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35" w:rsidRPr="00892A37" w:rsidRDefault="00F24849" w:rsidP="00726C3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5091430</wp:posOffset>
            </wp:positionH>
            <wp:positionV relativeFrom="paragraph">
              <wp:posOffset>281305</wp:posOffset>
            </wp:positionV>
            <wp:extent cx="657225" cy="800100"/>
            <wp:effectExtent l="19050" t="0" r="9525" b="0"/>
            <wp:wrapNone/>
            <wp:docPr id="1" name="Picture 2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4849">
        <w:rPr>
          <w:rFonts w:ascii="Times New Roman" w:hAnsi="Times New Roman"/>
          <w:noProof/>
          <w:lang w:eastAsia="hr-HR"/>
        </w:rPr>
        <w:drawing>
          <wp:inline distT="0" distB="0" distL="0" distR="0">
            <wp:extent cx="1662289" cy="1141576"/>
            <wp:effectExtent l="19050" t="0" r="0" b="0"/>
            <wp:docPr id="7833796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85" cy="115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8EF" w:rsidRPr="009223CB" w:rsidRDefault="00A26F29" w:rsidP="00A26F29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</w:rPr>
        <w:t xml:space="preserve">                                          </w:t>
      </w:r>
      <w:r w:rsidR="00BE5CD8">
        <w:rPr>
          <w:rFonts w:asciiTheme="majorHAnsi" w:hAnsiTheme="majorHAnsi"/>
          <w:b/>
          <w:bCs/>
          <w:sz w:val="32"/>
          <w:szCs w:val="32"/>
        </w:rPr>
        <w:t>20</w:t>
      </w:r>
      <w:r w:rsidR="001F6015" w:rsidRPr="009223CB">
        <w:rPr>
          <w:rFonts w:asciiTheme="majorHAnsi" w:hAnsiTheme="majorHAnsi"/>
          <w:b/>
          <w:bCs/>
          <w:sz w:val="32"/>
          <w:szCs w:val="32"/>
        </w:rPr>
        <w:t xml:space="preserve">. </w:t>
      </w:r>
      <w:r w:rsidR="00D318EF" w:rsidRPr="009223CB">
        <w:rPr>
          <w:rFonts w:asciiTheme="majorHAnsi" w:hAnsiTheme="majorHAnsi"/>
          <w:b/>
          <w:bCs/>
          <w:sz w:val="32"/>
          <w:szCs w:val="32"/>
        </w:rPr>
        <w:t>TOVARNIČKI JESENSKI FESTIVAL</w:t>
      </w:r>
    </w:p>
    <w:p w:rsidR="00D318EF" w:rsidRPr="001F6015" w:rsidRDefault="00D318EF" w:rsidP="00D318EF">
      <w:pPr>
        <w:spacing w:after="0"/>
        <w:jc w:val="center"/>
        <w:rPr>
          <w:rFonts w:asciiTheme="majorHAnsi" w:hAnsiTheme="majorHAnsi"/>
          <w:sz w:val="32"/>
          <w:szCs w:val="32"/>
        </w:rPr>
      </w:pPr>
      <w:r w:rsidRPr="001F6015">
        <w:rPr>
          <w:rFonts w:asciiTheme="majorHAnsi" w:hAnsiTheme="majorHAnsi"/>
          <w:sz w:val="32"/>
          <w:szCs w:val="32"/>
        </w:rPr>
        <w:t>Tovarnik,</w:t>
      </w:r>
      <w:r w:rsidR="009223CB">
        <w:rPr>
          <w:rFonts w:asciiTheme="majorHAnsi" w:hAnsiTheme="majorHAnsi"/>
          <w:sz w:val="32"/>
          <w:szCs w:val="32"/>
        </w:rPr>
        <w:t xml:space="preserve"> 0</w:t>
      </w:r>
      <w:r w:rsidR="00BE5CD8">
        <w:rPr>
          <w:rFonts w:asciiTheme="majorHAnsi" w:hAnsiTheme="majorHAnsi"/>
          <w:sz w:val="32"/>
          <w:szCs w:val="32"/>
        </w:rPr>
        <w:t>2</w:t>
      </w:r>
      <w:r w:rsidR="009223CB">
        <w:rPr>
          <w:rFonts w:asciiTheme="majorHAnsi" w:hAnsiTheme="majorHAnsi"/>
          <w:sz w:val="32"/>
          <w:szCs w:val="32"/>
        </w:rPr>
        <w:t>. – 0</w:t>
      </w:r>
      <w:r w:rsidR="00BE5CD8">
        <w:rPr>
          <w:rFonts w:asciiTheme="majorHAnsi" w:hAnsiTheme="majorHAnsi"/>
          <w:sz w:val="32"/>
          <w:szCs w:val="32"/>
        </w:rPr>
        <w:t>3</w:t>
      </w:r>
      <w:r w:rsidR="009223CB">
        <w:rPr>
          <w:rFonts w:asciiTheme="majorHAnsi" w:hAnsiTheme="majorHAnsi"/>
          <w:sz w:val="32"/>
          <w:szCs w:val="32"/>
        </w:rPr>
        <w:t>.10.202</w:t>
      </w:r>
      <w:r w:rsidR="00BE5CD8">
        <w:rPr>
          <w:rFonts w:asciiTheme="majorHAnsi" w:hAnsiTheme="majorHAnsi"/>
          <w:sz w:val="32"/>
          <w:szCs w:val="32"/>
        </w:rPr>
        <w:t>6</w:t>
      </w:r>
      <w:r w:rsidR="009223CB">
        <w:rPr>
          <w:rFonts w:asciiTheme="majorHAnsi" w:hAnsiTheme="majorHAnsi"/>
          <w:sz w:val="32"/>
          <w:szCs w:val="32"/>
        </w:rPr>
        <w:t>. godine</w:t>
      </w:r>
    </w:p>
    <w:p w:rsidR="001F6015" w:rsidRPr="001F6015" w:rsidRDefault="001F6015" w:rsidP="00D318EF">
      <w:pPr>
        <w:spacing w:after="0"/>
        <w:jc w:val="center"/>
        <w:rPr>
          <w:rFonts w:asciiTheme="majorHAnsi" w:hAnsiTheme="majorHAnsi"/>
          <w:sz w:val="32"/>
          <w:szCs w:val="32"/>
        </w:rPr>
      </w:pPr>
    </w:p>
    <w:p w:rsidR="00D92B44" w:rsidRPr="009223CB" w:rsidRDefault="001F6015" w:rsidP="001F6015">
      <w:pPr>
        <w:spacing w:after="0"/>
        <w:jc w:val="center"/>
        <w:rPr>
          <w:rFonts w:asciiTheme="majorHAnsi" w:hAnsiTheme="majorHAnsi"/>
          <w:b/>
          <w:bCs/>
          <w:sz w:val="36"/>
          <w:szCs w:val="36"/>
        </w:rPr>
      </w:pPr>
      <w:r w:rsidRPr="009223CB">
        <w:rPr>
          <w:rFonts w:asciiTheme="majorHAnsi" w:hAnsiTheme="majorHAnsi"/>
          <w:b/>
          <w:bCs/>
          <w:sz w:val="36"/>
          <w:szCs w:val="36"/>
        </w:rPr>
        <w:t>PRIJAVNICA</w:t>
      </w:r>
    </w:p>
    <w:p w:rsidR="009223CB" w:rsidRDefault="009223CB" w:rsidP="001F6015">
      <w:pPr>
        <w:spacing w:after="0"/>
        <w:jc w:val="center"/>
        <w:rPr>
          <w:rFonts w:asciiTheme="majorHAnsi" w:hAnsiTheme="majorHAnsi"/>
          <w:u w:val="single"/>
        </w:rPr>
      </w:pPr>
    </w:p>
    <w:p w:rsidR="001F6015" w:rsidRPr="001571A3" w:rsidRDefault="009223CB" w:rsidP="001F6015">
      <w:pPr>
        <w:spacing w:after="0"/>
        <w:jc w:val="center"/>
        <w:rPr>
          <w:rFonts w:asciiTheme="majorHAnsi" w:hAnsiTheme="majorHAnsi"/>
          <w:sz w:val="36"/>
          <w:szCs w:val="36"/>
          <w:u w:val="single"/>
        </w:rPr>
      </w:pPr>
      <w:r w:rsidRPr="001571A3">
        <w:rPr>
          <w:rFonts w:asciiTheme="majorHAnsi" w:hAnsiTheme="majorHAnsi"/>
          <w:sz w:val="36"/>
          <w:szCs w:val="36"/>
          <w:u w:val="single"/>
        </w:rPr>
        <w:t>za</w:t>
      </w:r>
      <w:r w:rsidR="000E02FA" w:rsidRPr="001571A3">
        <w:rPr>
          <w:rFonts w:asciiTheme="majorHAnsi" w:hAnsiTheme="majorHAnsi"/>
          <w:sz w:val="36"/>
          <w:szCs w:val="36"/>
          <w:u w:val="single"/>
        </w:rPr>
        <w:t xml:space="preserve"> natjecanj</w:t>
      </w:r>
      <w:r w:rsidRPr="001571A3">
        <w:rPr>
          <w:rFonts w:asciiTheme="majorHAnsi" w:hAnsiTheme="majorHAnsi"/>
          <w:sz w:val="36"/>
          <w:szCs w:val="36"/>
          <w:u w:val="single"/>
        </w:rPr>
        <w:t>e</w:t>
      </w:r>
      <w:r w:rsidR="001F6015" w:rsidRPr="001571A3">
        <w:rPr>
          <w:rFonts w:asciiTheme="majorHAnsi" w:hAnsiTheme="majorHAnsi"/>
          <w:sz w:val="36"/>
          <w:szCs w:val="36"/>
          <w:u w:val="single"/>
        </w:rPr>
        <w:t xml:space="preserve"> </w:t>
      </w:r>
      <w:r w:rsidR="000E02FA" w:rsidRPr="001571A3">
        <w:rPr>
          <w:rFonts w:asciiTheme="majorHAnsi" w:hAnsiTheme="majorHAnsi"/>
          <w:sz w:val="36"/>
          <w:szCs w:val="36"/>
          <w:u w:val="single"/>
        </w:rPr>
        <w:t>u kuhanju graha</w:t>
      </w:r>
    </w:p>
    <w:p w:rsidR="001F6015" w:rsidRPr="001F6015" w:rsidRDefault="001F6015" w:rsidP="001F6015">
      <w:pPr>
        <w:spacing w:after="0"/>
        <w:jc w:val="center"/>
        <w:rPr>
          <w:rFonts w:asciiTheme="majorHAnsi" w:hAnsiTheme="majorHAnsi"/>
        </w:rPr>
      </w:pPr>
    </w:p>
    <w:p w:rsidR="00D92B44" w:rsidRPr="006803E6" w:rsidRDefault="001F6015" w:rsidP="001F6015">
      <w:pPr>
        <w:jc w:val="center"/>
        <w:rPr>
          <w:rFonts w:asciiTheme="majorHAnsi" w:hAnsiTheme="majorHAnsi"/>
        </w:rPr>
      </w:pPr>
      <w:r w:rsidRPr="006803E6">
        <w:rPr>
          <w:rFonts w:asciiTheme="majorHAnsi" w:hAnsiTheme="majorHAnsi"/>
        </w:rPr>
        <w:t>subota 0</w:t>
      </w:r>
      <w:r w:rsidR="00BE5CD8">
        <w:rPr>
          <w:rFonts w:asciiTheme="majorHAnsi" w:hAnsiTheme="majorHAnsi"/>
        </w:rPr>
        <w:t>3</w:t>
      </w:r>
      <w:r w:rsidRPr="006803E6">
        <w:rPr>
          <w:rFonts w:asciiTheme="majorHAnsi" w:hAnsiTheme="majorHAnsi"/>
        </w:rPr>
        <w:t>.</w:t>
      </w:r>
      <w:r w:rsidR="006803E6" w:rsidRPr="006803E6">
        <w:rPr>
          <w:rFonts w:asciiTheme="majorHAnsi" w:hAnsiTheme="majorHAnsi"/>
        </w:rPr>
        <w:t xml:space="preserve"> </w:t>
      </w:r>
      <w:r w:rsidRPr="006803E6">
        <w:rPr>
          <w:rFonts w:asciiTheme="majorHAnsi" w:hAnsiTheme="majorHAnsi"/>
        </w:rPr>
        <w:t>listopada 202</w:t>
      </w:r>
      <w:r w:rsidR="00BE5CD8">
        <w:rPr>
          <w:rFonts w:asciiTheme="majorHAnsi" w:hAnsiTheme="majorHAnsi"/>
        </w:rPr>
        <w:t>6</w:t>
      </w:r>
      <w:r w:rsidRPr="006803E6">
        <w:rPr>
          <w:rFonts w:asciiTheme="majorHAnsi" w:hAnsiTheme="majorHAnsi"/>
        </w:rPr>
        <w:t>. godine</w:t>
      </w:r>
      <w:r w:rsidR="006803E6" w:rsidRPr="006803E6">
        <w:rPr>
          <w:rFonts w:asciiTheme="majorHAnsi" w:hAnsiTheme="majorHAnsi"/>
        </w:rPr>
        <w:t>, Tovarnik (centar)</w:t>
      </w:r>
    </w:p>
    <w:p w:rsidR="001F6015" w:rsidRDefault="001F6015" w:rsidP="001F6015">
      <w:pPr>
        <w:spacing w:after="0"/>
        <w:jc w:val="center"/>
        <w:rPr>
          <w:rFonts w:asciiTheme="majorHAnsi" w:hAnsiTheme="majorHAnsi"/>
        </w:rPr>
      </w:pPr>
    </w:p>
    <w:p w:rsidR="00DE5A3D" w:rsidRPr="001F6015" w:rsidRDefault="00DE5A3D" w:rsidP="001F6015">
      <w:pPr>
        <w:spacing w:after="0"/>
        <w:jc w:val="center"/>
        <w:rPr>
          <w:rFonts w:asciiTheme="majorHAnsi" w:hAnsiTheme="majorHAnsi"/>
        </w:rPr>
      </w:pPr>
    </w:p>
    <w:p w:rsidR="00D92B44" w:rsidRPr="001F6015" w:rsidRDefault="001F6015" w:rsidP="006507D8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NAZIV  / IME I PREZIME NATJECATELJA</w:t>
      </w:r>
      <w:r w:rsidR="00D318EF" w:rsidRPr="001F6015">
        <w:rPr>
          <w:rFonts w:asciiTheme="majorHAnsi" w:hAnsiTheme="majorHAnsi"/>
        </w:rPr>
        <w:t>: ______________</w:t>
      </w:r>
      <w:r w:rsidRPr="001F6015">
        <w:rPr>
          <w:rFonts w:asciiTheme="majorHAnsi" w:hAnsiTheme="majorHAnsi"/>
        </w:rPr>
        <w:t>__________________________</w:t>
      </w:r>
      <w:r w:rsidR="00D318EF" w:rsidRPr="001F6015">
        <w:rPr>
          <w:rFonts w:asciiTheme="majorHAnsi" w:hAnsiTheme="majorHAnsi"/>
        </w:rPr>
        <w:t>_______________________</w:t>
      </w:r>
    </w:p>
    <w:p w:rsidR="00D318EF" w:rsidRPr="001F6015" w:rsidRDefault="00D318EF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ADRESA ( Ulica i br., mjesto, država): ____________________________________________________________________</w:t>
      </w:r>
    </w:p>
    <w:p w:rsidR="00D318EF" w:rsidRPr="001F6015" w:rsidRDefault="00D318EF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TELEFON / MOBITEL:_____________________________________________________________________________________</w:t>
      </w:r>
    </w:p>
    <w:p w:rsidR="00D318EF" w:rsidRPr="001F6015" w:rsidRDefault="00D318EF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E-MAIL:_____________________________________________________________________________________________________</w:t>
      </w:r>
    </w:p>
    <w:p w:rsidR="00D318EF" w:rsidRPr="001F6015" w:rsidRDefault="001F6015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OIB</w:t>
      </w:r>
      <w:r w:rsidR="00D318EF" w:rsidRPr="001F6015">
        <w:rPr>
          <w:rFonts w:asciiTheme="majorHAnsi" w:hAnsiTheme="majorHAnsi"/>
        </w:rPr>
        <w:t>:</w:t>
      </w:r>
      <w:r w:rsidRPr="001F6015">
        <w:rPr>
          <w:rFonts w:asciiTheme="majorHAnsi" w:hAnsiTheme="majorHAnsi"/>
        </w:rPr>
        <w:t>_______________________</w:t>
      </w:r>
      <w:r w:rsidR="00D318EF" w:rsidRPr="001F6015">
        <w:rPr>
          <w:rFonts w:asciiTheme="majorHAnsi" w:hAnsiTheme="majorHAnsi"/>
        </w:rPr>
        <w:t>__________________________________________________________________________________</w:t>
      </w:r>
    </w:p>
    <w:p w:rsidR="00D318EF" w:rsidRPr="001F6015" w:rsidRDefault="00D318EF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OSOBA ZA KONTAKT: _____________________________________________________________________________________</w:t>
      </w:r>
    </w:p>
    <w:p w:rsidR="001F6015" w:rsidRPr="001F6015" w:rsidRDefault="001F6015" w:rsidP="00D318EF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IBAN RAČUNA U BANCI: __________________________________________________________________________________</w:t>
      </w:r>
    </w:p>
    <w:p w:rsidR="00D318EF" w:rsidRPr="001F6015" w:rsidRDefault="00D318EF" w:rsidP="001F6015">
      <w:pPr>
        <w:rPr>
          <w:rFonts w:asciiTheme="majorHAnsi" w:hAnsiTheme="majorHAnsi"/>
        </w:rPr>
      </w:pPr>
    </w:p>
    <w:p w:rsidR="00D318EF" w:rsidRPr="001F6015" w:rsidRDefault="00D318EF" w:rsidP="001F6015">
      <w:pPr>
        <w:rPr>
          <w:rFonts w:asciiTheme="majorHAnsi" w:hAnsiTheme="majorHAnsi"/>
        </w:rPr>
      </w:pP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______________________________________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 ______________________________________</w:t>
      </w: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                (mjesto i datum) 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(potpis </w:t>
      </w:r>
      <w:r w:rsidR="001F6015" w:rsidRPr="001F6015">
        <w:rPr>
          <w:rFonts w:asciiTheme="majorHAnsi" w:hAnsiTheme="majorHAnsi"/>
        </w:rPr>
        <w:t>natjecatelja</w:t>
      </w:r>
      <w:r w:rsidRPr="001F6015">
        <w:rPr>
          <w:rFonts w:asciiTheme="majorHAnsi" w:hAnsiTheme="majorHAnsi"/>
        </w:rPr>
        <w:t>)</w:t>
      </w: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Prijavnicu dostaviti na adresu: ---&gt; Općina Tovarnik, A.G.Matoša 2, 32249 Tovarnik</w:t>
      </w:r>
    </w:p>
    <w:p w:rsidR="00D318EF" w:rsidRPr="001F6015" w:rsidRDefault="00D318EF" w:rsidP="00D318EF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---&gt; </w:t>
      </w:r>
      <w:hyperlink r:id="rId10" w:history="1">
        <w:r w:rsidRPr="001F6015">
          <w:rPr>
            <w:rStyle w:val="Hiperveza"/>
            <w:rFonts w:asciiTheme="majorHAnsi" w:hAnsiTheme="majorHAnsi"/>
          </w:rPr>
          <w:t>pisarnica@opcina-tovarnik.hr</w:t>
        </w:r>
      </w:hyperlink>
    </w:p>
    <w:p w:rsidR="00D318EF" w:rsidRDefault="00D318EF" w:rsidP="001F6015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  <w:r w:rsidRPr="00676ADF">
        <w:rPr>
          <w:rFonts w:asciiTheme="majorHAnsi" w:hAnsiTheme="majorHAnsi"/>
          <w:b/>
          <w:bCs/>
          <w:u w:val="single"/>
        </w:rPr>
        <w:t>Napomena:</w:t>
      </w:r>
    </w:p>
    <w:p w:rsidR="00676ADF" w:rsidRPr="00676ADF" w:rsidRDefault="00676ADF" w:rsidP="001F6015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</w:p>
    <w:p w:rsidR="001F6015" w:rsidRDefault="00676ADF" w:rsidP="00C75B7E">
      <w:pPr>
        <w:pStyle w:val="Odlomakpopisa"/>
        <w:numPr>
          <w:ilvl w:val="0"/>
          <w:numId w:val="3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1F6015" w:rsidRPr="001F6015">
        <w:rPr>
          <w:rFonts w:asciiTheme="majorHAnsi" w:hAnsiTheme="majorHAnsi"/>
        </w:rPr>
        <w:t>vojim potpisom potvrđujem kako sam upoznat/a s Pravilima koja su propisana od strane Odbora za praćenje Festivala. Pravo sudjelovanja na natjecanju imaju svi pojedinci, udruge i organizacije</w:t>
      </w:r>
      <w:r w:rsidR="001571A3">
        <w:rPr>
          <w:rFonts w:asciiTheme="majorHAnsi" w:hAnsiTheme="majorHAnsi"/>
        </w:rPr>
        <w:t>.</w:t>
      </w:r>
    </w:p>
    <w:p w:rsidR="00676ADF" w:rsidRPr="001F6015" w:rsidRDefault="00676ADF" w:rsidP="00C75B7E">
      <w:pPr>
        <w:pStyle w:val="Odlomakpopisa"/>
        <w:numPr>
          <w:ilvl w:val="0"/>
          <w:numId w:val="3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Prijave se zaprimaju do popunjenosti kapaciteta.</w:t>
      </w:r>
    </w:p>
    <w:sectPr w:rsidR="00676ADF" w:rsidRPr="001F6015" w:rsidSect="001571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335" w:gutter="0"/>
      <w:pgBorders w:offsetFrom="page">
        <w:top w:val="doubleWave" w:sz="6" w:space="24" w:color="943634" w:themeColor="accent2" w:themeShade="BF"/>
        <w:left w:val="doubleWave" w:sz="6" w:space="24" w:color="943634" w:themeColor="accent2" w:themeShade="BF"/>
        <w:bottom w:val="doubleWave" w:sz="6" w:space="24" w:color="943634" w:themeColor="accent2" w:themeShade="BF"/>
        <w:right w:val="doubleWave" w:sz="6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766" w:rsidRDefault="004F0766" w:rsidP="00726C35">
      <w:pPr>
        <w:spacing w:after="0"/>
      </w:pPr>
      <w:r>
        <w:separator/>
      </w:r>
    </w:p>
  </w:endnote>
  <w:endnote w:type="continuationSeparator" w:id="0">
    <w:p w:rsidR="004F0766" w:rsidRDefault="004F0766" w:rsidP="00726C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Default="001571A3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46" w:rsidRPr="006507D8" w:rsidRDefault="00695F46">
    <w:pPr>
      <w:pStyle w:val="Podnoje"/>
      <w:rPr>
        <w:rFonts w:asciiTheme="majorHAnsi" w:hAnsiTheme="majorHAnsi"/>
        <w:color w:val="7F7F7F" w:themeColor="text1" w:themeTint="80"/>
      </w:rPr>
    </w:pPr>
    <w:r w:rsidRPr="006507D8">
      <w:rPr>
        <w:rFonts w:asciiTheme="majorHAnsi" w:hAnsiTheme="majorHAnsi"/>
        <w:color w:val="7F7F7F" w:themeColor="text1" w:themeTint="80"/>
      </w:rPr>
      <w:t>______________________________________________________________________________</w:t>
    </w:r>
    <w:r w:rsidR="006507D8">
      <w:rPr>
        <w:rFonts w:asciiTheme="majorHAnsi" w:hAnsiTheme="majorHAnsi"/>
        <w:color w:val="7F7F7F" w:themeColor="text1" w:themeTint="80"/>
      </w:rPr>
      <w:t>_________________________________</w:t>
    </w:r>
    <w:r w:rsidR="00726C35" w:rsidRPr="006507D8">
      <w:rPr>
        <w:rFonts w:asciiTheme="majorHAnsi" w:hAnsiTheme="majorHAnsi"/>
        <w:color w:val="7F7F7F" w:themeColor="text1" w:themeTint="80"/>
      </w:rPr>
      <w:t xml:space="preserve">                                                </w:t>
    </w:r>
  </w:p>
  <w:p w:rsidR="00695F46" w:rsidRPr="00D318EF" w:rsidRDefault="00695F46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</w:p>
  <w:p w:rsidR="00726C35" w:rsidRPr="00D318EF" w:rsidRDefault="00695F46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</w:t>
    </w:r>
    <w:r w:rsidR="006507D8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</w:t>
    </w:r>
    <w:r w:rsidR="00726C35" w:rsidRPr="00D318EF">
      <w:rPr>
        <w:rFonts w:asciiTheme="majorHAnsi" w:hAnsiTheme="majorHAnsi"/>
        <w:b/>
        <w:color w:val="000000" w:themeColor="text1"/>
        <w:sz w:val="20"/>
        <w:szCs w:val="20"/>
      </w:rPr>
      <w:t>Općina Tovarnik, A. G. Matoša 2, 32249 Tovarnik</w:t>
    </w:r>
  </w:p>
  <w:p w:rsidR="00726C35" w:rsidRPr="00D318EF" w:rsidRDefault="00726C35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</w:t>
    </w:r>
    <w:r w:rsidR="006507D8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ab/>
      <w:t>t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el: 032/524-02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>3;</w:t>
    </w:r>
  </w:p>
  <w:p w:rsidR="00D92B44" w:rsidRPr="00D318EF" w:rsidRDefault="00726C35" w:rsidP="00D92B44">
    <w:pPr>
      <w:pStyle w:val="StandardWeb"/>
      <w:shd w:val="clear" w:color="auto" w:fill="FFFFFF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</w:t>
    </w:r>
    <w:r w:rsidR="00DB3EA9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</w:t>
    </w:r>
    <w:r w:rsidR="00D92B44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e-mail: 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>pisarnica@</w:t>
    </w:r>
    <w:hyperlink r:id="rId1" w:history="1">
      <w:r w:rsidR="00D92B44" w:rsidRPr="00D318EF">
        <w:rPr>
          <w:rFonts w:asciiTheme="majorHAnsi" w:hAnsiTheme="majorHAnsi"/>
          <w:b/>
          <w:bCs/>
          <w:color w:val="000000" w:themeColor="text1"/>
          <w:sz w:val="20"/>
          <w:szCs w:val="20"/>
        </w:rPr>
        <w:t>opcina-tovarnik</w:t>
      </w:r>
    </w:hyperlink>
    <w:r w:rsidR="00D318EF" w:rsidRPr="00D318EF">
      <w:rPr>
        <w:color w:val="000000" w:themeColor="text1"/>
      </w:rPr>
      <w:t>.hr</w:t>
    </w:r>
    <w:r w:rsidR="00D318EF"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</w:p>
  <w:p w:rsidR="00726C35" w:rsidRPr="00D92B44" w:rsidRDefault="00726C35">
    <w:pPr>
      <w:pStyle w:val="Podnoje"/>
      <w:rPr>
        <w:rFonts w:asciiTheme="majorHAnsi" w:hAnsiTheme="majorHAnsi"/>
        <w:b/>
        <w:color w:val="7F7F7F" w:themeColor="text1" w:themeTint="80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Default="001571A3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766" w:rsidRDefault="004F0766" w:rsidP="00726C35">
      <w:pPr>
        <w:spacing w:after="0"/>
      </w:pPr>
      <w:r>
        <w:separator/>
      </w:r>
    </w:p>
  </w:footnote>
  <w:footnote w:type="continuationSeparator" w:id="0">
    <w:p w:rsidR="004F0766" w:rsidRDefault="004F0766" w:rsidP="00726C3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Default="00B36918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78297" o:spid="_x0000_s12290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kotlic-emajl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Default="00B36918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78298" o:spid="_x0000_s12291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kotlic-emajl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Default="00B36918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78296" o:spid="_x0000_s12289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kotlic-emajl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E008E"/>
    <w:multiLevelType w:val="hybridMultilevel"/>
    <w:tmpl w:val="A85C68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81741"/>
    <w:multiLevelType w:val="hybridMultilevel"/>
    <w:tmpl w:val="6E147670"/>
    <w:lvl w:ilvl="0" w:tplc="E2BABC6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F546C4"/>
    <w:multiLevelType w:val="hybridMultilevel"/>
    <w:tmpl w:val="DBF00908"/>
    <w:lvl w:ilvl="0" w:tplc="FF76061C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hdrShapeDefaults>
    <o:shapedefaults v:ext="edit" spidmax="1843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27251D"/>
    <w:rsid w:val="00010708"/>
    <w:rsid w:val="00091090"/>
    <w:rsid w:val="0009785A"/>
    <w:rsid w:val="000A6962"/>
    <w:rsid w:val="000E02FA"/>
    <w:rsid w:val="000E1CFB"/>
    <w:rsid w:val="001571A3"/>
    <w:rsid w:val="001F6015"/>
    <w:rsid w:val="0027251D"/>
    <w:rsid w:val="002C66F4"/>
    <w:rsid w:val="002F1A5F"/>
    <w:rsid w:val="003433A7"/>
    <w:rsid w:val="00410E4B"/>
    <w:rsid w:val="00442ABF"/>
    <w:rsid w:val="00497917"/>
    <w:rsid w:val="004D0DB9"/>
    <w:rsid w:val="004F0766"/>
    <w:rsid w:val="004F3615"/>
    <w:rsid w:val="00543F59"/>
    <w:rsid w:val="005662C8"/>
    <w:rsid w:val="005A0B3F"/>
    <w:rsid w:val="00640A37"/>
    <w:rsid w:val="006507D8"/>
    <w:rsid w:val="00676ADF"/>
    <w:rsid w:val="006803E6"/>
    <w:rsid w:val="00695F46"/>
    <w:rsid w:val="006A194B"/>
    <w:rsid w:val="00726C35"/>
    <w:rsid w:val="00794842"/>
    <w:rsid w:val="008A592D"/>
    <w:rsid w:val="008D0078"/>
    <w:rsid w:val="009223CB"/>
    <w:rsid w:val="00942ABB"/>
    <w:rsid w:val="0094773A"/>
    <w:rsid w:val="00965B7A"/>
    <w:rsid w:val="00A26F29"/>
    <w:rsid w:val="00A46611"/>
    <w:rsid w:val="00AD66BE"/>
    <w:rsid w:val="00AE532B"/>
    <w:rsid w:val="00B36918"/>
    <w:rsid w:val="00B375CB"/>
    <w:rsid w:val="00BE5CD8"/>
    <w:rsid w:val="00C75B7E"/>
    <w:rsid w:val="00CE284A"/>
    <w:rsid w:val="00CE363A"/>
    <w:rsid w:val="00D318EF"/>
    <w:rsid w:val="00D92B44"/>
    <w:rsid w:val="00DB3EA9"/>
    <w:rsid w:val="00DE5A3D"/>
    <w:rsid w:val="00F01D56"/>
    <w:rsid w:val="00F24849"/>
    <w:rsid w:val="00FF0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3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6C3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726C3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726C3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726C35"/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D92B44"/>
    <w:pPr>
      <w:spacing w:after="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318E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318E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02F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02F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4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63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4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38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isarnica@opcina-tovarnik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tovarnik@vk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%20za%20komunalne%20djelatnosti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FABE1-6CEB-47FF-8FE7-9786FEA7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za komunalne djelatnosti.dotx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2025-09-11T09:24:00Z</cp:lastPrinted>
  <dcterms:created xsi:type="dcterms:W3CDTF">2026-09-20T16:09:00Z</dcterms:created>
  <dcterms:modified xsi:type="dcterms:W3CDTF">2026-09-20T16:09:00Z</dcterms:modified>
</cp:coreProperties>
</file>