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7811" w14:textId="30286BCE" w:rsidR="00487634" w:rsidRPr="00A93ECD" w:rsidRDefault="00A93ECD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Hlk89084937"/>
      <w:r w:rsidRPr="00A93ECD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49C95626" wp14:editId="2531AD8B">
            <wp:simplePos x="0" y="0"/>
            <wp:positionH relativeFrom="column">
              <wp:posOffset>539750</wp:posOffset>
            </wp:positionH>
            <wp:positionV relativeFrom="paragraph">
              <wp:posOffset>-62865</wp:posOffset>
            </wp:positionV>
            <wp:extent cx="609600" cy="797560"/>
            <wp:effectExtent l="0" t="0" r="0" b="254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87634" w:rsidRPr="00A93ECD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</w:t>
      </w:r>
    </w:p>
    <w:p w14:paraId="605770C0" w14:textId="77777777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78536D" w14:textId="77777777" w:rsidR="00A93ECD" w:rsidRDefault="00A93ECD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0F89B42" w14:textId="77777777" w:rsidR="00A93ECD" w:rsidRDefault="00A93ECD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58D6FF6" w14:textId="2725674C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93ECD">
        <w:rPr>
          <w:rFonts w:ascii="Times New Roman" w:hAnsi="Times New Roman" w:cs="Times New Roman"/>
          <w:sz w:val="24"/>
          <w:szCs w:val="24"/>
          <w:lang w:eastAsia="hr-HR"/>
        </w:rPr>
        <w:t>REPUBLIKA HRVATSKA</w:t>
      </w:r>
    </w:p>
    <w:p w14:paraId="6E0CEDA8" w14:textId="77777777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93ECD">
        <w:rPr>
          <w:rFonts w:ascii="Times New Roman" w:hAnsi="Times New Roman" w:cs="Times New Roman"/>
          <w:sz w:val="24"/>
          <w:szCs w:val="24"/>
          <w:lang w:eastAsia="hr-HR"/>
        </w:rPr>
        <w:t>VUKOVARSKO-SRIJEMSKA ŽUPANIJA</w:t>
      </w:r>
    </w:p>
    <w:p w14:paraId="5881A6F5" w14:textId="0E61A018" w:rsidR="00A93ECD" w:rsidRPr="00A93ECD" w:rsidRDefault="00487634" w:rsidP="00487634">
      <w:pPr>
        <w:spacing w:after="0"/>
        <w:rPr>
          <w:rFonts w:ascii="Times New Roman" w:hAnsi="Times New Roman" w:cs="Times New Roman"/>
          <w:sz w:val="16"/>
          <w:szCs w:val="16"/>
          <w:lang w:eastAsia="hr-HR"/>
        </w:rPr>
      </w:pPr>
      <w:r w:rsidRPr="00A93EC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A93ECD">
        <w:rPr>
          <w:rFonts w:ascii="Times New Roman" w:hAnsi="Times New Roman" w:cs="Times New Roman"/>
          <w:sz w:val="24"/>
          <w:szCs w:val="24"/>
          <w:lang w:eastAsia="hr-HR"/>
        </w:rPr>
        <w:t xml:space="preserve">             </w:t>
      </w:r>
    </w:p>
    <w:p w14:paraId="01063634" w14:textId="7633C418" w:rsidR="00487634" w:rsidRPr="00A93ECD" w:rsidRDefault="00A93ECD" w:rsidP="00487634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93ECD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FD1B8D" wp14:editId="2C18E891">
            <wp:simplePos x="0" y="0"/>
            <wp:positionH relativeFrom="margin">
              <wp:posOffset>15240</wp:posOffset>
            </wp:positionH>
            <wp:positionV relativeFrom="paragraph">
              <wp:posOffset>10160</wp:posOffset>
            </wp:positionV>
            <wp:extent cx="361950" cy="447675"/>
            <wp:effectExtent l="0" t="0" r="0" b="9525"/>
            <wp:wrapNone/>
            <wp:docPr id="3" name="Slika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</w:t>
      </w:r>
      <w:r w:rsidR="00487634" w:rsidRPr="00A93ECD">
        <w:rPr>
          <w:rFonts w:ascii="Times New Roman" w:hAnsi="Times New Roman" w:cs="Times New Roman"/>
          <w:b/>
          <w:sz w:val="24"/>
          <w:szCs w:val="24"/>
          <w:lang w:eastAsia="hr-HR"/>
        </w:rPr>
        <w:t>OPĆINA TOVARNIK</w:t>
      </w:r>
    </w:p>
    <w:p w14:paraId="665A1938" w14:textId="3AF6C940" w:rsidR="00487634" w:rsidRPr="00A93ECD" w:rsidRDefault="00487634" w:rsidP="00487634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A93EC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93ECD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</w:t>
      </w:r>
      <w:r w:rsidRPr="00A93ECD">
        <w:rPr>
          <w:rFonts w:ascii="Times New Roman" w:hAnsi="Times New Roman" w:cs="Times New Roman"/>
          <w:b/>
          <w:sz w:val="24"/>
          <w:szCs w:val="24"/>
          <w:lang w:eastAsia="hr-HR"/>
        </w:rPr>
        <w:t>OPĆINSKI NAČELNIK</w:t>
      </w:r>
    </w:p>
    <w:p w14:paraId="221AE4BD" w14:textId="77777777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CC5DD21" w14:textId="41AB922E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93ECD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  <w:r w:rsidR="00A21D87" w:rsidRPr="00A93ECD">
        <w:rPr>
          <w:rFonts w:ascii="Times New Roman" w:eastAsiaTheme="minorEastAsia" w:hAnsi="Times New Roman" w:cs="Times New Roman"/>
          <w:sz w:val="24"/>
          <w:szCs w:val="24"/>
        </w:rPr>
        <w:t>024-08/2</w:t>
      </w:r>
      <w:r w:rsidR="00B351E9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A21D87" w:rsidRPr="00A93ECD">
        <w:rPr>
          <w:rFonts w:ascii="Times New Roman" w:eastAsiaTheme="minorEastAsia" w:hAnsi="Times New Roman" w:cs="Times New Roman"/>
          <w:sz w:val="24"/>
          <w:szCs w:val="24"/>
        </w:rPr>
        <w:t>-01/</w:t>
      </w:r>
      <w:r w:rsidR="006D2037">
        <w:rPr>
          <w:rFonts w:ascii="Times New Roman" w:eastAsiaTheme="minorEastAsia" w:hAnsi="Times New Roman" w:cs="Times New Roman"/>
          <w:sz w:val="24"/>
          <w:szCs w:val="24"/>
        </w:rPr>
        <w:t>2</w:t>
      </w:r>
    </w:p>
    <w:p w14:paraId="4DC13D37" w14:textId="069A6211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93ECD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  <w:r w:rsidR="00A21D87" w:rsidRPr="00A93ECD">
        <w:rPr>
          <w:rFonts w:ascii="Times New Roman" w:eastAsiaTheme="minorEastAsia" w:hAnsi="Times New Roman" w:cs="Times New Roman"/>
          <w:sz w:val="24"/>
          <w:szCs w:val="24"/>
        </w:rPr>
        <w:t>2196-28-03-2</w:t>
      </w:r>
      <w:r w:rsidR="00B351E9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A21D87" w:rsidRPr="00A93ECD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6D2037">
        <w:rPr>
          <w:rFonts w:ascii="Times New Roman" w:eastAsiaTheme="minorEastAsia" w:hAnsi="Times New Roman" w:cs="Times New Roman"/>
          <w:sz w:val="24"/>
          <w:szCs w:val="24"/>
        </w:rPr>
        <w:t>12</w:t>
      </w:r>
    </w:p>
    <w:p w14:paraId="09563522" w14:textId="7FEC001C" w:rsidR="00487634" w:rsidRPr="00A93ECD" w:rsidRDefault="00487634" w:rsidP="00487634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A93ECD">
        <w:rPr>
          <w:rFonts w:ascii="Times New Roman" w:hAnsi="Times New Roman" w:cs="Times New Roman"/>
          <w:sz w:val="24"/>
          <w:szCs w:val="24"/>
          <w:lang w:eastAsia="hr-HR"/>
        </w:rPr>
        <w:t xml:space="preserve">Tovarnik, </w:t>
      </w:r>
      <w:r w:rsidR="00B351E9">
        <w:rPr>
          <w:rFonts w:ascii="Times New Roman" w:hAnsi="Times New Roman" w:cs="Times New Roman"/>
          <w:sz w:val="24"/>
          <w:szCs w:val="24"/>
          <w:lang w:eastAsia="hr-HR"/>
        </w:rPr>
        <w:t>22</w:t>
      </w:r>
      <w:r w:rsidR="00A21D87" w:rsidRPr="00A93ECD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B351E9">
        <w:rPr>
          <w:rFonts w:ascii="Times New Roman" w:hAnsi="Times New Roman" w:cs="Times New Roman"/>
          <w:sz w:val="24"/>
          <w:szCs w:val="24"/>
          <w:lang w:eastAsia="hr-HR"/>
        </w:rPr>
        <w:t>svibnja</w:t>
      </w:r>
      <w:r w:rsidR="00A21D87" w:rsidRPr="00A93ECD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B351E9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="00A21D87" w:rsidRPr="00A93ECD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C2DF4D1" w14:textId="78483E3A" w:rsidR="00487634" w:rsidRDefault="00A93ECD" w:rsidP="0048763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VIJEĆNICIMA OPĆINSKOG VIJEĆA</w:t>
      </w:r>
    </w:p>
    <w:p w14:paraId="329DAB86" w14:textId="1D1C8F31" w:rsidR="00A93ECD" w:rsidRPr="00A93ECD" w:rsidRDefault="00A93ECD" w:rsidP="0048763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OPĆINE TOVARNIK</w:t>
      </w:r>
    </w:p>
    <w:p w14:paraId="2A15B012" w14:textId="77777777" w:rsidR="00487634" w:rsidRPr="00A93ECD" w:rsidRDefault="00487634" w:rsidP="0048763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107A95" w14:textId="77777777" w:rsidR="00487634" w:rsidRPr="00A93ECD" w:rsidRDefault="00487634" w:rsidP="00487634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3B6A04" w14:textId="26F34294" w:rsidR="00487634" w:rsidRPr="00A93ECD" w:rsidRDefault="00487634" w:rsidP="00487634">
      <w:pPr>
        <w:rPr>
          <w:rFonts w:ascii="Times New Roman" w:hAnsi="Times New Roman" w:cs="Times New Roman"/>
          <w:b/>
          <w:sz w:val="24"/>
          <w:szCs w:val="24"/>
        </w:rPr>
      </w:pPr>
      <w:r w:rsidRPr="00A93E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PREDMET: </w:t>
      </w:r>
      <w:r w:rsidRPr="00A93ECD">
        <w:rPr>
          <w:rFonts w:ascii="Times New Roman" w:hAnsi="Times New Roman" w:cs="Times New Roman"/>
          <w:b/>
          <w:sz w:val="24"/>
          <w:szCs w:val="24"/>
        </w:rPr>
        <w:t xml:space="preserve">prijedlog odluke o usvajanju godišnjeg </w:t>
      </w:r>
      <w:r w:rsidR="00A21D87" w:rsidRPr="00A93ECD">
        <w:rPr>
          <w:rFonts w:ascii="Times New Roman" w:hAnsi="Times New Roman" w:cs="Times New Roman"/>
          <w:b/>
          <w:sz w:val="24"/>
          <w:szCs w:val="24"/>
        </w:rPr>
        <w:t>izvještaja o izvršenju</w:t>
      </w:r>
      <w:r w:rsidR="00D675EE" w:rsidRPr="00A93ECD">
        <w:rPr>
          <w:rFonts w:ascii="Times New Roman" w:hAnsi="Times New Roman" w:cs="Times New Roman"/>
          <w:b/>
          <w:sz w:val="24"/>
          <w:szCs w:val="24"/>
        </w:rPr>
        <w:t xml:space="preserve"> prorač</w:t>
      </w:r>
      <w:r w:rsidR="00414049">
        <w:rPr>
          <w:rFonts w:ascii="Times New Roman" w:hAnsi="Times New Roman" w:cs="Times New Roman"/>
          <w:b/>
          <w:sz w:val="24"/>
          <w:szCs w:val="24"/>
        </w:rPr>
        <w:t>u</w:t>
      </w:r>
      <w:r w:rsidR="00D675EE" w:rsidRPr="00A93ECD">
        <w:rPr>
          <w:rFonts w:ascii="Times New Roman" w:hAnsi="Times New Roman" w:cs="Times New Roman"/>
          <w:b/>
          <w:sz w:val="24"/>
          <w:szCs w:val="24"/>
        </w:rPr>
        <w:t>na Općine T</w:t>
      </w:r>
      <w:r w:rsidRPr="00A93ECD">
        <w:rPr>
          <w:rFonts w:ascii="Times New Roman" w:hAnsi="Times New Roman" w:cs="Times New Roman"/>
          <w:b/>
          <w:sz w:val="24"/>
          <w:szCs w:val="24"/>
        </w:rPr>
        <w:t>ovarnik za 20</w:t>
      </w:r>
      <w:r w:rsidR="00E449CF" w:rsidRPr="00A93ECD">
        <w:rPr>
          <w:rFonts w:ascii="Times New Roman" w:hAnsi="Times New Roman" w:cs="Times New Roman"/>
          <w:b/>
          <w:sz w:val="24"/>
          <w:szCs w:val="24"/>
        </w:rPr>
        <w:t>2</w:t>
      </w:r>
      <w:r w:rsidR="00B351E9">
        <w:rPr>
          <w:rFonts w:ascii="Times New Roman" w:hAnsi="Times New Roman" w:cs="Times New Roman"/>
          <w:b/>
          <w:sz w:val="24"/>
          <w:szCs w:val="24"/>
        </w:rPr>
        <w:t>5</w:t>
      </w:r>
      <w:r w:rsidR="00A21D87" w:rsidRPr="00A93ECD">
        <w:rPr>
          <w:rFonts w:ascii="Times New Roman" w:hAnsi="Times New Roman" w:cs="Times New Roman"/>
          <w:b/>
          <w:sz w:val="24"/>
          <w:szCs w:val="24"/>
        </w:rPr>
        <w:t>.</w:t>
      </w:r>
      <w:r w:rsidRPr="00A93ECD">
        <w:rPr>
          <w:rFonts w:ascii="Times New Roman" w:hAnsi="Times New Roman" w:cs="Times New Roman"/>
          <w:b/>
          <w:sz w:val="24"/>
          <w:szCs w:val="24"/>
        </w:rPr>
        <w:t xml:space="preserve"> god</w:t>
      </w:r>
      <w:r w:rsidR="00A93ECD">
        <w:rPr>
          <w:rFonts w:ascii="Times New Roman" w:hAnsi="Times New Roman" w:cs="Times New Roman"/>
          <w:b/>
          <w:sz w:val="24"/>
          <w:szCs w:val="24"/>
        </w:rPr>
        <w:t>inu</w:t>
      </w:r>
    </w:p>
    <w:p w14:paraId="2E5EE4A9" w14:textId="062693EE" w:rsidR="00487634" w:rsidRPr="00B52449" w:rsidRDefault="00487634" w:rsidP="00487634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03687584"/>
      <w:r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PRAVNA OSNOVA: </w:t>
      </w:r>
      <w:r w:rsidR="003E38B9" w:rsidRPr="00B52449">
        <w:rPr>
          <w:rFonts w:ascii="Times New Roman" w:hAnsi="Times New Roman" w:cs="Times New Roman"/>
          <w:sz w:val="24"/>
          <w:szCs w:val="24"/>
        </w:rPr>
        <w:t>članak 89. Zakona o proračunu (Narodne novine 144/21), članak 55. Pravilnika o polugodišnjem i godišnjem izvještaju o izvršenju proračuna i financijskog plana (Narodne novine 85/23)</w:t>
      </w:r>
      <w:r w:rsidR="00D10FFE" w:rsidRPr="00B52449">
        <w:rPr>
          <w:rFonts w:ascii="Times New Roman" w:hAnsi="Times New Roman" w:cs="Times New Roman"/>
          <w:sz w:val="24"/>
          <w:szCs w:val="24"/>
        </w:rPr>
        <w:t xml:space="preserve"> i</w:t>
      </w:r>
      <w:r w:rsidR="003E38B9" w:rsidRPr="00B52449">
        <w:rPr>
          <w:rFonts w:ascii="Times New Roman" w:hAnsi="Times New Roman" w:cs="Times New Roman"/>
          <w:sz w:val="24"/>
          <w:szCs w:val="24"/>
        </w:rPr>
        <w:t xml:space="preserve"> </w:t>
      </w:r>
      <w:r w:rsidR="00A21D87" w:rsidRPr="00B52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 31. Statuta Općine Tovarnik (Službeni vjesnik Vukovarsko-srijemske županije 3/22</w:t>
      </w:r>
      <w:r w:rsidR="00B351E9" w:rsidRPr="00B52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9/25</w:t>
      </w:r>
      <w:r w:rsidR="00A21D87" w:rsidRPr="00B5244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 </w:t>
      </w:r>
    </w:p>
    <w:bookmarkEnd w:id="1"/>
    <w:p w14:paraId="3260B009" w14:textId="3101FE7C" w:rsidR="00487634" w:rsidRPr="00B52449" w:rsidRDefault="00487634" w:rsidP="004876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PREDLAGATELJ: Načelni</w:t>
      </w:r>
      <w:r w:rsidR="00A93ECD"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Tovarnik</w:t>
      </w:r>
    </w:p>
    <w:p w14:paraId="3B87C7C2" w14:textId="4BD20E30" w:rsidR="00A93ECD" w:rsidRPr="00B52449" w:rsidRDefault="00A93ECD" w:rsidP="004876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IZVJESTITELJ: </w:t>
      </w:r>
      <w:r w:rsidR="003E38B9"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 Općine Tovarnik</w:t>
      </w:r>
    </w:p>
    <w:p w14:paraId="424E110D" w14:textId="77777777" w:rsidR="00487634" w:rsidRPr="00B52449" w:rsidRDefault="00487634" w:rsidP="004876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NADLEŽNOST ZA DONOŠENJE: Općinsko vijeće</w:t>
      </w:r>
    </w:p>
    <w:p w14:paraId="47F0FA03" w14:textId="25BCF8B9" w:rsidR="00AF5F60" w:rsidRPr="00B52449" w:rsidRDefault="00AF5F60" w:rsidP="0048763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92255800"/>
      <w:r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PRILOZI: Godišnje izvješće o izvršenju proračuna </w:t>
      </w:r>
      <w:r w:rsidR="003E38B9"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Tovarnik </w:t>
      </w:r>
      <w:r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>za 20</w:t>
      </w:r>
      <w:r w:rsidR="00F66E41"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351E9"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</w:t>
      </w:r>
      <w:r w:rsidR="00A93ECD" w:rsidRPr="00B52449">
        <w:rPr>
          <w:rFonts w:ascii="Times New Roman" w:eastAsia="Times New Roman" w:hAnsi="Times New Roman" w:cs="Times New Roman"/>
          <w:sz w:val="24"/>
          <w:szCs w:val="24"/>
          <w:lang w:eastAsia="hr-HR"/>
        </w:rPr>
        <w:t>inu</w:t>
      </w:r>
    </w:p>
    <w:bookmarkEnd w:id="2"/>
    <w:p w14:paraId="02B41A36" w14:textId="77777777" w:rsidR="00487634" w:rsidRPr="00B52449" w:rsidRDefault="00487634" w:rsidP="00487634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B52449">
        <w:rPr>
          <w:rFonts w:ascii="Times New Roman" w:hAnsi="Times New Roman" w:cs="Times New Roman"/>
          <w:sz w:val="24"/>
          <w:szCs w:val="24"/>
          <w:lang w:eastAsia="hr-HR"/>
        </w:rPr>
        <w:t xml:space="preserve">TEKST PRIJEDLOGA: </w:t>
      </w:r>
    </w:p>
    <w:p w14:paraId="19B7BDD4" w14:textId="519CE63F" w:rsidR="00A93ECD" w:rsidRPr="00B52449" w:rsidRDefault="00A93ECD" w:rsidP="00A93EC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52449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3E38B9" w:rsidRPr="00B52449">
        <w:rPr>
          <w:rFonts w:ascii="Times New Roman" w:hAnsi="Times New Roman" w:cs="Times New Roman"/>
          <w:sz w:val="24"/>
          <w:szCs w:val="24"/>
        </w:rPr>
        <w:t>članka 89. Zakona o proračunu (Narodne novine 144/21), članka 55. Pravilnika o polugodišnjem i godišnjem izvještaju o izvršenju proračuna i financijskog plana (Narodne novine 85/23)</w:t>
      </w:r>
      <w:r w:rsidR="00D10FFE" w:rsidRPr="00B52449">
        <w:rPr>
          <w:rFonts w:ascii="Times New Roman" w:hAnsi="Times New Roman" w:cs="Times New Roman"/>
          <w:sz w:val="24"/>
          <w:szCs w:val="24"/>
        </w:rPr>
        <w:t xml:space="preserve"> i </w:t>
      </w:r>
      <w:r w:rsidRPr="00B52449">
        <w:rPr>
          <w:rFonts w:ascii="Times New Roman" w:hAnsi="Times New Roman" w:cs="Times New Roman"/>
          <w:sz w:val="24"/>
          <w:szCs w:val="24"/>
        </w:rPr>
        <w:t>članka 31. Statuta Općine Tovarnik (Službeni vjesnik Vukovarsko-srijemske županije 3/22</w:t>
      </w:r>
      <w:r w:rsidR="00B351E9" w:rsidRPr="00B52449">
        <w:rPr>
          <w:rFonts w:ascii="Times New Roman" w:hAnsi="Times New Roman" w:cs="Times New Roman"/>
          <w:sz w:val="24"/>
          <w:szCs w:val="24"/>
        </w:rPr>
        <w:t xml:space="preserve"> i 9/25</w:t>
      </w:r>
      <w:r w:rsidRPr="00B52449">
        <w:rPr>
          <w:rFonts w:ascii="Times New Roman" w:hAnsi="Times New Roman" w:cs="Times New Roman"/>
          <w:sz w:val="24"/>
          <w:szCs w:val="24"/>
        </w:rPr>
        <w:t xml:space="preserve">), Općinsko vijeće Općine Tovarnik na svojoj </w:t>
      </w:r>
      <w:r w:rsidR="00B351E9" w:rsidRPr="00B52449">
        <w:rPr>
          <w:rFonts w:ascii="Times New Roman" w:hAnsi="Times New Roman" w:cs="Times New Roman"/>
          <w:sz w:val="24"/>
          <w:szCs w:val="24"/>
        </w:rPr>
        <w:t>9</w:t>
      </w:r>
      <w:r w:rsidRPr="00B52449">
        <w:rPr>
          <w:rFonts w:ascii="Times New Roman" w:hAnsi="Times New Roman" w:cs="Times New Roman"/>
          <w:sz w:val="24"/>
          <w:szCs w:val="24"/>
        </w:rPr>
        <w:t xml:space="preserve">. sjednici, održanoj dana </w:t>
      </w:r>
      <w:r w:rsidR="00EE340E" w:rsidRPr="00B52449">
        <w:rPr>
          <w:rFonts w:ascii="Times New Roman" w:hAnsi="Times New Roman" w:cs="Times New Roman"/>
          <w:sz w:val="24"/>
          <w:szCs w:val="24"/>
        </w:rPr>
        <w:t>2</w:t>
      </w:r>
      <w:r w:rsidR="00B351E9" w:rsidRPr="00B52449">
        <w:rPr>
          <w:rFonts w:ascii="Times New Roman" w:hAnsi="Times New Roman" w:cs="Times New Roman"/>
          <w:sz w:val="24"/>
          <w:szCs w:val="24"/>
        </w:rPr>
        <w:t>9</w:t>
      </w:r>
      <w:r w:rsidR="00EE340E" w:rsidRPr="00B52449">
        <w:rPr>
          <w:rFonts w:ascii="Times New Roman" w:hAnsi="Times New Roman" w:cs="Times New Roman"/>
          <w:sz w:val="24"/>
          <w:szCs w:val="24"/>
        </w:rPr>
        <w:t>.0</w:t>
      </w:r>
      <w:r w:rsidR="00B351E9" w:rsidRPr="00B52449">
        <w:rPr>
          <w:rFonts w:ascii="Times New Roman" w:hAnsi="Times New Roman" w:cs="Times New Roman"/>
          <w:sz w:val="24"/>
          <w:szCs w:val="24"/>
        </w:rPr>
        <w:t>5</w:t>
      </w:r>
      <w:r w:rsidR="00EE340E" w:rsidRPr="00B52449">
        <w:rPr>
          <w:rFonts w:ascii="Times New Roman" w:hAnsi="Times New Roman" w:cs="Times New Roman"/>
          <w:sz w:val="24"/>
          <w:szCs w:val="24"/>
        </w:rPr>
        <w:t>.</w:t>
      </w:r>
      <w:r w:rsidR="007D3064" w:rsidRPr="00B52449">
        <w:rPr>
          <w:rFonts w:ascii="Times New Roman" w:hAnsi="Times New Roman" w:cs="Times New Roman"/>
          <w:sz w:val="24"/>
          <w:szCs w:val="24"/>
        </w:rPr>
        <w:t>202</w:t>
      </w:r>
      <w:r w:rsidR="00B351E9" w:rsidRPr="00B52449">
        <w:rPr>
          <w:rFonts w:ascii="Times New Roman" w:hAnsi="Times New Roman" w:cs="Times New Roman"/>
          <w:sz w:val="24"/>
          <w:szCs w:val="24"/>
        </w:rPr>
        <w:t>6</w:t>
      </w:r>
      <w:r w:rsidR="007D3064" w:rsidRPr="00B52449">
        <w:rPr>
          <w:rFonts w:ascii="Times New Roman" w:hAnsi="Times New Roman" w:cs="Times New Roman"/>
          <w:sz w:val="24"/>
          <w:szCs w:val="24"/>
        </w:rPr>
        <w:t xml:space="preserve">. </w:t>
      </w:r>
      <w:r w:rsidRPr="00B52449">
        <w:rPr>
          <w:rFonts w:ascii="Times New Roman" w:hAnsi="Times New Roman" w:cs="Times New Roman"/>
          <w:sz w:val="24"/>
          <w:szCs w:val="24"/>
        </w:rPr>
        <w:t xml:space="preserve">godine, donosi </w:t>
      </w:r>
    </w:p>
    <w:p w14:paraId="5A5C15A8" w14:textId="77777777" w:rsidR="00A93ECD" w:rsidRPr="00A93ECD" w:rsidRDefault="00A93ECD" w:rsidP="0048763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525E4A48" w14:textId="47CB8BC1" w:rsidR="00DC0BAC" w:rsidRPr="00A93ECD" w:rsidRDefault="00487634" w:rsidP="00A93ECD">
      <w:pPr>
        <w:widowControl w:val="0"/>
        <w:tabs>
          <w:tab w:val="left" w:pos="90"/>
        </w:tabs>
        <w:autoSpaceDE w:val="0"/>
        <w:autoSpaceDN w:val="0"/>
        <w:adjustRightInd w:val="0"/>
        <w:spacing w:before="21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93ECD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A93ECD">
        <w:rPr>
          <w:rFonts w:ascii="Times New Roman" w:hAnsi="Times New Roman" w:cs="Times New Roman"/>
          <w:b/>
          <w:bCs/>
          <w:sz w:val="24"/>
          <w:szCs w:val="24"/>
        </w:rPr>
        <w:t>DLUKU O USVAJANJU GODIŠNJEG IZVJEŠTAJA O IZVRŠENJU PRORAČUNA OPĆINE TOVARNIK ZA 202</w:t>
      </w:r>
      <w:r w:rsidR="00B351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93EC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5DDE4BF" w14:textId="77777777" w:rsidR="00D675EE" w:rsidRPr="00A93ECD" w:rsidRDefault="00D675EE" w:rsidP="00DC0BAC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C9D31E1" w14:textId="77777777" w:rsidR="0064197B" w:rsidRDefault="0064197B" w:rsidP="00DC0BAC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3E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14:paraId="5C87AFD5" w14:textId="77777777" w:rsidR="00A93ECD" w:rsidRDefault="00A93ECD" w:rsidP="00DC0BAC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6BE158" w14:textId="08E53578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Usvaja se Godišnje izvješće o izvršenju proračuna Općine Tovarnik za 202</w:t>
      </w:r>
      <w:r w:rsidR="00B351E9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godinu koje je ovom tijelu podnio općinski načelnik.</w:t>
      </w:r>
    </w:p>
    <w:p w14:paraId="5890DC73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09DE2" w14:textId="1B24C804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2.</w:t>
      </w:r>
    </w:p>
    <w:p w14:paraId="179CA2B9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426FF0" w14:textId="411E96F4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Godišnje izvješće iz članka 1. ove Odluke, sastavni je dio ove Odluke.</w:t>
      </w:r>
    </w:p>
    <w:p w14:paraId="6FAD9E14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F33C04" w14:textId="3B797F04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3.</w:t>
      </w:r>
    </w:p>
    <w:p w14:paraId="151D6272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C3237D" w14:textId="7559F629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 Odluka stupa na snagu osmog dana od dana objave u Službenom vjesniku Vukovarsko-srijemske županije.</w:t>
      </w:r>
    </w:p>
    <w:p w14:paraId="5EFCFC43" w14:textId="77777777" w:rsidR="003E38B9" w:rsidRDefault="003E38B9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C3CF1" w14:textId="77777777" w:rsidR="003E38B9" w:rsidRDefault="003E38B9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6DE2B7" w14:textId="77777777" w:rsidR="003E38B9" w:rsidRPr="008701B7" w:rsidRDefault="003E38B9" w:rsidP="003E38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92255631"/>
      <w:r w:rsidRPr="008701B7">
        <w:rPr>
          <w:rFonts w:ascii="Times New Roman" w:hAnsi="Times New Roman" w:cs="Times New Roman"/>
          <w:sz w:val="24"/>
          <w:szCs w:val="24"/>
        </w:rPr>
        <w:t>OBRAZLOŽENJE</w:t>
      </w:r>
    </w:p>
    <w:p w14:paraId="0B9F6857" w14:textId="77777777" w:rsidR="003E38B9" w:rsidRPr="008701B7" w:rsidRDefault="003E38B9" w:rsidP="003E38B9">
      <w:pPr>
        <w:pStyle w:val="Odlomakpopis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01B7">
        <w:rPr>
          <w:rFonts w:ascii="Times New Roman" w:hAnsi="Times New Roman"/>
          <w:sz w:val="24"/>
          <w:szCs w:val="24"/>
        </w:rPr>
        <w:t>na sjednici vijeća</w:t>
      </w:r>
    </w:p>
    <w:p w14:paraId="407E3B4D" w14:textId="77777777" w:rsidR="003E38B9" w:rsidRDefault="003E38B9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B6354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CD019" w14:textId="77777777" w:rsidR="00A93ECD" w:rsidRDefault="00A93ECD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D150CB" w14:textId="1B23D8B2" w:rsidR="003E38B9" w:rsidRDefault="006D2037" w:rsidP="003E38B9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hr-HR"/>
        </w:rPr>
        <w:drawing>
          <wp:anchor distT="0" distB="0" distL="114300" distR="114300" simplePos="0" relativeHeight="251663360" behindDoc="1" locked="0" layoutInCell="1" allowOverlap="1" wp14:anchorId="3595EC51" wp14:editId="57D34AF8">
            <wp:simplePos x="0" y="0"/>
            <wp:positionH relativeFrom="column">
              <wp:posOffset>3706738</wp:posOffset>
            </wp:positionH>
            <wp:positionV relativeFrom="paragraph">
              <wp:posOffset>8352</wp:posOffset>
            </wp:positionV>
            <wp:extent cx="1914793" cy="1477107"/>
            <wp:effectExtent l="0" t="0" r="9525" b="8890"/>
            <wp:wrapNone/>
            <wp:docPr id="12220056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243" cy="1478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8B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A93ECD">
        <w:rPr>
          <w:rFonts w:ascii="Times New Roman" w:hAnsi="Times New Roman" w:cs="Times New Roman"/>
          <w:color w:val="000000"/>
          <w:sz w:val="24"/>
          <w:szCs w:val="24"/>
        </w:rPr>
        <w:t>PREDLAGATELJ</w:t>
      </w:r>
      <w:r w:rsidR="003E38B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93E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0282C8C" w14:textId="47CB86F9" w:rsidR="00A93ECD" w:rsidRDefault="003E38B9" w:rsidP="00A93ECD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NAČELNIK OPĆINE TOVARNIK</w:t>
      </w:r>
    </w:p>
    <w:p w14:paraId="19A994DD" w14:textId="19F50EBC" w:rsidR="00A93ECD" w:rsidRPr="00A93ECD" w:rsidRDefault="003E38B9" w:rsidP="003E38B9">
      <w:pPr>
        <w:widowControl w:val="0"/>
        <w:tabs>
          <w:tab w:val="center" w:pos="5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D10FF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ECD">
        <w:rPr>
          <w:rFonts w:ascii="Times New Roman" w:hAnsi="Times New Roman" w:cs="Times New Roman"/>
          <w:color w:val="000000"/>
          <w:sz w:val="24"/>
          <w:szCs w:val="24"/>
        </w:rPr>
        <w:t>Anđelko Dobročinac, dipl.</w:t>
      </w:r>
      <w:r w:rsidR="00D10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ECD">
        <w:rPr>
          <w:rFonts w:ascii="Times New Roman" w:hAnsi="Times New Roman" w:cs="Times New Roman"/>
          <w:color w:val="000000"/>
          <w:sz w:val="24"/>
          <w:szCs w:val="24"/>
        </w:rPr>
        <w:t>ing</w:t>
      </w:r>
      <w:bookmarkEnd w:id="3"/>
      <w:r w:rsidR="00A93E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024464" w14:textId="62EF8DE8" w:rsidR="009F5E01" w:rsidRPr="00A93ECD" w:rsidRDefault="009F5E01" w:rsidP="007D6A4A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</w:p>
    <w:p w14:paraId="0DD6ED4E" w14:textId="5EF0B9D6" w:rsidR="000F76C0" w:rsidRPr="00A93ECD" w:rsidRDefault="009F5E01" w:rsidP="00533C0B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1"/>
          <w:szCs w:val="21"/>
          <w:lang w:eastAsia="hr-HR"/>
        </w:rPr>
      </w:pPr>
      <w:r w:rsidRPr="00A93ECD">
        <w:rPr>
          <w:rFonts w:ascii="Times New Roman" w:eastAsia="Times New Roman" w:hAnsi="Times New Roman" w:cs="Times New Roman"/>
          <w:sz w:val="21"/>
          <w:szCs w:val="21"/>
          <w:lang w:eastAsia="hr-HR"/>
        </w:rPr>
        <w:t xml:space="preserve"> </w:t>
      </w:r>
    </w:p>
    <w:sectPr w:rsidR="000F76C0" w:rsidRPr="00A93ECD" w:rsidSect="004C2296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C825" w14:textId="77777777" w:rsidR="00FE624D" w:rsidRDefault="00FE624D">
      <w:pPr>
        <w:spacing w:after="0" w:line="240" w:lineRule="auto"/>
      </w:pPr>
      <w:r>
        <w:separator/>
      </w:r>
    </w:p>
  </w:endnote>
  <w:endnote w:type="continuationSeparator" w:id="0">
    <w:p w14:paraId="2405761B" w14:textId="77777777" w:rsidR="00FE624D" w:rsidRDefault="00FE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3A811" w14:textId="77777777" w:rsidR="00FE624D" w:rsidRDefault="00FE624D">
      <w:pPr>
        <w:spacing w:after="0" w:line="240" w:lineRule="auto"/>
      </w:pPr>
      <w:r>
        <w:separator/>
      </w:r>
    </w:p>
  </w:footnote>
  <w:footnote w:type="continuationSeparator" w:id="0">
    <w:p w14:paraId="60D94734" w14:textId="77777777" w:rsidR="00FE624D" w:rsidRDefault="00FE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625B" w14:textId="77777777" w:rsidR="0050291C" w:rsidRDefault="0050291C">
    <w:pPr>
      <w:pStyle w:val="Zaglavlje"/>
    </w:pPr>
  </w:p>
  <w:p w14:paraId="7D9D19AB" w14:textId="77777777" w:rsidR="0050291C" w:rsidRDefault="0050291C">
    <w:pPr>
      <w:pStyle w:val="Zaglavlje"/>
    </w:pPr>
  </w:p>
  <w:p w14:paraId="0EEEA272" w14:textId="77777777" w:rsidR="0050291C" w:rsidRDefault="0050291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11FF"/>
    <w:multiLevelType w:val="hybridMultilevel"/>
    <w:tmpl w:val="A378A00C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663D5"/>
    <w:multiLevelType w:val="hybridMultilevel"/>
    <w:tmpl w:val="6B26F064"/>
    <w:lvl w:ilvl="0" w:tplc="397A9004">
      <w:start w:val="6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C3CB8"/>
    <w:multiLevelType w:val="hybridMultilevel"/>
    <w:tmpl w:val="0584D5F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521311">
    <w:abstractNumId w:val="4"/>
  </w:num>
  <w:num w:numId="2" w16cid:durableId="1599487017">
    <w:abstractNumId w:val="8"/>
  </w:num>
  <w:num w:numId="3" w16cid:durableId="2069958486">
    <w:abstractNumId w:val="9"/>
  </w:num>
  <w:num w:numId="4" w16cid:durableId="1094277774">
    <w:abstractNumId w:val="11"/>
  </w:num>
  <w:num w:numId="5" w16cid:durableId="781732427">
    <w:abstractNumId w:val="0"/>
  </w:num>
  <w:num w:numId="6" w16cid:durableId="1539582174">
    <w:abstractNumId w:val="7"/>
  </w:num>
  <w:num w:numId="7" w16cid:durableId="440688915">
    <w:abstractNumId w:val="10"/>
  </w:num>
  <w:num w:numId="8" w16cid:durableId="1069352788">
    <w:abstractNumId w:val="3"/>
  </w:num>
  <w:num w:numId="9" w16cid:durableId="432439283">
    <w:abstractNumId w:val="6"/>
  </w:num>
  <w:num w:numId="10" w16cid:durableId="1459640458">
    <w:abstractNumId w:val="5"/>
  </w:num>
  <w:num w:numId="11" w16cid:durableId="984630496">
    <w:abstractNumId w:val="1"/>
  </w:num>
  <w:num w:numId="12" w16cid:durableId="1716851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2B90"/>
    <w:rsid w:val="00007840"/>
    <w:rsid w:val="00007F57"/>
    <w:rsid w:val="0001219C"/>
    <w:rsid w:val="00013C22"/>
    <w:rsid w:val="00025C1B"/>
    <w:rsid w:val="00027398"/>
    <w:rsid w:val="000311E6"/>
    <w:rsid w:val="00032BCD"/>
    <w:rsid w:val="000350D8"/>
    <w:rsid w:val="00037712"/>
    <w:rsid w:val="00040F24"/>
    <w:rsid w:val="000450D6"/>
    <w:rsid w:val="000460EB"/>
    <w:rsid w:val="000526C7"/>
    <w:rsid w:val="00053AE3"/>
    <w:rsid w:val="00056757"/>
    <w:rsid w:val="00071225"/>
    <w:rsid w:val="000762CE"/>
    <w:rsid w:val="000762D8"/>
    <w:rsid w:val="00077C96"/>
    <w:rsid w:val="000841A2"/>
    <w:rsid w:val="000936B7"/>
    <w:rsid w:val="000A6CAA"/>
    <w:rsid w:val="000B6466"/>
    <w:rsid w:val="000C6060"/>
    <w:rsid w:val="000C7452"/>
    <w:rsid w:val="000D4B7B"/>
    <w:rsid w:val="000D6193"/>
    <w:rsid w:val="000E6F58"/>
    <w:rsid w:val="000F76C0"/>
    <w:rsid w:val="0011319B"/>
    <w:rsid w:val="00114016"/>
    <w:rsid w:val="00124B18"/>
    <w:rsid w:val="00125342"/>
    <w:rsid w:val="00127924"/>
    <w:rsid w:val="00141B23"/>
    <w:rsid w:val="00143C34"/>
    <w:rsid w:val="00161CD7"/>
    <w:rsid w:val="00161D62"/>
    <w:rsid w:val="00165A59"/>
    <w:rsid w:val="00170D67"/>
    <w:rsid w:val="00174439"/>
    <w:rsid w:val="00180B56"/>
    <w:rsid w:val="00181253"/>
    <w:rsid w:val="001933D5"/>
    <w:rsid w:val="001966C8"/>
    <w:rsid w:val="00197837"/>
    <w:rsid w:val="001A6C7F"/>
    <w:rsid w:val="001B2ED2"/>
    <w:rsid w:val="001B34D4"/>
    <w:rsid w:val="001C154F"/>
    <w:rsid w:val="001C3160"/>
    <w:rsid w:val="001C554E"/>
    <w:rsid w:val="001E1BA0"/>
    <w:rsid w:val="00202BBF"/>
    <w:rsid w:val="002041CC"/>
    <w:rsid w:val="00204B39"/>
    <w:rsid w:val="00205E1F"/>
    <w:rsid w:val="00206B02"/>
    <w:rsid w:val="002121C1"/>
    <w:rsid w:val="0021491E"/>
    <w:rsid w:val="0021584B"/>
    <w:rsid w:val="00221328"/>
    <w:rsid w:val="00223BB8"/>
    <w:rsid w:val="002242CB"/>
    <w:rsid w:val="002370AE"/>
    <w:rsid w:val="00267579"/>
    <w:rsid w:val="002764DE"/>
    <w:rsid w:val="0028126D"/>
    <w:rsid w:val="00283154"/>
    <w:rsid w:val="002841EA"/>
    <w:rsid w:val="002911B0"/>
    <w:rsid w:val="00292787"/>
    <w:rsid w:val="002A29EA"/>
    <w:rsid w:val="002A4EC5"/>
    <w:rsid w:val="002A6B7F"/>
    <w:rsid w:val="002C15B8"/>
    <w:rsid w:val="002C3E79"/>
    <w:rsid w:val="002C721D"/>
    <w:rsid w:val="002C79FE"/>
    <w:rsid w:val="002D153F"/>
    <w:rsid w:val="002D1BEF"/>
    <w:rsid w:val="002D68F8"/>
    <w:rsid w:val="002E73E9"/>
    <w:rsid w:val="002F3FD0"/>
    <w:rsid w:val="002F62F1"/>
    <w:rsid w:val="003139D5"/>
    <w:rsid w:val="00316921"/>
    <w:rsid w:val="0031703C"/>
    <w:rsid w:val="0032105A"/>
    <w:rsid w:val="00323959"/>
    <w:rsid w:val="00335949"/>
    <w:rsid w:val="00335EF4"/>
    <w:rsid w:val="00342469"/>
    <w:rsid w:val="00344527"/>
    <w:rsid w:val="00353944"/>
    <w:rsid w:val="003578D2"/>
    <w:rsid w:val="00362D62"/>
    <w:rsid w:val="0036331A"/>
    <w:rsid w:val="00367F36"/>
    <w:rsid w:val="00376554"/>
    <w:rsid w:val="00376C1D"/>
    <w:rsid w:val="00380AE0"/>
    <w:rsid w:val="00383433"/>
    <w:rsid w:val="00383EE3"/>
    <w:rsid w:val="003874D4"/>
    <w:rsid w:val="00387E5D"/>
    <w:rsid w:val="00390682"/>
    <w:rsid w:val="00391372"/>
    <w:rsid w:val="00394303"/>
    <w:rsid w:val="003968FD"/>
    <w:rsid w:val="003969C1"/>
    <w:rsid w:val="00396F65"/>
    <w:rsid w:val="0039774F"/>
    <w:rsid w:val="003A3954"/>
    <w:rsid w:val="003A555A"/>
    <w:rsid w:val="003A734A"/>
    <w:rsid w:val="003B05B9"/>
    <w:rsid w:val="003B20AD"/>
    <w:rsid w:val="003B27F9"/>
    <w:rsid w:val="003B2907"/>
    <w:rsid w:val="003B6A83"/>
    <w:rsid w:val="003C13E9"/>
    <w:rsid w:val="003C1AEC"/>
    <w:rsid w:val="003C2633"/>
    <w:rsid w:val="003C3637"/>
    <w:rsid w:val="003C41B8"/>
    <w:rsid w:val="003D13E9"/>
    <w:rsid w:val="003E145F"/>
    <w:rsid w:val="003E38B9"/>
    <w:rsid w:val="003F02F6"/>
    <w:rsid w:val="003F46D0"/>
    <w:rsid w:val="003F4F92"/>
    <w:rsid w:val="003F684B"/>
    <w:rsid w:val="00402EE2"/>
    <w:rsid w:val="00406476"/>
    <w:rsid w:val="00414049"/>
    <w:rsid w:val="00422E86"/>
    <w:rsid w:val="0043223F"/>
    <w:rsid w:val="004347F1"/>
    <w:rsid w:val="004354BA"/>
    <w:rsid w:val="00435D0C"/>
    <w:rsid w:val="00435EF4"/>
    <w:rsid w:val="00445FA5"/>
    <w:rsid w:val="00471D8B"/>
    <w:rsid w:val="00475138"/>
    <w:rsid w:val="00476AC2"/>
    <w:rsid w:val="00487634"/>
    <w:rsid w:val="004A6056"/>
    <w:rsid w:val="004B0BB5"/>
    <w:rsid w:val="004C2296"/>
    <w:rsid w:val="004C33B5"/>
    <w:rsid w:val="004D5C99"/>
    <w:rsid w:val="004D75B5"/>
    <w:rsid w:val="004E510E"/>
    <w:rsid w:val="004E7A56"/>
    <w:rsid w:val="004F3670"/>
    <w:rsid w:val="0050291C"/>
    <w:rsid w:val="00523110"/>
    <w:rsid w:val="005252E4"/>
    <w:rsid w:val="00526D8E"/>
    <w:rsid w:val="00533C0B"/>
    <w:rsid w:val="00536754"/>
    <w:rsid w:val="00541478"/>
    <w:rsid w:val="005429B3"/>
    <w:rsid w:val="00547E4A"/>
    <w:rsid w:val="005503BD"/>
    <w:rsid w:val="00551813"/>
    <w:rsid w:val="0056037E"/>
    <w:rsid w:val="005613DA"/>
    <w:rsid w:val="0056140C"/>
    <w:rsid w:val="00570CA2"/>
    <w:rsid w:val="00577AC8"/>
    <w:rsid w:val="00580597"/>
    <w:rsid w:val="00583DF1"/>
    <w:rsid w:val="00584C07"/>
    <w:rsid w:val="00590A89"/>
    <w:rsid w:val="00590FB1"/>
    <w:rsid w:val="0059793D"/>
    <w:rsid w:val="005C16CA"/>
    <w:rsid w:val="005C307F"/>
    <w:rsid w:val="005C37FC"/>
    <w:rsid w:val="005C3A30"/>
    <w:rsid w:val="005C4F42"/>
    <w:rsid w:val="005C5B87"/>
    <w:rsid w:val="005D0C97"/>
    <w:rsid w:val="005D1B56"/>
    <w:rsid w:val="005D28BF"/>
    <w:rsid w:val="005D2F1A"/>
    <w:rsid w:val="005D433E"/>
    <w:rsid w:val="005D43B9"/>
    <w:rsid w:val="005E3466"/>
    <w:rsid w:val="005E7C26"/>
    <w:rsid w:val="005F67B5"/>
    <w:rsid w:val="00607C4B"/>
    <w:rsid w:val="0061417A"/>
    <w:rsid w:val="006272C4"/>
    <w:rsid w:val="0064197B"/>
    <w:rsid w:val="0064202C"/>
    <w:rsid w:val="006506F5"/>
    <w:rsid w:val="006509B5"/>
    <w:rsid w:val="006531D8"/>
    <w:rsid w:val="0065556B"/>
    <w:rsid w:val="00657152"/>
    <w:rsid w:val="006626F9"/>
    <w:rsid w:val="006658B3"/>
    <w:rsid w:val="006662F9"/>
    <w:rsid w:val="00667DB2"/>
    <w:rsid w:val="006709C7"/>
    <w:rsid w:val="00671931"/>
    <w:rsid w:val="00677B46"/>
    <w:rsid w:val="00694423"/>
    <w:rsid w:val="006A1A5A"/>
    <w:rsid w:val="006A4228"/>
    <w:rsid w:val="006B4F93"/>
    <w:rsid w:val="006C4888"/>
    <w:rsid w:val="006D2037"/>
    <w:rsid w:val="006D5DBA"/>
    <w:rsid w:val="006E705D"/>
    <w:rsid w:val="006F33D8"/>
    <w:rsid w:val="00701874"/>
    <w:rsid w:val="00705282"/>
    <w:rsid w:val="0071681C"/>
    <w:rsid w:val="00722D6B"/>
    <w:rsid w:val="00726918"/>
    <w:rsid w:val="00731BED"/>
    <w:rsid w:val="00733A8A"/>
    <w:rsid w:val="007400D0"/>
    <w:rsid w:val="00740320"/>
    <w:rsid w:val="007526A7"/>
    <w:rsid w:val="00770C8A"/>
    <w:rsid w:val="0077184F"/>
    <w:rsid w:val="007A74C8"/>
    <w:rsid w:val="007B17C5"/>
    <w:rsid w:val="007B292B"/>
    <w:rsid w:val="007B3457"/>
    <w:rsid w:val="007B7509"/>
    <w:rsid w:val="007C02B0"/>
    <w:rsid w:val="007C2350"/>
    <w:rsid w:val="007C5F7B"/>
    <w:rsid w:val="007D25F2"/>
    <w:rsid w:val="007D3064"/>
    <w:rsid w:val="007D6A4A"/>
    <w:rsid w:val="007F49DE"/>
    <w:rsid w:val="00800E99"/>
    <w:rsid w:val="00803A83"/>
    <w:rsid w:val="00810868"/>
    <w:rsid w:val="008222AF"/>
    <w:rsid w:val="00832A77"/>
    <w:rsid w:val="0083382C"/>
    <w:rsid w:val="00836579"/>
    <w:rsid w:val="00836B7B"/>
    <w:rsid w:val="00841758"/>
    <w:rsid w:val="00847F9F"/>
    <w:rsid w:val="00855268"/>
    <w:rsid w:val="008554E2"/>
    <w:rsid w:val="00863691"/>
    <w:rsid w:val="008659F8"/>
    <w:rsid w:val="00867FEA"/>
    <w:rsid w:val="00881F4B"/>
    <w:rsid w:val="00882C27"/>
    <w:rsid w:val="00887D73"/>
    <w:rsid w:val="008A60E0"/>
    <w:rsid w:val="008A6C0C"/>
    <w:rsid w:val="008B1568"/>
    <w:rsid w:val="008B24EB"/>
    <w:rsid w:val="008B3BD3"/>
    <w:rsid w:val="008B77F4"/>
    <w:rsid w:val="008C4E47"/>
    <w:rsid w:val="008C69C6"/>
    <w:rsid w:val="008D5A8C"/>
    <w:rsid w:val="008E2D47"/>
    <w:rsid w:val="008E3377"/>
    <w:rsid w:val="008F41E3"/>
    <w:rsid w:val="008F4B7A"/>
    <w:rsid w:val="008F7759"/>
    <w:rsid w:val="00904C2B"/>
    <w:rsid w:val="00907BDF"/>
    <w:rsid w:val="009113F3"/>
    <w:rsid w:val="00914A40"/>
    <w:rsid w:val="009162CF"/>
    <w:rsid w:val="00925262"/>
    <w:rsid w:val="009263D1"/>
    <w:rsid w:val="0094791F"/>
    <w:rsid w:val="00956067"/>
    <w:rsid w:val="00964FF5"/>
    <w:rsid w:val="0097165E"/>
    <w:rsid w:val="00976FD1"/>
    <w:rsid w:val="00981361"/>
    <w:rsid w:val="00984357"/>
    <w:rsid w:val="00995600"/>
    <w:rsid w:val="009A04BA"/>
    <w:rsid w:val="009A7C48"/>
    <w:rsid w:val="009B293F"/>
    <w:rsid w:val="009B3AAE"/>
    <w:rsid w:val="009B5142"/>
    <w:rsid w:val="009C2713"/>
    <w:rsid w:val="009C7C17"/>
    <w:rsid w:val="009D2E65"/>
    <w:rsid w:val="009E5CCA"/>
    <w:rsid w:val="009E5F6D"/>
    <w:rsid w:val="009E7574"/>
    <w:rsid w:val="009F1FD9"/>
    <w:rsid w:val="009F292F"/>
    <w:rsid w:val="009F32B3"/>
    <w:rsid w:val="009F5E01"/>
    <w:rsid w:val="009F73B3"/>
    <w:rsid w:val="00A06C5A"/>
    <w:rsid w:val="00A21D87"/>
    <w:rsid w:val="00A253C9"/>
    <w:rsid w:val="00A25F8E"/>
    <w:rsid w:val="00A27780"/>
    <w:rsid w:val="00A31BDF"/>
    <w:rsid w:val="00A468D8"/>
    <w:rsid w:val="00A47BD6"/>
    <w:rsid w:val="00A512A3"/>
    <w:rsid w:val="00A560A9"/>
    <w:rsid w:val="00A565B2"/>
    <w:rsid w:val="00A63785"/>
    <w:rsid w:val="00A63F9A"/>
    <w:rsid w:val="00A701E6"/>
    <w:rsid w:val="00A93DC8"/>
    <w:rsid w:val="00A93ECD"/>
    <w:rsid w:val="00AA0224"/>
    <w:rsid w:val="00AA53D9"/>
    <w:rsid w:val="00AA578B"/>
    <w:rsid w:val="00AA6809"/>
    <w:rsid w:val="00AA7904"/>
    <w:rsid w:val="00AB0A83"/>
    <w:rsid w:val="00AB21D8"/>
    <w:rsid w:val="00AB2973"/>
    <w:rsid w:val="00AB5540"/>
    <w:rsid w:val="00AD11BF"/>
    <w:rsid w:val="00AD308A"/>
    <w:rsid w:val="00AD4997"/>
    <w:rsid w:val="00AE1973"/>
    <w:rsid w:val="00AE443C"/>
    <w:rsid w:val="00AF2EA2"/>
    <w:rsid w:val="00AF4F57"/>
    <w:rsid w:val="00AF5F60"/>
    <w:rsid w:val="00AF617E"/>
    <w:rsid w:val="00AF72F0"/>
    <w:rsid w:val="00B00245"/>
    <w:rsid w:val="00B12DDA"/>
    <w:rsid w:val="00B14FE9"/>
    <w:rsid w:val="00B351E9"/>
    <w:rsid w:val="00B36033"/>
    <w:rsid w:val="00B52449"/>
    <w:rsid w:val="00B53A87"/>
    <w:rsid w:val="00B623A5"/>
    <w:rsid w:val="00B74A48"/>
    <w:rsid w:val="00B81890"/>
    <w:rsid w:val="00B818A9"/>
    <w:rsid w:val="00B83F34"/>
    <w:rsid w:val="00B87660"/>
    <w:rsid w:val="00B910D2"/>
    <w:rsid w:val="00B95B26"/>
    <w:rsid w:val="00BA6469"/>
    <w:rsid w:val="00BC04B3"/>
    <w:rsid w:val="00BC7044"/>
    <w:rsid w:val="00BD4698"/>
    <w:rsid w:val="00BD6AE2"/>
    <w:rsid w:val="00BD6CA2"/>
    <w:rsid w:val="00BE0308"/>
    <w:rsid w:val="00BE044B"/>
    <w:rsid w:val="00BF4983"/>
    <w:rsid w:val="00C007EB"/>
    <w:rsid w:val="00C00FE6"/>
    <w:rsid w:val="00C04C69"/>
    <w:rsid w:val="00C06BF4"/>
    <w:rsid w:val="00C173E4"/>
    <w:rsid w:val="00C20F5B"/>
    <w:rsid w:val="00C22FBA"/>
    <w:rsid w:val="00C30DC8"/>
    <w:rsid w:val="00C351EC"/>
    <w:rsid w:val="00C407C1"/>
    <w:rsid w:val="00C4427E"/>
    <w:rsid w:val="00C4728C"/>
    <w:rsid w:val="00C51968"/>
    <w:rsid w:val="00C54DF0"/>
    <w:rsid w:val="00C574C0"/>
    <w:rsid w:val="00C60F41"/>
    <w:rsid w:val="00C66AF9"/>
    <w:rsid w:val="00C779DF"/>
    <w:rsid w:val="00C813D1"/>
    <w:rsid w:val="00C81FAA"/>
    <w:rsid w:val="00C8532D"/>
    <w:rsid w:val="00C86C0A"/>
    <w:rsid w:val="00C87CCE"/>
    <w:rsid w:val="00CA3F39"/>
    <w:rsid w:val="00CB026F"/>
    <w:rsid w:val="00CB2910"/>
    <w:rsid w:val="00CB520B"/>
    <w:rsid w:val="00CB6C2E"/>
    <w:rsid w:val="00CC1BFA"/>
    <w:rsid w:val="00CC3601"/>
    <w:rsid w:val="00CD0B7A"/>
    <w:rsid w:val="00CD47DD"/>
    <w:rsid w:val="00CD5398"/>
    <w:rsid w:val="00CD72F4"/>
    <w:rsid w:val="00D10151"/>
    <w:rsid w:val="00D10FFE"/>
    <w:rsid w:val="00D1233D"/>
    <w:rsid w:val="00D1573D"/>
    <w:rsid w:val="00D171AD"/>
    <w:rsid w:val="00D21F7E"/>
    <w:rsid w:val="00D24549"/>
    <w:rsid w:val="00D31033"/>
    <w:rsid w:val="00D348B6"/>
    <w:rsid w:val="00D357D5"/>
    <w:rsid w:val="00D4033E"/>
    <w:rsid w:val="00D42D9C"/>
    <w:rsid w:val="00D675EE"/>
    <w:rsid w:val="00D712E4"/>
    <w:rsid w:val="00D71EB2"/>
    <w:rsid w:val="00D83227"/>
    <w:rsid w:val="00D83326"/>
    <w:rsid w:val="00DA4794"/>
    <w:rsid w:val="00DA5C4F"/>
    <w:rsid w:val="00DB37D0"/>
    <w:rsid w:val="00DC0BAC"/>
    <w:rsid w:val="00DC1F00"/>
    <w:rsid w:val="00DC4A09"/>
    <w:rsid w:val="00DC4EF9"/>
    <w:rsid w:val="00DD0852"/>
    <w:rsid w:val="00DD2D8B"/>
    <w:rsid w:val="00DD5C96"/>
    <w:rsid w:val="00DE1A43"/>
    <w:rsid w:val="00DE40E2"/>
    <w:rsid w:val="00DE4EFB"/>
    <w:rsid w:val="00DE5F31"/>
    <w:rsid w:val="00DE64BE"/>
    <w:rsid w:val="00DF3042"/>
    <w:rsid w:val="00DF392A"/>
    <w:rsid w:val="00DF4459"/>
    <w:rsid w:val="00DF668B"/>
    <w:rsid w:val="00DF7EA5"/>
    <w:rsid w:val="00E03A08"/>
    <w:rsid w:val="00E16F7F"/>
    <w:rsid w:val="00E232FB"/>
    <w:rsid w:val="00E23CB1"/>
    <w:rsid w:val="00E23FBB"/>
    <w:rsid w:val="00E319C4"/>
    <w:rsid w:val="00E37801"/>
    <w:rsid w:val="00E449CF"/>
    <w:rsid w:val="00E474F0"/>
    <w:rsid w:val="00E54804"/>
    <w:rsid w:val="00E57748"/>
    <w:rsid w:val="00E74DAD"/>
    <w:rsid w:val="00E82A81"/>
    <w:rsid w:val="00E87E82"/>
    <w:rsid w:val="00E91CC4"/>
    <w:rsid w:val="00E95E8F"/>
    <w:rsid w:val="00EA2C46"/>
    <w:rsid w:val="00EA3C81"/>
    <w:rsid w:val="00EA5B00"/>
    <w:rsid w:val="00EA6346"/>
    <w:rsid w:val="00EA6F69"/>
    <w:rsid w:val="00EB471E"/>
    <w:rsid w:val="00EB7273"/>
    <w:rsid w:val="00EC1619"/>
    <w:rsid w:val="00EC1CC0"/>
    <w:rsid w:val="00EC4D5E"/>
    <w:rsid w:val="00EC632E"/>
    <w:rsid w:val="00EC6F99"/>
    <w:rsid w:val="00ED040D"/>
    <w:rsid w:val="00ED7A14"/>
    <w:rsid w:val="00EE340E"/>
    <w:rsid w:val="00EE4F27"/>
    <w:rsid w:val="00EF5992"/>
    <w:rsid w:val="00F033FD"/>
    <w:rsid w:val="00F064C0"/>
    <w:rsid w:val="00F14547"/>
    <w:rsid w:val="00F2563C"/>
    <w:rsid w:val="00F354C6"/>
    <w:rsid w:val="00F36C51"/>
    <w:rsid w:val="00F42D69"/>
    <w:rsid w:val="00F56392"/>
    <w:rsid w:val="00F6155F"/>
    <w:rsid w:val="00F61D38"/>
    <w:rsid w:val="00F64A55"/>
    <w:rsid w:val="00F66E41"/>
    <w:rsid w:val="00F71D1B"/>
    <w:rsid w:val="00F77BE1"/>
    <w:rsid w:val="00F848C6"/>
    <w:rsid w:val="00F93FD5"/>
    <w:rsid w:val="00FA2F4D"/>
    <w:rsid w:val="00FA4F98"/>
    <w:rsid w:val="00FA53F3"/>
    <w:rsid w:val="00FB0F20"/>
    <w:rsid w:val="00FB1AD5"/>
    <w:rsid w:val="00FC1112"/>
    <w:rsid w:val="00FC1B74"/>
    <w:rsid w:val="00FC54DF"/>
    <w:rsid w:val="00FC593F"/>
    <w:rsid w:val="00FD5E21"/>
    <w:rsid w:val="00FD7F38"/>
    <w:rsid w:val="00FE494B"/>
    <w:rsid w:val="00FE624D"/>
    <w:rsid w:val="00FF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430DA"/>
  <w15:docId w15:val="{4E933456-1074-40C6-BFEA-90C662D5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table" w:customStyle="1" w:styleId="TableGrid1">
    <w:name w:val="Table Grid1"/>
    <w:basedOn w:val="Obinatablica"/>
    <w:next w:val="Reetkatablice"/>
    <w:uiPriority w:val="59"/>
    <w:rsid w:val="009B293F"/>
    <w:pPr>
      <w:spacing w:after="0" w:line="240" w:lineRule="auto"/>
    </w:pPr>
    <w:rPr>
      <w:rFonts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9C7C17"/>
    <w:pPr>
      <w:spacing w:after="120"/>
    </w:pPr>
    <w:rPr>
      <w:rFonts w:ascii="Calibri" w:eastAsia="Calibri" w:hAnsi="Calibri" w:cs="Times New Roma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C7C17"/>
    <w:rPr>
      <w:rFonts w:ascii="Calibri" w:eastAsia="Calibri" w:hAnsi="Calibri" w:cs="Times New Roman"/>
    </w:rPr>
  </w:style>
  <w:style w:type="paragraph" w:styleId="Bezproreda">
    <w:name w:val="No Spacing"/>
    <w:qFormat/>
    <w:rsid w:val="00AF2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918D7-6ADB-4FE2-A46C-8A5BB1B0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Općina Tovarnik</cp:lastModifiedBy>
  <cp:revision>17</cp:revision>
  <cp:lastPrinted>2026-05-21T12:29:00Z</cp:lastPrinted>
  <dcterms:created xsi:type="dcterms:W3CDTF">2024-05-23T19:28:00Z</dcterms:created>
  <dcterms:modified xsi:type="dcterms:W3CDTF">2026-05-21T12:32:00Z</dcterms:modified>
</cp:coreProperties>
</file>