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39CC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7BC72AD0" wp14:editId="22C261A1">
            <wp:simplePos x="0" y="0"/>
            <wp:positionH relativeFrom="column">
              <wp:posOffset>525145</wp:posOffset>
            </wp:positionH>
            <wp:positionV relativeFrom="paragraph">
              <wp:posOffset>6350</wp:posOffset>
            </wp:positionV>
            <wp:extent cx="609600" cy="797560"/>
            <wp:effectExtent l="0" t="0" r="0" b="2540"/>
            <wp:wrapNone/>
            <wp:docPr id="1461221546" name="Slika 3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90AC5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EF023B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356307" w14:textId="77777777" w:rsidR="00322ADE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24FC54" w14:textId="77777777" w:rsidR="00322ADE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F0F4DD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REPUBLIKA HRVATSKA</w:t>
      </w:r>
    </w:p>
    <w:p w14:paraId="53EE8DAA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VUKOVARSKO-SRIJEMSKA ŽUPANIJA</w:t>
      </w:r>
    </w:p>
    <w:p w14:paraId="01BD8243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16"/>
          <w:szCs w:val="16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</w:t>
      </w:r>
    </w:p>
    <w:p w14:paraId="5E3AED19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B5DBF">
        <w:rPr>
          <w:rFonts w:ascii="HRTimes" w:eastAsia="Times New Roman" w:hAnsi="HRTimes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16281EE7" wp14:editId="1C364D5A">
            <wp:simplePos x="0" y="0"/>
            <wp:positionH relativeFrom="margin">
              <wp:posOffset>15240</wp:posOffset>
            </wp:positionH>
            <wp:positionV relativeFrom="paragraph">
              <wp:posOffset>10160</wp:posOffset>
            </wp:positionV>
            <wp:extent cx="361950" cy="447675"/>
            <wp:effectExtent l="0" t="0" r="0" b="9525"/>
            <wp:wrapNone/>
            <wp:docPr id="1232178730" name="Slika 2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 w:rsidRPr="00EB5DBF">
        <w:rPr>
          <w:rFonts w:ascii="Times New Roman" w:eastAsia="Times New Roman" w:hAnsi="Times New Roman"/>
          <w:b/>
          <w:sz w:val="24"/>
          <w:szCs w:val="24"/>
          <w:lang w:eastAsia="hr-HR"/>
        </w:rPr>
        <w:t>OPĆINA TOVARNIK</w:t>
      </w:r>
    </w:p>
    <w:p w14:paraId="15A6D119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OPĆINSKI NAČELNIK</w:t>
      </w:r>
    </w:p>
    <w:p w14:paraId="3BB05D9C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0405FB" w14:textId="628B5E75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KLASA: 024-08/2</w:t>
      </w:r>
      <w:r w:rsidR="00093FAF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F21B1B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14:paraId="4D6665FE" w14:textId="5DC486AA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URBROJ: 2196-28-03-2</w:t>
      </w:r>
      <w:r w:rsidR="00093FAF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F21B1B">
        <w:rPr>
          <w:rFonts w:ascii="Times New Roman" w:eastAsia="Times New Roman" w:hAnsi="Times New Roman"/>
          <w:sz w:val="24"/>
          <w:szCs w:val="24"/>
          <w:lang w:eastAsia="hr-HR"/>
        </w:rPr>
        <w:t>10</w:t>
      </w:r>
    </w:p>
    <w:p w14:paraId="6C63AC32" w14:textId="185D48FA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Tovarnik, </w:t>
      </w:r>
      <w:r w:rsidR="00093FAF">
        <w:rPr>
          <w:rFonts w:ascii="Times New Roman" w:eastAsia="Times New Roman" w:hAnsi="Times New Roman"/>
          <w:sz w:val="24"/>
          <w:szCs w:val="24"/>
          <w:lang w:eastAsia="hr-HR"/>
        </w:rPr>
        <w:t>22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093FAF">
        <w:rPr>
          <w:rFonts w:ascii="Times New Roman" w:eastAsia="Times New Roman" w:hAnsi="Times New Roman"/>
          <w:sz w:val="24"/>
          <w:szCs w:val="24"/>
          <w:lang w:eastAsia="hr-HR"/>
        </w:rPr>
        <w:t>svibnja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093FAF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6D1DBB8" w14:textId="77777777" w:rsidR="00322ADE" w:rsidRPr="00EB5DBF" w:rsidRDefault="00322ADE" w:rsidP="00322ADE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VIJEĆNICIMA OPĆINSKOG VIJEĆA</w:t>
      </w:r>
    </w:p>
    <w:p w14:paraId="7BE70EDC" w14:textId="77777777" w:rsidR="00322ADE" w:rsidRPr="00EB5DBF" w:rsidRDefault="00322ADE" w:rsidP="00322ADE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OPĆINE TOVARNIK</w:t>
      </w:r>
    </w:p>
    <w:p w14:paraId="6A321923" w14:textId="77777777" w:rsidR="00322ADE" w:rsidRPr="00EB5DBF" w:rsidRDefault="00322ADE" w:rsidP="00322ADE">
      <w:pPr>
        <w:spacing w:after="0"/>
        <w:ind w:right="23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39E8992" w14:textId="28DE5DA9" w:rsidR="008D4F34" w:rsidRPr="00D37A88" w:rsidRDefault="008D4F34" w:rsidP="008D4F34">
      <w:pPr>
        <w:pStyle w:val="Naslov1"/>
        <w:jc w:val="left"/>
        <w:rPr>
          <w:rFonts w:cs="Times New Roman"/>
          <w:szCs w:val="24"/>
        </w:rPr>
      </w:pPr>
      <w:r w:rsidRPr="005C7017">
        <w:rPr>
          <w:rFonts w:cs="Times New Roman"/>
          <w:szCs w:val="24"/>
        </w:rPr>
        <w:t xml:space="preserve">PREDMET: </w:t>
      </w:r>
      <w:r>
        <w:rPr>
          <w:rFonts w:cs="Times New Roman"/>
          <w:szCs w:val="24"/>
        </w:rPr>
        <w:t>p</w:t>
      </w:r>
      <w:r w:rsidRPr="00D37A88">
        <w:rPr>
          <w:rFonts w:cs="Times New Roman"/>
          <w:szCs w:val="24"/>
        </w:rPr>
        <w:t xml:space="preserve">rijedlog </w:t>
      </w:r>
      <w:r>
        <w:rPr>
          <w:rFonts w:cs="Times New Roman"/>
          <w:szCs w:val="24"/>
        </w:rPr>
        <w:t>o</w:t>
      </w:r>
      <w:r w:rsidRPr="00D37A88">
        <w:rPr>
          <w:rFonts w:cs="Times New Roman"/>
          <w:szCs w:val="24"/>
        </w:rPr>
        <w:t>dluke o</w:t>
      </w:r>
      <w:r>
        <w:rPr>
          <w:rFonts w:cs="Times New Roman"/>
          <w:szCs w:val="24"/>
        </w:rPr>
        <w:t xml:space="preserve"> usvajanju izvješća o </w:t>
      </w:r>
      <w:r w:rsidRPr="00D37A88">
        <w:rPr>
          <w:rFonts w:cs="Times New Roman"/>
          <w:szCs w:val="24"/>
        </w:rPr>
        <w:t>ostvar</w:t>
      </w:r>
      <w:r>
        <w:rPr>
          <w:rFonts w:cs="Times New Roman"/>
          <w:szCs w:val="24"/>
        </w:rPr>
        <w:t>ivanju programa korištenja sredstava</w:t>
      </w:r>
      <w:r w:rsidRPr="00D37A88">
        <w:rPr>
          <w:rFonts w:cs="Times New Roman"/>
          <w:szCs w:val="24"/>
        </w:rPr>
        <w:t xml:space="preserve"> od </w:t>
      </w:r>
      <w:r>
        <w:rPr>
          <w:rFonts w:cs="Times New Roman"/>
          <w:szCs w:val="24"/>
        </w:rPr>
        <w:t xml:space="preserve">zakupa, prodaje, prodaje izravnom pogodbom, privremenog korištenja i davanja na korištenje izravnom pogodbom poljoprivrednog zemljišta u vlasništvu RH na području Općine Tovarnik </w:t>
      </w:r>
      <w:r w:rsidRPr="00D37A88">
        <w:rPr>
          <w:rFonts w:cs="Times New Roman"/>
          <w:szCs w:val="24"/>
        </w:rPr>
        <w:t>za 202</w:t>
      </w:r>
      <w:r w:rsidR="00093FAF">
        <w:rPr>
          <w:rFonts w:cs="Times New Roman"/>
          <w:szCs w:val="24"/>
        </w:rPr>
        <w:t>5</w:t>
      </w:r>
      <w:r w:rsidRPr="00D37A88">
        <w:rPr>
          <w:rFonts w:cs="Times New Roman"/>
          <w:szCs w:val="24"/>
        </w:rPr>
        <w:t xml:space="preserve">. godinu </w:t>
      </w:r>
    </w:p>
    <w:p w14:paraId="54108220" w14:textId="77777777" w:rsidR="008D4F34" w:rsidRPr="005C7017" w:rsidRDefault="008D4F34" w:rsidP="008D4F3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185CE888" w14:textId="625ABF2B" w:rsidR="008D4F34" w:rsidRPr="005C7017" w:rsidRDefault="008D4F34" w:rsidP="008D4F34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C7017">
        <w:rPr>
          <w:rFonts w:ascii="Times New Roman" w:hAnsi="Times New Roman"/>
          <w:bCs/>
          <w:sz w:val="24"/>
          <w:szCs w:val="24"/>
          <w:lang w:eastAsia="hr-HR"/>
        </w:rPr>
        <w:t>PRAVNA OSNOVA:</w:t>
      </w:r>
      <w:r w:rsidRPr="005C7017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članak</w:t>
      </w:r>
      <w:r w:rsidRPr="005C70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7017">
        <w:rPr>
          <w:rFonts w:ascii="Times New Roman" w:hAnsi="Times New Roman"/>
          <w:sz w:val="24"/>
          <w:szCs w:val="24"/>
        </w:rPr>
        <w:t>49. stav</w:t>
      </w:r>
      <w:r>
        <w:rPr>
          <w:rFonts w:ascii="Times New Roman" w:hAnsi="Times New Roman"/>
          <w:sz w:val="24"/>
          <w:szCs w:val="24"/>
        </w:rPr>
        <w:t>a</w:t>
      </w:r>
      <w:r w:rsidRPr="005C7017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>5</w:t>
      </w:r>
      <w:r w:rsidRPr="005C7017">
        <w:rPr>
          <w:rFonts w:ascii="Times New Roman" w:hAnsi="Times New Roman"/>
          <w:sz w:val="24"/>
          <w:szCs w:val="24"/>
        </w:rPr>
        <w:t>. Zakona o poljoprivrednom zemljištu (Narodne novine 20/18, 115/18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C7017">
        <w:rPr>
          <w:rFonts w:ascii="Times New Roman" w:hAnsi="Times New Roman"/>
          <w:sz w:val="24"/>
          <w:szCs w:val="24"/>
        </w:rPr>
        <w:t>98/19</w:t>
      </w:r>
      <w:r w:rsidR="00093F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57/22</w:t>
      </w:r>
      <w:r w:rsidR="00093FAF">
        <w:rPr>
          <w:rFonts w:ascii="Times New Roman" w:hAnsi="Times New Roman"/>
          <w:sz w:val="24"/>
          <w:szCs w:val="24"/>
        </w:rPr>
        <w:t xml:space="preserve"> i 136/25</w:t>
      </w:r>
      <w:r w:rsidRPr="005C701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</w:t>
      </w:r>
      <w:r w:rsidRPr="005C7017">
        <w:rPr>
          <w:rFonts w:ascii="Times New Roman" w:hAnsi="Times New Roman"/>
          <w:sz w:val="24"/>
          <w:szCs w:val="24"/>
        </w:rPr>
        <w:t xml:space="preserve"> </w:t>
      </w:r>
      <w:r w:rsidRPr="005C7017">
        <w:rPr>
          <w:rFonts w:ascii="Times New Roman" w:hAnsi="Times New Roman"/>
          <w:color w:val="000000"/>
          <w:sz w:val="24"/>
          <w:szCs w:val="24"/>
        </w:rPr>
        <w:t>član</w:t>
      </w:r>
      <w:r>
        <w:rPr>
          <w:rFonts w:ascii="Times New Roman" w:hAnsi="Times New Roman"/>
          <w:color w:val="000000"/>
          <w:sz w:val="24"/>
          <w:szCs w:val="24"/>
        </w:rPr>
        <w:t>ak</w:t>
      </w:r>
      <w:r w:rsidRPr="005C7017">
        <w:rPr>
          <w:rFonts w:ascii="Times New Roman" w:hAnsi="Times New Roman"/>
          <w:color w:val="000000"/>
          <w:sz w:val="24"/>
          <w:szCs w:val="24"/>
        </w:rPr>
        <w:t xml:space="preserve"> 31. Statuta Općine Tovarnik (Službeni vjesnik Vukovarsko-srijemske županije 3/2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093FAF">
        <w:rPr>
          <w:rFonts w:ascii="Times New Roman" w:hAnsi="Times New Roman"/>
          <w:color w:val="000000"/>
          <w:sz w:val="24"/>
          <w:szCs w:val="24"/>
        </w:rPr>
        <w:t xml:space="preserve"> i 9/25</w:t>
      </w:r>
      <w:r w:rsidRPr="005C7017">
        <w:rPr>
          <w:rFonts w:ascii="Times New Roman" w:hAnsi="Times New Roman"/>
          <w:color w:val="000000"/>
          <w:sz w:val="24"/>
          <w:szCs w:val="24"/>
        </w:rPr>
        <w:t>)</w:t>
      </w:r>
    </w:p>
    <w:p w14:paraId="3F517A41" w14:textId="77777777" w:rsidR="008D4F34" w:rsidRPr="005C7017" w:rsidRDefault="008D4F34" w:rsidP="008D4F34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CBE914" w14:textId="77777777" w:rsidR="008D4F34" w:rsidRPr="005C7017" w:rsidRDefault="008D4F34" w:rsidP="008D4F3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5C7017">
        <w:rPr>
          <w:rFonts w:ascii="Times New Roman" w:hAnsi="Times New Roman"/>
          <w:sz w:val="24"/>
          <w:szCs w:val="24"/>
          <w:lang w:eastAsia="hr-HR"/>
        </w:rPr>
        <w:t>PREDLAGATELJ: Načelnik  Općine Tovarnik</w:t>
      </w:r>
    </w:p>
    <w:p w14:paraId="30B97976" w14:textId="77777777" w:rsidR="008D4F34" w:rsidRPr="005C7017" w:rsidRDefault="008D4F34" w:rsidP="008D4F3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5C7017">
        <w:rPr>
          <w:rFonts w:ascii="Times New Roman" w:hAnsi="Times New Roman"/>
          <w:sz w:val="24"/>
          <w:szCs w:val="24"/>
          <w:lang w:eastAsia="hr-HR"/>
        </w:rPr>
        <w:t>IZVJESTITELJ: Načelnik  Općine Tovarnik</w:t>
      </w:r>
    </w:p>
    <w:p w14:paraId="56756B7F" w14:textId="77777777" w:rsidR="008D4F34" w:rsidRPr="005C7017" w:rsidRDefault="008D4F34" w:rsidP="008D4F3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5C7017">
        <w:rPr>
          <w:rFonts w:ascii="Times New Roman" w:hAnsi="Times New Roman"/>
          <w:sz w:val="24"/>
          <w:szCs w:val="24"/>
          <w:lang w:eastAsia="hr-HR"/>
        </w:rPr>
        <w:t>NADLEŽNOST ZA DONOŠENJE: Općinsko vijeće</w:t>
      </w:r>
    </w:p>
    <w:p w14:paraId="71A9D9D9" w14:textId="77777777" w:rsidR="008D4F34" w:rsidRPr="005C7017" w:rsidRDefault="008D4F34" w:rsidP="008D4F3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5C7017">
        <w:rPr>
          <w:rFonts w:ascii="Times New Roman" w:hAnsi="Times New Roman"/>
          <w:sz w:val="24"/>
          <w:szCs w:val="24"/>
          <w:lang w:eastAsia="hr-HR"/>
        </w:rPr>
        <w:t>TEKST PRIJEDLOGA:</w:t>
      </w:r>
    </w:p>
    <w:p w14:paraId="1C175D8F" w14:textId="77777777" w:rsidR="008D4F34" w:rsidRPr="005C7017" w:rsidRDefault="008D4F34" w:rsidP="008D4F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6CF703" w14:textId="30E8C4B9" w:rsidR="008D4F34" w:rsidRPr="005C7017" w:rsidRDefault="008D4F34" w:rsidP="008D4F3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7017">
        <w:rPr>
          <w:rFonts w:ascii="Times New Roman" w:hAnsi="Times New Roman"/>
          <w:sz w:val="24"/>
          <w:szCs w:val="24"/>
        </w:rPr>
        <w:t xml:space="preserve">Temeljem članka 49. stavka </w:t>
      </w:r>
      <w:r>
        <w:rPr>
          <w:rFonts w:ascii="Times New Roman" w:hAnsi="Times New Roman"/>
          <w:sz w:val="24"/>
          <w:szCs w:val="24"/>
        </w:rPr>
        <w:t>5</w:t>
      </w:r>
      <w:r w:rsidRPr="005C7017">
        <w:rPr>
          <w:rFonts w:ascii="Times New Roman" w:hAnsi="Times New Roman"/>
          <w:sz w:val="24"/>
          <w:szCs w:val="24"/>
        </w:rPr>
        <w:t>. Zakona o poljoprivrednom zemljištu (Narodne novine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7017">
        <w:rPr>
          <w:rFonts w:ascii="Times New Roman" w:hAnsi="Times New Roman"/>
          <w:sz w:val="24"/>
          <w:szCs w:val="24"/>
        </w:rPr>
        <w:t>20/18, 115/18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C7017">
        <w:rPr>
          <w:rFonts w:ascii="Times New Roman" w:hAnsi="Times New Roman"/>
          <w:sz w:val="24"/>
          <w:szCs w:val="24"/>
        </w:rPr>
        <w:t>98/19</w:t>
      </w:r>
      <w:r w:rsidR="00093FA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57/22</w:t>
      </w:r>
      <w:r w:rsidR="00093FAF">
        <w:rPr>
          <w:rFonts w:ascii="Times New Roman" w:hAnsi="Times New Roman"/>
          <w:sz w:val="24"/>
          <w:szCs w:val="24"/>
        </w:rPr>
        <w:t xml:space="preserve"> i 136/25</w:t>
      </w:r>
      <w:r w:rsidRPr="005C7017">
        <w:rPr>
          <w:rFonts w:ascii="Times New Roman" w:hAnsi="Times New Roman"/>
          <w:sz w:val="24"/>
          <w:szCs w:val="24"/>
        </w:rPr>
        <w:t>) te članka 31. Statuta Općine Tovarnik (Službeni vjesnik Vukovarsko-srijemske županije 3/2</w:t>
      </w:r>
      <w:r>
        <w:rPr>
          <w:rFonts w:ascii="Times New Roman" w:hAnsi="Times New Roman"/>
          <w:sz w:val="24"/>
          <w:szCs w:val="24"/>
        </w:rPr>
        <w:t>2</w:t>
      </w:r>
      <w:r w:rsidR="00093FAF">
        <w:rPr>
          <w:rFonts w:ascii="Times New Roman" w:hAnsi="Times New Roman"/>
          <w:sz w:val="24"/>
          <w:szCs w:val="24"/>
        </w:rPr>
        <w:t xml:space="preserve"> i 9/25</w:t>
      </w:r>
      <w:r w:rsidRPr="005C7017">
        <w:rPr>
          <w:rFonts w:ascii="Times New Roman" w:hAnsi="Times New Roman"/>
          <w:sz w:val="24"/>
          <w:szCs w:val="24"/>
        </w:rPr>
        <w:t xml:space="preserve">), Općinsko vijeće Općine Tovarnik na svojoj </w:t>
      </w:r>
      <w:r w:rsidR="00093FAF">
        <w:rPr>
          <w:rFonts w:ascii="Times New Roman" w:hAnsi="Times New Roman"/>
          <w:sz w:val="24"/>
          <w:szCs w:val="24"/>
        </w:rPr>
        <w:t>9</w:t>
      </w:r>
      <w:r w:rsidRPr="005C7017">
        <w:rPr>
          <w:rFonts w:ascii="Times New Roman" w:hAnsi="Times New Roman"/>
          <w:sz w:val="24"/>
          <w:szCs w:val="24"/>
        </w:rPr>
        <w:t xml:space="preserve">. sjednici održanoj dana </w:t>
      </w:r>
      <w:r w:rsidR="00093FAF">
        <w:rPr>
          <w:rFonts w:ascii="Times New Roman" w:hAnsi="Times New Roman"/>
          <w:sz w:val="24"/>
          <w:szCs w:val="24"/>
        </w:rPr>
        <w:t xml:space="preserve">29. svibnja 2026. </w:t>
      </w:r>
      <w:r w:rsidRPr="005C7017">
        <w:rPr>
          <w:rFonts w:ascii="Times New Roman" w:hAnsi="Times New Roman"/>
          <w:sz w:val="24"/>
          <w:szCs w:val="24"/>
        </w:rPr>
        <w:t>godine donosi</w:t>
      </w:r>
    </w:p>
    <w:p w14:paraId="3A4D138B" w14:textId="77777777" w:rsidR="008D4F34" w:rsidRPr="005C7017" w:rsidRDefault="008D4F34" w:rsidP="008D4F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F39317" w14:textId="7A6D0505" w:rsidR="008D4F34" w:rsidRPr="00D37A88" w:rsidRDefault="008D4F34" w:rsidP="008D4F34">
      <w:pPr>
        <w:pStyle w:val="Naslov1"/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Pr="00D37A88">
        <w:rPr>
          <w:rFonts w:cs="Times New Roman"/>
          <w:szCs w:val="24"/>
        </w:rPr>
        <w:t>dluk</w:t>
      </w:r>
      <w:r>
        <w:rPr>
          <w:rFonts w:cs="Times New Roman"/>
          <w:szCs w:val="24"/>
        </w:rPr>
        <w:t>u</w:t>
      </w:r>
      <w:r w:rsidRPr="00D37A88">
        <w:rPr>
          <w:rFonts w:cs="Times New Roman"/>
          <w:szCs w:val="24"/>
        </w:rPr>
        <w:t xml:space="preserve"> o</w:t>
      </w:r>
      <w:r>
        <w:rPr>
          <w:rFonts w:cs="Times New Roman"/>
          <w:szCs w:val="24"/>
        </w:rPr>
        <w:t xml:space="preserve"> usvajanju izvješća o </w:t>
      </w:r>
      <w:r w:rsidRPr="00D37A88">
        <w:rPr>
          <w:rFonts w:cs="Times New Roman"/>
          <w:szCs w:val="24"/>
        </w:rPr>
        <w:t>ostvar</w:t>
      </w:r>
      <w:r>
        <w:rPr>
          <w:rFonts w:cs="Times New Roman"/>
          <w:szCs w:val="24"/>
        </w:rPr>
        <w:t>ivanju programa korištenja sredstava</w:t>
      </w:r>
      <w:r w:rsidRPr="00D37A88">
        <w:rPr>
          <w:rFonts w:cs="Times New Roman"/>
          <w:szCs w:val="24"/>
        </w:rPr>
        <w:t xml:space="preserve"> od </w:t>
      </w:r>
      <w:r>
        <w:rPr>
          <w:rFonts w:cs="Times New Roman"/>
          <w:szCs w:val="24"/>
        </w:rPr>
        <w:t xml:space="preserve">zakupa, prodaje, prodaje izravnom pogodbom, privremenog korištenja i davanja na korištenje izravnom pogodbom poljoprivrednog zemljišta u vlasništvu RH na području Općine Tovarnik </w:t>
      </w:r>
      <w:r w:rsidRPr="00D37A88">
        <w:rPr>
          <w:rFonts w:cs="Times New Roman"/>
          <w:szCs w:val="24"/>
        </w:rPr>
        <w:t>za 202</w:t>
      </w:r>
      <w:r w:rsidR="00093FAF">
        <w:rPr>
          <w:rFonts w:cs="Times New Roman"/>
          <w:szCs w:val="24"/>
        </w:rPr>
        <w:t>5</w:t>
      </w:r>
      <w:r w:rsidRPr="00D37A88">
        <w:rPr>
          <w:rFonts w:cs="Times New Roman"/>
          <w:szCs w:val="24"/>
        </w:rPr>
        <w:t>. godinu</w:t>
      </w:r>
    </w:p>
    <w:p w14:paraId="505E99CB" w14:textId="77777777" w:rsidR="008D4F34" w:rsidRPr="005C7017" w:rsidRDefault="008D4F34" w:rsidP="008D4F3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3EE2AD" w14:textId="77777777" w:rsidR="008D4F34" w:rsidRPr="005C7017" w:rsidRDefault="008D4F34" w:rsidP="008D4F3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6E4D85" w14:textId="4AC066D9" w:rsidR="00BE7507" w:rsidRDefault="008D4F34" w:rsidP="00CE24B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C7017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BE7507">
        <w:rPr>
          <w:rFonts w:ascii="Times New Roman" w:hAnsi="Times New Roman"/>
          <w:b/>
          <w:bCs/>
          <w:sz w:val="24"/>
          <w:szCs w:val="24"/>
        </w:rPr>
        <w:t>1</w:t>
      </w:r>
      <w:r w:rsidRPr="005C7017">
        <w:rPr>
          <w:rFonts w:ascii="Times New Roman" w:hAnsi="Times New Roman"/>
          <w:b/>
          <w:bCs/>
          <w:sz w:val="24"/>
          <w:szCs w:val="24"/>
        </w:rPr>
        <w:t>.</w:t>
      </w:r>
    </w:p>
    <w:p w14:paraId="0BBA73A5" w14:textId="4A8646CD" w:rsidR="00BE7507" w:rsidRPr="00BE7507" w:rsidRDefault="00BE7507" w:rsidP="00B106F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izmjenama i dopunama </w:t>
      </w:r>
      <w:r w:rsidRPr="00BE7507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>a</w:t>
      </w:r>
      <w:r w:rsidRPr="00BE7507">
        <w:rPr>
          <w:rFonts w:ascii="Times New Roman" w:hAnsi="Times New Roman"/>
          <w:sz w:val="24"/>
          <w:szCs w:val="24"/>
        </w:rPr>
        <w:t xml:space="preserve"> korištenja sredstava ostvarenih od raspolaganja poljoprivrednim zemljištem u vlasništvu R</w:t>
      </w:r>
      <w:r w:rsidR="000C2FCC">
        <w:rPr>
          <w:rFonts w:ascii="Times New Roman" w:hAnsi="Times New Roman"/>
          <w:sz w:val="24"/>
          <w:szCs w:val="24"/>
        </w:rPr>
        <w:t>epublike Hrvatske</w:t>
      </w:r>
      <w:r w:rsidRPr="00BE7507">
        <w:rPr>
          <w:rFonts w:ascii="Times New Roman" w:hAnsi="Times New Roman"/>
          <w:sz w:val="24"/>
          <w:szCs w:val="24"/>
        </w:rPr>
        <w:t xml:space="preserve"> za 202</w:t>
      </w:r>
      <w:r w:rsidR="00093FAF">
        <w:rPr>
          <w:rFonts w:ascii="Times New Roman" w:hAnsi="Times New Roman"/>
          <w:sz w:val="24"/>
          <w:szCs w:val="24"/>
        </w:rPr>
        <w:t>5</w:t>
      </w:r>
      <w:r w:rsidRPr="00BE7507">
        <w:rPr>
          <w:rFonts w:ascii="Times New Roman" w:hAnsi="Times New Roman"/>
          <w:sz w:val="24"/>
          <w:szCs w:val="24"/>
        </w:rPr>
        <w:t xml:space="preserve">. godinu  (Službeni vjesnik Vukovarsko-srijemske županije br. </w:t>
      </w:r>
      <w:r w:rsidR="0069106D">
        <w:rPr>
          <w:rFonts w:ascii="Times New Roman" w:hAnsi="Times New Roman"/>
          <w:color w:val="000000" w:themeColor="text1"/>
          <w:sz w:val="24"/>
          <w:szCs w:val="24"/>
        </w:rPr>
        <w:t>28/25</w:t>
      </w:r>
      <w:r w:rsidRPr="00BE7507">
        <w:rPr>
          <w:rFonts w:ascii="Times New Roman" w:hAnsi="Times New Roman"/>
          <w:sz w:val="24"/>
          <w:szCs w:val="24"/>
        </w:rPr>
        <w:t>) definirana je  namjena korištenja sredstava ostvarenih od raspolaganja poljoprivrednim zemljištem u vlasništvu Republike Hrvatske na području Općine Tovarnik za 202</w:t>
      </w:r>
      <w:r w:rsidR="00093FAF">
        <w:rPr>
          <w:rFonts w:ascii="Times New Roman" w:hAnsi="Times New Roman"/>
          <w:sz w:val="24"/>
          <w:szCs w:val="24"/>
        </w:rPr>
        <w:t>5</w:t>
      </w:r>
      <w:r w:rsidRPr="00BE7507">
        <w:rPr>
          <w:rFonts w:ascii="Times New Roman" w:hAnsi="Times New Roman"/>
          <w:sz w:val="24"/>
          <w:szCs w:val="24"/>
        </w:rPr>
        <w:t>. godinu.</w:t>
      </w:r>
    </w:p>
    <w:p w14:paraId="318D4342" w14:textId="77777777" w:rsidR="00BE7507" w:rsidRPr="00BE7507" w:rsidRDefault="00BE7507" w:rsidP="00BE7507">
      <w:pPr>
        <w:spacing w:after="0"/>
        <w:rPr>
          <w:rFonts w:ascii="Times New Roman" w:hAnsi="Times New Roman"/>
          <w:sz w:val="24"/>
          <w:szCs w:val="24"/>
        </w:rPr>
      </w:pPr>
    </w:p>
    <w:p w14:paraId="1359FAD2" w14:textId="0A8FE9C5" w:rsidR="00BE7507" w:rsidRPr="00BE7507" w:rsidRDefault="00BE7507" w:rsidP="00BE7507">
      <w:pPr>
        <w:spacing w:after="0"/>
        <w:rPr>
          <w:rFonts w:ascii="Times New Roman" w:hAnsi="Times New Roman"/>
          <w:sz w:val="24"/>
          <w:szCs w:val="24"/>
        </w:rPr>
      </w:pPr>
      <w:r w:rsidRPr="00BE7507">
        <w:rPr>
          <w:rFonts w:ascii="Times New Roman" w:hAnsi="Times New Roman"/>
          <w:sz w:val="24"/>
          <w:szCs w:val="24"/>
        </w:rPr>
        <w:t>U 202</w:t>
      </w:r>
      <w:r w:rsidR="00093FAF">
        <w:rPr>
          <w:rFonts w:ascii="Times New Roman" w:hAnsi="Times New Roman"/>
          <w:sz w:val="24"/>
          <w:szCs w:val="24"/>
        </w:rPr>
        <w:t>5</w:t>
      </w:r>
      <w:r w:rsidRPr="00BE7507">
        <w:rPr>
          <w:rFonts w:ascii="Times New Roman" w:hAnsi="Times New Roman"/>
          <w:sz w:val="24"/>
          <w:szCs w:val="24"/>
        </w:rPr>
        <w:t xml:space="preserve">. godini planiran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BE7507">
        <w:rPr>
          <w:rFonts w:ascii="Times New Roman" w:hAnsi="Times New Roman"/>
          <w:sz w:val="24"/>
          <w:szCs w:val="24"/>
        </w:rPr>
        <w:t xml:space="preserve">prihod od poljoprivrednog zemljišta kako slijedi: </w:t>
      </w:r>
    </w:p>
    <w:p w14:paraId="7DF7F478" w14:textId="29E6040A" w:rsidR="00BE7507" w:rsidRPr="000C2FCC" w:rsidRDefault="00BE7507" w:rsidP="000C2FCC">
      <w:pPr>
        <w:pStyle w:val="Odlomakpopis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0C2FCC">
        <w:rPr>
          <w:rFonts w:ascii="Times New Roman" w:hAnsi="Times New Roman"/>
          <w:sz w:val="24"/>
          <w:szCs w:val="24"/>
        </w:rPr>
        <w:t xml:space="preserve">Naknada od koncesije za poljoprivredno zemljište u vlasništvu RH – </w:t>
      </w:r>
      <w:r w:rsidR="000C2FCC" w:rsidRPr="000C2FCC">
        <w:rPr>
          <w:rFonts w:ascii="Times New Roman" w:hAnsi="Times New Roman"/>
          <w:sz w:val="24"/>
          <w:szCs w:val="24"/>
        </w:rPr>
        <w:t>136.90</w:t>
      </w:r>
      <w:r w:rsidR="009A2F64">
        <w:rPr>
          <w:rFonts w:ascii="Times New Roman" w:hAnsi="Times New Roman"/>
          <w:sz w:val="24"/>
          <w:szCs w:val="24"/>
        </w:rPr>
        <w:t>3</w:t>
      </w:r>
      <w:r w:rsidR="000C2FCC" w:rsidRPr="000C2FCC">
        <w:rPr>
          <w:rFonts w:ascii="Times New Roman" w:hAnsi="Times New Roman"/>
          <w:sz w:val="24"/>
          <w:szCs w:val="24"/>
        </w:rPr>
        <w:t>,53</w:t>
      </w:r>
      <w:r w:rsidRPr="000C2FCC">
        <w:rPr>
          <w:rFonts w:ascii="Times New Roman" w:hAnsi="Times New Roman"/>
          <w:sz w:val="24"/>
          <w:szCs w:val="24"/>
        </w:rPr>
        <w:t xml:space="preserve"> eura</w:t>
      </w:r>
    </w:p>
    <w:p w14:paraId="2C6AA9EA" w14:textId="433DCAF3" w:rsidR="00BE7507" w:rsidRPr="000C2FCC" w:rsidRDefault="00BE7507" w:rsidP="000C2FCC">
      <w:pPr>
        <w:pStyle w:val="Odlomakpopisa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0C2FCC">
        <w:rPr>
          <w:rFonts w:ascii="Times New Roman" w:hAnsi="Times New Roman"/>
          <w:sz w:val="24"/>
          <w:szCs w:val="24"/>
        </w:rPr>
        <w:lastRenderedPageBreak/>
        <w:t>Prihod od zakupa poljoprivrednog zemljišta u vlasništvu RH – 1</w:t>
      </w:r>
      <w:r w:rsidR="000C2FCC" w:rsidRPr="000C2FCC">
        <w:rPr>
          <w:rFonts w:ascii="Times New Roman" w:hAnsi="Times New Roman"/>
          <w:sz w:val="24"/>
          <w:szCs w:val="24"/>
        </w:rPr>
        <w:t>09.264,1</w:t>
      </w:r>
      <w:r w:rsidR="009A2F64">
        <w:rPr>
          <w:rFonts w:ascii="Times New Roman" w:hAnsi="Times New Roman"/>
          <w:sz w:val="24"/>
          <w:szCs w:val="24"/>
        </w:rPr>
        <w:t>3</w:t>
      </w:r>
      <w:r w:rsidRPr="000C2FCC">
        <w:rPr>
          <w:rFonts w:ascii="Times New Roman" w:hAnsi="Times New Roman"/>
          <w:sz w:val="24"/>
          <w:szCs w:val="24"/>
        </w:rPr>
        <w:t xml:space="preserve"> eura</w:t>
      </w:r>
    </w:p>
    <w:p w14:paraId="330766B0" w14:textId="695EB978" w:rsidR="00F21B1B" w:rsidRPr="00BE7507" w:rsidRDefault="00BE7507" w:rsidP="00BE7507">
      <w:pPr>
        <w:spacing w:after="0"/>
        <w:rPr>
          <w:rFonts w:ascii="Times New Roman" w:hAnsi="Times New Roman"/>
          <w:sz w:val="24"/>
          <w:szCs w:val="24"/>
        </w:rPr>
      </w:pPr>
      <w:r w:rsidRPr="00BE7507">
        <w:rPr>
          <w:rFonts w:ascii="Times New Roman" w:hAnsi="Times New Roman"/>
          <w:sz w:val="24"/>
          <w:szCs w:val="24"/>
        </w:rPr>
        <w:t>UKUPNO:  2</w:t>
      </w:r>
      <w:r w:rsidR="000C2FCC">
        <w:rPr>
          <w:rFonts w:ascii="Times New Roman" w:hAnsi="Times New Roman"/>
          <w:sz w:val="24"/>
          <w:szCs w:val="24"/>
        </w:rPr>
        <w:t>46.167,6</w:t>
      </w:r>
      <w:r w:rsidR="009A2F64">
        <w:rPr>
          <w:rFonts w:ascii="Times New Roman" w:hAnsi="Times New Roman"/>
          <w:sz w:val="24"/>
          <w:szCs w:val="24"/>
        </w:rPr>
        <w:t>6</w:t>
      </w:r>
      <w:r w:rsidRPr="00BE7507">
        <w:rPr>
          <w:rFonts w:ascii="Times New Roman" w:hAnsi="Times New Roman"/>
          <w:sz w:val="24"/>
          <w:szCs w:val="24"/>
        </w:rPr>
        <w:t xml:space="preserve"> eura</w:t>
      </w:r>
    </w:p>
    <w:p w14:paraId="7412119B" w14:textId="77777777" w:rsidR="00BE7507" w:rsidRPr="00BE7507" w:rsidRDefault="00BE7507" w:rsidP="00BE7507">
      <w:pPr>
        <w:spacing w:after="0"/>
        <w:rPr>
          <w:rFonts w:ascii="Times New Roman" w:hAnsi="Times New Roman"/>
          <w:sz w:val="24"/>
          <w:szCs w:val="24"/>
        </w:rPr>
      </w:pPr>
    </w:p>
    <w:p w14:paraId="04159F8E" w14:textId="77777777" w:rsidR="00BE7507" w:rsidRDefault="00BE7507" w:rsidP="008D4F3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711DA8" w14:textId="4C96C0AF" w:rsidR="008D4F34" w:rsidRPr="00BE7507" w:rsidRDefault="00BE7507" w:rsidP="00BE750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C7017">
        <w:rPr>
          <w:rFonts w:ascii="Times New Roman" w:hAnsi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C7017">
        <w:rPr>
          <w:rFonts w:ascii="Times New Roman" w:hAnsi="Times New Roman"/>
          <w:b/>
          <w:bCs/>
          <w:sz w:val="24"/>
          <w:szCs w:val="24"/>
        </w:rPr>
        <w:t>.</w:t>
      </w:r>
    </w:p>
    <w:p w14:paraId="4C530249" w14:textId="1D90ACAC" w:rsidR="00AD0240" w:rsidRPr="000C2FCC" w:rsidRDefault="00612509" w:rsidP="0061250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Pr="005C7017">
        <w:rPr>
          <w:rFonts w:ascii="Times New Roman" w:hAnsi="Times New Roman"/>
          <w:bCs/>
          <w:sz w:val="24"/>
          <w:szCs w:val="24"/>
        </w:rPr>
        <w:t xml:space="preserve">rogram korištenja sredstava od zakupa, </w:t>
      </w:r>
      <w:r>
        <w:rPr>
          <w:rFonts w:ascii="Times New Roman" w:hAnsi="Times New Roman"/>
          <w:bCs/>
          <w:sz w:val="24"/>
          <w:szCs w:val="24"/>
        </w:rPr>
        <w:t xml:space="preserve">prodaje, </w:t>
      </w:r>
      <w:r w:rsidRPr="005C7017">
        <w:rPr>
          <w:rFonts w:ascii="Times New Roman" w:hAnsi="Times New Roman"/>
          <w:bCs/>
          <w:sz w:val="24"/>
          <w:szCs w:val="24"/>
        </w:rPr>
        <w:t xml:space="preserve">prodaje izravnom pogodbom, privremenog korištenja i davanja na korištenje izravnom pogodbom poljoprivrednog zemljišta u vlasništvu </w:t>
      </w:r>
      <w:r>
        <w:rPr>
          <w:rFonts w:ascii="Times New Roman" w:hAnsi="Times New Roman"/>
          <w:bCs/>
          <w:sz w:val="24"/>
          <w:szCs w:val="24"/>
        </w:rPr>
        <w:t>R</w:t>
      </w:r>
      <w:r w:rsidRPr="005C7017">
        <w:rPr>
          <w:rFonts w:ascii="Times New Roman" w:hAnsi="Times New Roman"/>
          <w:bCs/>
          <w:sz w:val="24"/>
          <w:szCs w:val="24"/>
        </w:rPr>
        <w:t xml:space="preserve">epublike </w:t>
      </w:r>
      <w:r>
        <w:rPr>
          <w:rFonts w:ascii="Times New Roman" w:hAnsi="Times New Roman"/>
          <w:bCs/>
          <w:sz w:val="24"/>
          <w:szCs w:val="24"/>
        </w:rPr>
        <w:t>H</w:t>
      </w:r>
      <w:r w:rsidRPr="005C7017">
        <w:rPr>
          <w:rFonts w:ascii="Times New Roman" w:hAnsi="Times New Roman"/>
          <w:bCs/>
          <w:sz w:val="24"/>
          <w:szCs w:val="24"/>
        </w:rPr>
        <w:t xml:space="preserve">rvatske </w:t>
      </w:r>
      <w:r>
        <w:rPr>
          <w:rFonts w:ascii="Times New Roman" w:hAnsi="Times New Roman"/>
          <w:bCs/>
          <w:sz w:val="24"/>
          <w:szCs w:val="24"/>
        </w:rPr>
        <w:t>na području</w:t>
      </w:r>
      <w:r w:rsidRPr="005C701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Pr="005C7017">
        <w:rPr>
          <w:rFonts w:ascii="Times New Roman" w:hAnsi="Times New Roman"/>
          <w:bCs/>
          <w:sz w:val="24"/>
          <w:szCs w:val="24"/>
        </w:rPr>
        <w:t>pćin</w:t>
      </w:r>
      <w:r>
        <w:rPr>
          <w:rFonts w:ascii="Times New Roman" w:hAnsi="Times New Roman"/>
          <w:bCs/>
          <w:sz w:val="24"/>
          <w:szCs w:val="24"/>
        </w:rPr>
        <w:t>e</w:t>
      </w:r>
      <w:r w:rsidRPr="005C701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</w:t>
      </w:r>
      <w:r w:rsidRPr="005C7017">
        <w:rPr>
          <w:rFonts w:ascii="Times New Roman" w:hAnsi="Times New Roman"/>
          <w:bCs/>
          <w:sz w:val="24"/>
          <w:szCs w:val="24"/>
        </w:rPr>
        <w:t xml:space="preserve">ovarnik </w:t>
      </w:r>
      <w:r w:rsidR="006777DC">
        <w:rPr>
          <w:rFonts w:ascii="Times New Roman" w:hAnsi="Times New Roman"/>
          <w:bCs/>
          <w:sz w:val="24"/>
          <w:szCs w:val="24"/>
        </w:rPr>
        <w:t>za</w:t>
      </w:r>
      <w:r w:rsidRPr="005C7017">
        <w:rPr>
          <w:rFonts w:ascii="Times New Roman" w:hAnsi="Times New Roman"/>
          <w:bCs/>
          <w:sz w:val="24"/>
          <w:szCs w:val="24"/>
        </w:rPr>
        <w:t xml:space="preserve"> 202</w:t>
      </w:r>
      <w:r w:rsidR="00093FAF">
        <w:rPr>
          <w:rFonts w:ascii="Times New Roman" w:hAnsi="Times New Roman"/>
          <w:bCs/>
          <w:sz w:val="24"/>
          <w:szCs w:val="24"/>
        </w:rPr>
        <w:t>5</w:t>
      </w:r>
      <w:r w:rsidRPr="005C7017">
        <w:rPr>
          <w:rFonts w:ascii="Times New Roman" w:hAnsi="Times New Roman"/>
          <w:bCs/>
          <w:sz w:val="24"/>
          <w:szCs w:val="24"/>
        </w:rPr>
        <w:t>. godin</w:t>
      </w:r>
      <w:r w:rsidR="006777DC">
        <w:rPr>
          <w:rFonts w:ascii="Times New Roman" w:hAnsi="Times New Roman"/>
          <w:bCs/>
          <w:sz w:val="24"/>
          <w:szCs w:val="24"/>
        </w:rPr>
        <w:t>u</w:t>
      </w:r>
      <w:r w:rsidRPr="005C7017">
        <w:rPr>
          <w:rFonts w:ascii="Times New Roman" w:hAnsi="Times New Roman"/>
          <w:bCs/>
          <w:sz w:val="24"/>
          <w:szCs w:val="24"/>
        </w:rPr>
        <w:t xml:space="preserve"> </w:t>
      </w:r>
      <w:r w:rsidR="008D4F34">
        <w:rPr>
          <w:rFonts w:ascii="Times New Roman" w:hAnsi="Times New Roman"/>
          <w:bCs/>
          <w:sz w:val="24"/>
          <w:szCs w:val="24"/>
        </w:rPr>
        <w:t>ostvaren je kako slijedi:</w:t>
      </w:r>
    </w:p>
    <w:p w14:paraId="2FD73E48" w14:textId="77777777" w:rsidR="00AD0240" w:rsidRPr="005C7017" w:rsidRDefault="00AD0240" w:rsidP="006125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552"/>
        <w:gridCol w:w="2551"/>
        <w:gridCol w:w="1134"/>
      </w:tblGrid>
      <w:tr w:rsidR="00612509" w:rsidRPr="000E53C2" w14:paraId="107C3D79" w14:textId="77777777" w:rsidTr="00612509">
        <w:tc>
          <w:tcPr>
            <w:tcW w:w="3828" w:type="dxa"/>
            <w:shd w:val="clear" w:color="auto" w:fill="505050"/>
          </w:tcPr>
          <w:p w14:paraId="22F4BA4C" w14:textId="77777777" w:rsidR="00612509" w:rsidRPr="000E53C2" w:rsidRDefault="00612509" w:rsidP="00571593">
            <w:pPr>
              <w:spacing w:after="0"/>
              <w:rPr>
                <w:rFonts w:ascii="Times New Roman" w:hAnsi="Times New Roman"/>
                <w:b/>
                <w:color w:val="FFFFFF"/>
                <w:sz w:val="16"/>
                <w:szCs w:val="24"/>
              </w:rPr>
            </w:pPr>
            <w:r w:rsidRPr="000E53C2"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>REDNI BROJ I OPIS</w:t>
            </w:r>
          </w:p>
        </w:tc>
        <w:tc>
          <w:tcPr>
            <w:tcW w:w="2552" w:type="dxa"/>
            <w:shd w:val="clear" w:color="auto" w:fill="505050"/>
          </w:tcPr>
          <w:p w14:paraId="7CA96ED0" w14:textId="45356007" w:rsidR="00612509" w:rsidRPr="000E53C2" w:rsidRDefault="00612509" w:rsidP="00571593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6"/>
                <w:szCs w:val="24"/>
              </w:rPr>
              <w:t xml:space="preserve">I. IZMJENE I DOPUNE </w:t>
            </w:r>
            <w:r w:rsidRPr="00612509">
              <w:rPr>
                <w:rFonts w:ascii="Times New Roman" w:hAnsi="Times New Roman"/>
                <w:b/>
                <w:bCs/>
                <w:color w:val="FFFFFF"/>
                <w:sz w:val="16"/>
                <w:szCs w:val="24"/>
              </w:rPr>
              <w:t>PROGRAM</w:t>
            </w:r>
            <w:r>
              <w:rPr>
                <w:rFonts w:ascii="Times New Roman" w:hAnsi="Times New Roman"/>
                <w:b/>
                <w:bCs/>
                <w:color w:val="FFFFFF"/>
                <w:sz w:val="16"/>
                <w:szCs w:val="24"/>
              </w:rPr>
              <w:t>A</w:t>
            </w:r>
            <w:r w:rsidRPr="00612509">
              <w:rPr>
                <w:rFonts w:ascii="Times New Roman" w:hAnsi="Times New Roman"/>
                <w:b/>
                <w:bCs/>
                <w:color w:val="FFFFFF"/>
                <w:sz w:val="16"/>
                <w:szCs w:val="24"/>
              </w:rPr>
              <w:t xml:space="preserve"> KORIŠTENJA SREDSTAVA OD ZAKUPA, PRODAJE, PRODAJE IZRAVNOM POGODBOM, PRIVREMENOG KORIŠTENJA I DAVANJA NA KORIŠTENJE IZRAVNOM POGODBOM POLJOPRIVREDNOG ZEMLJIŠTA U VLASNIŠTVU REPUBLIKE HRVATSKE NA PODRUČJU OPĆINE TOVARNIK U 202</w:t>
            </w:r>
            <w:r w:rsidR="00F21B1B">
              <w:rPr>
                <w:rFonts w:ascii="Times New Roman" w:hAnsi="Times New Roman"/>
                <w:b/>
                <w:bCs/>
                <w:color w:val="FFFFFF"/>
                <w:sz w:val="16"/>
                <w:szCs w:val="24"/>
              </w:rPr>
              <w:t>5</w:t>
            </w:r>
            <w:r w:rsidRPr="00612509">
              <w:rPr>
                <w:rFonts w:ascii="Times New Roman" w:hAnsi="Times New Roman"/>
                <w:b/>
                <w:bCs/>
                <w:color w:val="FFFFFF"/>
                <w:sz w:val="16"/>
                <w:szCs w:val="24"/>
              </w:rPr>
              <w:t>. GODINI</w:t>
            </w:r>
          </w:p>
        </w:tc>
        <w:tc>
          <w:tcPr>
            <w:tcW w:w="2551" w:type="dxa"/>
            <w:shd w:val="clear" w:color="auto" w:fill="505050"/>
          </w:tcPr>
          <w:p w14:paraId="47664769" w14:textId="5FB81C64" w:rsidR="00612509" w:rsidRPr="000E53C2" w:rsidRDefault="00612509" w:rsidP="00571593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6"/>
                <w:szCs w:val="24"/>
              </w:rPr>
              <w:t xml:space="preserve">OSTVARENJE </w:t>
            </w:r>
            <w:r w:rsidRPr="00612509">
              <w:rPr>
                <w:rFonts w:ascii="Times New Roman" w:hAnsi="Times New Roman"/>
                <w:b/>
                <w:bCs/>
                <w:color w:val="FFFFFF"/>
                <w:sz w:val="16"/>
                <w:szCs w:val="24"/>
              </w:rPr>
              <w:t>PROGRAMA KORIŠTENJA SREDSTAVA OD ZAKUPA, PRODAJE, PRODAJE IZRAVNOM POGODBOM, PRIVREMENOG KORIŠTENJA I DAVANJA NA KORIŠTENJE IZRAVNOM POGODBOM POLJOPRIVREDNOG ZEMLJIŠTA U VLASNIŠTVU REPUBLIKE HRVATSKE NA PODRUČJU OPĆINE TOVARNIK U 202</w:t>
            </w:r>
            <w:r w:rsidR="00F21B1B">
              <w:rPr>
                <w:rFonts w:ascii="Times New Roman" w:hAnsi="Times New Roman"/>
                <w:b/>
                <w:bCs/>
                <w:color w:val="FFFFFF"/>
                <w:sz w:val="16"/>
                <w:szCs w:val="24"/>
              </w:rPr>
              <w:t>5</w:t>
            </w:r>
            <w:r w:rsidRPr="00612509">
              <w:rPr>
                <w:rFonts w:ascii="Times New Roman" w:hAnsi="Times New Roman"/>
                <w:b/>
                <w:bCs/>
                <w:color w:val="FFFFFF"/>
                <w:sz w:val="16"/>
                <w:szCs w:val="24"/>
              </w:rPr>
              <w:t>. GODINI</w:t>
            </w:r>
          </w:p>
        </w:tc>
        <w:tc>
          <w:tcPr>
            <w:tcW w:w="1134" w:type="dxa"/>
            <w:shd w:val="clear" w:color="auto" w:fill="505050"/>
          </w:tcPr>
          <w:p w14:paraId="0B0D18C7" w14:textId="3F1D79C5" w:rsidR="00612509" w:rsidRPr="000E53C2" w:rsidRDefault="00612509" w:rsidP="00571593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</w:rPr>
            </w:pPr>
            <w:r w:rsidRPr="000E53C2"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>INDEKS</w:t>
            </w:r>
          </w:p>
        </w:tc>
      </w:tr>
      <w:tr w:rsidR="00612509" w14:paraId="612B1FDD" w14:textId="77777777" w:rsidTr="00612509">
        <w:tc>
          <w:tcPr>
            <w:tcW w:w="3828" w:type="dxa"/>
          </w:tcPr>
          <w:p w14:paraId="094F00C2" w14:textId="0AEC70AF" w:rsidR="00612509" w:rsidRPr="00CE24B4" w:rsidRDefault="00F21B1B" w:rsidP="00571593">
            <w:pPr>
              <w:spacing w:after="0"/>
              <w:rPr>
                <w:rFonts w:ascii="Times New Roman" w:hAnsi="Times New Roman"/>
              </w:rPr>
            </w:pPr>
            <w:r w:rsidRPr="00F21B1B">
              <w:rPr>
                <w:rFonts w:ascii="Times New Roman" w:hAnsi="Times New Roman"/>
                <w:sz w:val="20"/>
                <w:szCs w:val="20"/>
              </w:rPr>
              <w:t>R197-4 ČLANARINA-LAG SRIJEM LOVAS</w:t>
            </w:r>
          </w:p>
        </w:tc>
        <w:tc>
          <w:tcPr>
            <w:tcW w:w="2552" w:type="dxa"/>
          </w:tcPr>
          <w:p w14:paraId="0B39A20F" w14:textId="6E559282" w:rsidR="00612509" w:rsidRPr="00F21B1B" w:rsidRDefault="00F21B1B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  <w:tc>
          <w:tcPr>
            <w:tcW w:w="2551" w:type="dxa"/>
          </w:tcPr>
          <w:p w14:paraId="3B7D0B77" w14:textId="2600641A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  <w:tc>
          <w:tcPr>
            <w:tcW w:w="1134" w:type="dxa"/>
          </w:tcPr>
          <w:p w14:paraId="3D0AC4C2" w14:textId="19AAA211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  <w:r w:rsidR="00612509" w:rsidRPr="00F21B1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F21B1B" w14:paraId="5603A13B" w14:textId="77777777" w:rsidTr="00612509">
        <w:tc>
          <w:tcPr>
            <w:tcW w:w="3828" w:type="dxa"/>
          </w:tcPr>
          <w:p w14:paraId="53B8F83A" w14:textId="644D2F18" w:rsidR="00F21B1B" w:rsidRPr="00F21B1B" w:rsidRDefault="00F21B1B" w:rsidP="005715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E1D17">
              <w:rPr>
                <w:rFonts w:ascii="Times New Roman" w:hAnsi="Times New Roman"/>
                <w:sz w:val="20"/>
                <w:szCs w:val="20"/>
              </w:rPr>
              <w:t>R281 DERATIZACIJA I DEZINSEKCIJA</w:t>
            </w:r>
          </w:p>
        </w:tc>
        <w:tc>
          <w:tcPr>
            <w:tcW w:w="2552" w:type="dxa"/>
          </w:tcPr>
          <w:p w14:paraId="7A17A873" w14:textId="064849D4" w:rsidR="00F21B1B" w:rsidRPr="00F21B1B" w:rsidRDefault="00F21B1B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21.107,75</w:t>
            </w:r>
          </w:p>
        </w:tc>
        <w:tc>
          <w:tcPr>
            <w:tcW w:w="2551" w:type="dxa"/>
          </w:tcPr>
          <w:p w14:paraId="78A64CBE" w14:textId="7DB16467" w:rsidR="00F21B1B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21.107,75</w:t>
            </w:r>
          </w:p>
        </w:tc>
        <w:tc>
          <w:tcPr>
            <w:tcW w:w="1134" w:type="dxa"/>
          </w:tcPr>
          <w:p w14:paraId="1EDB16BA" w14:textId="71014A78" w:rsidR="00F21B1B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100,00%</w:t>
            </w:r>
          </w:p>
        </w:tc>
      </w:tr>
      <w:tr w:rsidR="00612509" w14:paraId="26E37F3B" w14:textId="77777777" w:rsidTr="00612509">
        <w:tc>
          <w:tcPr>
            <w:tcW w:w="3828" w:type="dxa"/>
          </w:tcPr>
          <w:p w14:paraId="4E7255DF" w14:textId="77777777" w:rsidR="00612509" w:rsidRPr="00F21B1B" w:rsidRDefault="00612509" w:rsidP="005715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1B1B">
              <w:rPr>
                <w:rFonts w:ascii="Times New Roman" w:hAnsi="Times New Roman"/>
                <w:sz w:val="20"/>
                <w:szCs w:val="20"/>
              </w:rPr>
              <w:t>R033 GEODETSKO-KATASTARSKE USLUGE</w:t>
            </w:r>
          </w:p>
        </w:tc>
        <w:tc>
          <w:tcPr>
            <w:tcW w:w="2552" w:type="dxa"/>
          </w:tcPr>
          <w:p w14:paraId="71653B9C" w14:textId="7EB6E6C1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3.011,25</w:t>
            </w:r>
          </w:p>
        </w:tc>
        <w:tc>
          <w:tcPr>
            <w:tcW w:w="2551" w:type="dxa"/>
          </w:tcPr>
          <w:p w14:paraId="3B681DA6" w14:textId="120600BE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3.011,25</w:t>
            </w:r>
          </w:p>
        </w:tc>
        <w:tc>
          <w:tcPr>
            <w:tcW w:w="1134" w:type="dxa"/>
          </w:tcPr>
          <w:p w14:paraId="53ACCA8E" w14:textId="451F10A1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  <w:r w:rsidR="00612509" w:rsidRPr="00F21B1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12509" w14:paraId="7317FE9A" w14:textId="77777777" w:rsidTr="00612509">
        <w:tc>
          <w:tcPr>
            <w:tcW w:w="3828" w:type="dxa"/>
          </w:tcPr>
          <w:p w14:paraId="78D6B3AC" w14:textId="77777777" w:rsidR="00612509" w:rsidRPr="00F21B1B" w:rsidRDefault="00612509" w:rsidP="005715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1B1B">
              <w:rPr>
                <w:rFonts w:ascii="Times New Roman" w:hAnsi="Times New Roman"/>
                <w:sz w:val="20"/>
                <w:szCs w:val="20"/>
              </w:rPr>
              <w:t>R199-4 ODRŽAVANJE NERAZVRSTANIH CESTA</w:t>
            </w:r>
          </w:p>
        </w:tc>
        <w:tc>
          <w:tcPr>
            <w:tcW w:w="2552" w:type="dxa"/>
          </w:tcPr>
          <w:p w14:paraId="23E15298" w14:textId="34F5908C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2.100,08</w:t>
            </w:r>
          </w:p>
        </w:tc>
        <w:tc>
          <w:tcPr>
            <w:tcW w:w="2551" w:type="dxa"/>
          </w:tcPr>
          <w:p w14:paraId="3343B74E" w14:textId="361E6D7F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2.100,08</w:t>
            </w:r>
          </w:p>
        </w:tc>
        <w:tc>
          <w:tcPr>
            <w:tcW w:w="1134" w:type="dxa"/>
          </w:tcPr>
          <w:p w14:paraId="162A62AB" w14:textId="3975B363" w:rsidR="00612509" w:rsidRPr="00F21B1B" w:rsidRDefault="00B16921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1B1B">
              <w:rPr>
                <w:rFonts w:ascii="Times New Roman" w:hAnsi="Times New Roman"/>
                <w:sz w:val="20"/>
                <w:szCs w:val="20"/>
              </w:rPr>
              <w:t>100,00</w:t>
            </w:r>
            <w:r w:rsidR="00612509" w:rsidRPr="00F21B1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F21B1B" w14:paraId="46AC7768" w14:textId="77777777" w:rsidTr="00612509">
        <w:tc>
          <w:tcPr>
            <w:tcW w:w="3828" w:type="dxa"/>
          </w:tcPr>
          <w:p w14:paraId="6D655C93" w14:textId="616DB6AF" w:rsidR="00F21B1B" w:rsidRPr="00F21B1B" w:rsidRDefault="00F21B1B" w:rsidP="005715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E1D17">
              <w:rPr>
                <w:rFonts w:ascii="Times New Roman" w:hAnsi="Times New Roman"/>
                <w:sz w:val="20"/>
                <w:szCs w:val="20"/>
              </w:rPr>
              <w:t>R197-5 RAZVOJNA AGENCIJA TINTL</w:t>
            </w:r>
          </w:p>
        </w:tc>
        <w:tc>
          <w:tcPr>
            <w:tcW w:w="2552" w:type="dxa"/>
          </w:tcPr>
          <w:p w14:paraId="649D709B" w14:textId="2720D15C" w:rsidR="00F21B1B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235,88</w:t>
            </w:r>
          </w:p>
        </w:tc>
        <w:tc>
          <w:tcPr>
            <w:tcW w:w="2551" w:type="dxa"/>
          </w:tcPr>
          <w:p w14:paraId="06F5D83B" w14:textId="1A5E26B6" w:rsidR="00F21B1B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235,88</w:t>
            </w:r>
          </w:p>
        </w:tc>
        <w:tc>
          <w:tcPr>
            <w:tcW w:w="1134" w:type="dxa"/>
          </w:tcPr>
          <w:p w14:paraId="207514D2" w14:textId="0F445471" w:rsidR="00F21B1B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100,00%</w:t>
            </w:r>
          </w:p>
        </w:tc>
      </w:tr>
      <w:tr w:rsidR="00612509" w14:paraId="3798FD75" w14:textId="77777777" w:rsidTr="00612509">
        <w:tc>
          <w:tcPr>
            <w:tcW w:w="3828" w:type="dxa"/>
          </w:tcPr>
          <w:p w14:paraId="5DD56944" w14:textId="77777777" w:rsidR="00612509" w:rsidRPr="00F21B1B" w:rsidRDefault="00612509" w:rsidP="005715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1B1B">
              <w:rPr>
                <w:rFonts w:ascii="Times New Roman" w:hAnsi="Times New Roman"/>
                <w:sz w:val="20"/>
                <w:szCs w:val="20"/>
              </w:rPr>
              <w:t>R296-4 SUBVENCIJE OBRTNICIMA</w:t>
            </w:r>
          </w:p>
        </w:tc>
        <w:tc>
          <w:tcPr>
            <w:tcW w:w="2552" w:type="dxa"/>
          </w:tcPr>
          <w:p w14:paraId="3A283B43" w14:textId="77777777" w:rsidR="00612509" w:rsidRPr="00F21B1B" w:rsidRDefault="00612509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1B1B">
              <w:rPr>
                <w:rFonts w:ascii="Times New Roman" w:hAnsi="Times New Roman"/>
                <w:sz w:val="20"/>
                <w:szCs w:val="20"/>
              </w:rPr>
              <w:t>81.525,32</w:t>
            </w:r>
          </w:p>
        </w:tc>
        <w:tc>
          <w:tcPr>
            <w:tcW w:w="2551" w:type="dxa"/>
          </w:tcPr>
          <w:p w14:paraId="5948A40F" w14:textId="0907AC88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75.996,97</w:t>
            </w:r>
          </w:p>
        </w:tc>
        <w:tc>
          <w:tcPr>
            <w:tcW w:w="1134" w:type="dxa"/>
          </w:tcPr>
          <w:p w14:paraId="34764099" w14:textId="54E47DDE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93,22</w:t>
            </w:r>
            <w:r w:rsidR="00612509" w:rsidRPr="00F21B1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12509" w14:paraId="30238F89" w14:textId="77777777" w:rsidTr="00612509">
        <w:tc>
          <w:tcPr>
            <w:tcW w:w="3828" w:type="dxa"/>
          </w:tcPr>
          <w:p w14:paraId="086DDEA3" w14:textId="77777777" w:rsidR="00612509" w:rsidRPr="00F21B1B" w:rsidRDefault="00612509" w:rsidP="005715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1B1B">
              <w:rPr>
                <w:rFonts w:ascii="Times New Roman" w:hAnsi="Times New Roman"/>
                <w:sz w:val="20"/>
                <w:szCs w:val="20"/>
              </w:rPr>
              <w:t>R296 SUFINANCIRANJE RAZVOJA POLJOPRIVREDNE PROIZVODNJE</w:t>
            </w:r>
          </w:p>
        </w:tc>
        <w:tc>
          <w:tcPr>
            <w:tcW w:w="2552" w:type="dxa"/>
          </w:tcPr>
          <w:p w14:paraId="0D2E4EB8" w14:textId="77777777" w:rsidR="00612509" w:rsidRPr="00F21B1B" w:rsidRDefault="00612509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1B1B">
              <w:rPr>
                <w:rFonts w:ascii="Times New Roman" w:hAnsi="Times New Roman"/>
                <w:sz w:val="20"/>
                <w:szCs w:val="20"/>
              </w:rPr>
              <w:t>54.500,00</w:t>
            </w:r>
          </w:p>
        </w:tc>
        <w:tc>
          <w:tcPr>
            <w:tcW w:w="2551" w:type="dxa"/>
          </w:tcPr>
          <w:p w14:paraId="3B9EA79D" w14:textId="570EFF76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47.203,76</w:t>
            </w:r>
          </w:p>
        </w:tc>
        <w:tc>
          <w:tcPr>
            <w:tcW w:w="1134" w:type="dxa"/>
          </w:tcPr>
          <w:p w14:paraId="448EAA2E" w14:textId="51AD5E78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86,61</w:t>
            </w:r>
            <w:r w:rsidR="00612509" w:rsidRPr="00F21B1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F21B1B" w14:paraId="7DD7764C" w14:textId="77777777" w:rsidTr="00612509">
        <w:tc>
          <w:tcPr>
            <w:tcW w:w="3828" w:type="dxa"/>
          </w:tcPr>
          <w:p w14:paraId="0AA441C9" w14:textId="49313FA8" w:rsidR="00F21B1B" w:rsidRPr="00F21B1B" w:rsidRDefault="00F21B1B" w:rsidP="005715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E1D17">
              <w:rPr>
                <w:rFonts w:ascii="Times New Roman" w:hAnsi="Times New Roman"/>
                <w:sz w:val="20"/>
                <w:szCs w:val="20"/>
              </w:rPr>
              <w:t>R181-3 TOVARNIČKI JESENSKI FESTIVAL</w:t>
            </w:r>
          </w:p>
        </w:tc>
        <w:tc>
          <w:tcPr>
            <w:tcW w:w="2552" w:type="dxa"/>
          </w:tcPr>
          <w:p w14:paraId="5A7C715E" w14:textId="461365BD" w:rsidR="00F21B1B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77.750,00</w:t>
            </w:r>
          </w:p>
        </w:tc>
        <w:tc>
          <w:tcPr>
            <w:tcW w:w="2551" w:type="dxa"/>
          </w:tcPr>
          <w:p w14:paraId="73160993" w14:textId="54C0EA47" w:rsidR="00F21B1B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84.748,99</w:t>
            </w:r>
          </w:p>
        </w:tc>
        <w:tc>
          <w:tcPr>
            <w:tcW w:w="1134" w:type="dxa"/>
          </w:tcPr>
          <w:p w14:paraId="2F7A31DB" w14:textId="7795F31B" w:rsidR="00F21B1B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109,00%</w:t>
            </w:r>
          </w:p>
        </w:tc>
      </w:tr>
      <w:tr w:rsidR="00F21B1B" w14:paraId="6F3F35DB" w14:textId="77777777" w:rsidTr="00612509">
        <w:tc>
          <w:tcPr>
            <w:tcW w:w="3828" w:type="dxa"/>
          </w:tcPr>
          <w:p w14:paraId="725C1527" w14:textId="5DF29A3F" w:rsidR="00F21B1B" w:rsidRPr="002E1D17" w:rsidRDefault="00F21B1B" w:rsidP="005715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E1D17">
              <w:rPr>
                <w:rFonts w:ascii="Times New Roman" w:hAnsi="Times New Roman"/>
                <w:sz w:val="20"/>
                <w:szCs w:val="20"/>
              </w:rPr>
              <w:t>R197 URED ZA MEĐUNARODNU SURADNJU TINTL</w:t>
            </w:r>
          </w:p>
        </w:tc>
        <w:tc>
          <w:tcPr>
            <w:tcW w:w="2552" w:type="dxa"/>
          </w:tcPr>
          <w:p w14:paraId="51A476F9" w14:textId="75488FF2" w:rsidR="00F21B1B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1.437,38</w:t>
            </w:r>
          </w:p>
        </w:tc>
        <w:tc>
          <w:tcPr>
            <w:tcW w:w="2551" w:type="dxa"/>
          </w:tcPr>
          <w:p w14:paraId="2D750766" w14:textId="4F511BC6" w:rsidR="00F21B1B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1.437,38</w:t>
            </w:r>
          </w:p>
        </w:tc>
        <w:tc>
          <w:tcPr>
            <w:tcW w:w="1134" w:type="dxa"/>
          </w:tcPr>
          <w:p w14:paraId="7DA99ED4" w14:textId="206C11D7" w:rsidR="00F21B1B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100,00%</w:t>
            </w:r>
          </w:p>
        </w:tc>
      </w:tr>
      <w:tr w:rsidR="00612509" w14:paraId="0534450F" w14:textId="77777777" w:rsidTr="00612509">
        <w:tc>
          <w:tcPr>
            <w:tcW w:w="3828" w:type="dxa"/>
          </w:tcPr>
          <w:p w14:paraId="5F465907" w14:textId="77777777" w:rsidR="00612509" w:rsidRPr="00F21B1B" w:rsidRDefault="00612509" w:rsidP="005715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1B1B">
              <w:rPr>
                <w:rFonts w:ascii="Times New Roman" w:hAnsi="Times New Roman"/>
                <w:sz w:val="20"/>
                <w:szCs w:val="20"/>
              </w:rPr>
              <w:t>R281-1 VETERINARSKE HIGIJENIČARSKE USLUGE</w:t>
            </w:r>
          </w:p>
        </w:tc>
        <w:tc>
          <w:tcPr>
            <w:tcW w:w="2552" w:type="dxa"/>
          </w:tcPr>
          <w:p w14:paraId="73D13E9B" w14:textId="0726376B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  <w:tc>
          <w:tcPr>
            <w:tcW w:w="2551" w:type="dxa"/>
          </w:tcPr>
          <w:p w14:paraId="66704E55" w14:textId="22BE7FBD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3.725,74</w:t>
            </w:r>
          </w:p>
        </w:tc>
        <w:tc>
          <w:tcPr>
            <w:tcW w:w="1134" w:type="dxa"/>
          </w:tcPr>
          <w:p w14:paraId="3D5BC8D4" w14:textId="28D4668A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149,03</w:t>
            </w:r>
            <w:r w:rsidR="00612509" w:rsidRPr="00F21B1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12509" w:rsidRPr="000E53C2" w14:paraId="7154DFEC" w14:textId="77777777" w:rsidTr="00612509">
        <w:tc>
          <w:tcPr>
            <w:tcW w:w="3828" w:type="dxa"/>
          </w:tcPr>
          <w:p w14:paraId="414A1456" w14:textId="77777777" w:rsidR="00612509" w:rsidRPr="00CE24B4" w:rsidRDefault="00612509" w:rsidP="00571593">
            <w:pPr>
              <w:spacing w:after="0"/>
              <w:rPr>
                <w:rFonts w:ascii="Times New Roman" w:hAnsi="Times New Roman"/>
                <w:b/>
              </w:rPr>
            </w:pPr>
            <w:r w:rsidRPr="00F21B1B">
              <w:rPr>
                <w:rFonts w:ascii="Times New Roman" w:hAnsi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2552" w:type="dxa"/>
          </w:tcPr>
          <w:p w14:paraId="1A5013A3" w14:textId="3BCBC003" w:rsidR="00612509" w:rsidRPr="00F21B1B" w:rsidRDefault="00612509" w:rsidP="0057159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21B1B">
              <w:rPr>
                <w:rFonts w:ascii="Times New Roman" w:hAnsi="Times New Roman"/>
                <w:b/>
                <w:sz w:val="20"/>
                <w:szCs w:val="20"/>
              </w:rPr>
              <w:t>246.167,6</w:t>
            </w:r>
            <w:r w:rsidR="009A2F6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4A97B3B6" w14:textId="4B4FDA85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241.567,80</w:t>
            </w:r>
          </w:p>
        </w:tc>
        <w:tc>
          <w:tcPr>
            <w:tcW w:w="1134" w:type="dxa"/>
          </w:tcPr>
          <w:p w14:paraId="0D0E1C00" w14:textId="2D64948F" w:rsidR="00612509" w:rsidRPr="00F21B1B" w:rsidRDefault="009A2F64" w:rsidP="0057159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98,13</w:t>
            </w:r>
            <w:r w:rsidR="00612509" w:rsidRPr="00F21B1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</w:tbl>
    <w:p w14:paraId="58C4CA33" w14:textId="77777777" w:rsidR="008D4F34" w:rsidRPr="005C7017" w:rsidRDefault="008D4F34" w:rsidP="000C2F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8DE384" w14:textId="77777777" w:rsidR="008D4F34" w:rsidRPr="005C7017" w:rsidRDefault="008D4F34" w:rsidP="008D4F3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5E0264" w14:textId="24E68343" w:rsidR="008D4F34" w:rsidRPr="005C7017" w:rsidRDefault="008D4F34" w:rsidP="008D4F3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C7017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0C2FCC">
        <w:rPr>
          <w:rFonts w:ascii="Times New Roman" w:hAnsi="Times New Roman"/>
          <w:b/>
          <w:bCs/>
          <w:sz w:val="24"/>
          <w:szCs w:val="24"/>
        </w:rPr>
        <w:t>3</w:t>
      </w:r>
      <w:r w:rsidRPr="005C7017">
        <w:rPr>
          <w:rFonts w:ascii="Times New Roman" w:hAnsi="Times New Roman"/>
          <w:b/>
          <w:bCs/>
          <w:sz w:val="24"/>
          <w:szCs w:val="24"/>
        </w:rPr>
        <w:t>.</w:t>
      </w:r>
    </w:p>
    <w:p w14:paraId="3A37D7EA" w14:textId="2707FBD6" w:rsidR="008D4F34" w:rsidRPr="00CE24B4" w:rsidRDefault="00612509" w:rsidP="00CE24B4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F27DDD">
        <w:rPr>
          <w:rFonts w:ascii="Times New Roman" w:eastAsia="Humanist521BT-Bold" w:hAnsi="Times New Roman"/>
          <w:bCs/>
          <w:sz w:val="24"/>
          <w:szCs w:val="24"/>
        </w:rPr>
        <w:t xml:space="preserve">Ova </w:t>
      </w:r>
      <w:r w:rsidR="000C2FCC">
        <w:rPr>
          <w:rFonts w:ascii="Times New Roman" w:eastAsia="Humanist521BT-Bold" w:hAnsi="Times New Roman"/>
          <w:bCs/>
          <w:sz w:val="24"/>
          <w:szCs w:val="24"/>
        </w:rPr>
        <w:t>o</w:t>
      </w:r>
      <w:r w:rsidRPr="00F27DDD">
        <w:rPr>
          <w:rFonts w:ascii="Times New Roman" w:eastAsia="Humanist521BT-Bold" w:hAnsi="Times New Roman"/>
          <w:bCs/>
          <w:sz w:val="24"/>
          <w:szCs w:val="24"/>
        </w:rPr>
        <w:t>dluka stupa na snagu osmog dana od objave u Službenom vjesniku Vukovarsko-srijemske županije</w:t>
      </w:r>
      <w:r w:rsidR="00B106F4">
        <w:rPr>
          <w:rFonts w:ascii="Times New Roman" w:eastAsia="Humanist521BT-Bold" w:hAnsi="Times New Roman"/>
          <w:bCs/>
          <w:sz w:val="24"/>
          <w:szCs w:val="24"/>
        </w:rPr>
        <w:t>, a dostavlja se Ministarstvu poljoprivrede</w:t>
      </w:r>
      <w:r w:rsidR="00CE24B4">
        <w:rPr>
          <w:rFonts w:ascii="Times New Roman" w:eastAsia="Humanist521BT-Bold" w:hAnsi="Times New Roman"/>
          <w:bCs/>
          <w:sz w:val="24"/>
          <w:szCs w:val="24"/>
        </w:rPr>
        <w:t xml:space="preserve"> zajedno s Izvješćem o ostvarivanju programa korištenja sredstava ostvarenih od zakupa, prodaje, prodaje izravnom pogodbom, privremenog korištenja i davanja na korištenje izravnom pogodbom </w:t>
      </w:r>
      <w:r w:rsidR="00CE24B4" w:rsidRPr="005C7017">
        <w:rPr>
          <w:rFonts w:ascii="Times New Roman" w:hAnsi="Times New Roman"/>
          <w:bCs/>
          <w:sz w:val="24"/>
          <w:szCs w:val="24"/>
        </w:rPr>
        <w:t xml:space="preserve">poljoprivrednog zemljišta u vlasništvu </w:t>
      </w:r>
      <w:r w:rsidR="00CE24B4">
        <w:rPr>
          <w:rFonts w:ascii="Times New Roman" w:hAnsi="Times New Roman"/>
          <w:bCs/>
          <w:sz w:val="24"/>
          <w:szCs w:val="24"/>
        </w:rPr>
        <w:t>R</w:t>
      </w:r>
      <w:r w:rsidR="00CE24B4" w:rsidRPr="005C7017">
        <w:rPr>
          <w:rFonts w:ascii="Times New Roman" w:hAnsi="Times New Roman"/>
          <w:bCs/>
          <w:sz w:val="24"/>
          <w:szCs w:val="24"/>
        </w:rPr>
        <w:t xml:space="preserve">epublike </w:t>
      </w:r>
      <w:r w:rsidR="00CE24B4">
        <w:rPr>
          <w:rFonts w:ascii="Times New Roman" w:hAnsi="Times New Roman"/>
          <w:bCs/>
          <w:sz w:val="24"/>
          <w:szCs w:val="24"/>
        </w:rPr>
        <w:t>H</w:t>
      </w:r>
      <w:r w:rsidR="00CE24B4" w:rsidRPr="005C7017">
        <w:rPr>
          <w:rFonts w:ascii="Times New Roman" w:hAnsi="Times New Roman"/>
          <w:bCs/>
          <w:sz w:val="24"/>
          <w:szCs w:val="24"/>
        </w:rPr>
        <w:t xml:space="preserve">rvatske </w:t>
      </w:r>
      <w:r w:rsidR="00CE24B4">
        <w:rPr>
          <w:rFonts w:ascii="Times New Roman" w:hAnsi="Times New Roman"/>
          <w:bCs/>
          <w:sz w:val="24"/>
          <w:szCs w:val="24"/>
        </w:rPr>
        <w:t>na području</w:t>
      </w:r>
      <w:r w:rsidR="00CE24B4" w:rsidRPr="005C7017">
        <w:rPr>
          <w:rFonts w:ascii="Times New Roman" w:hAnsi="Times New Roman"/>
          <w:bCs/>
          <w:sz w:val="24"/>
          <w:szCs w:val="24"/>
        </w:rPr>
        <w:t xml:space="preserve"> </w:t>
      </w:r>
      <w:r w:rsidR="00CE24B4">
        <w:rPr>
          <w:rFonts w:ascii="Times New Roman" w:hAnsi="Times New Roman"/>
          <w:bCs/>
          <w:sz w:val="24"/>
          <w:szCs w:val="24"/>
        </w:rPr>
        <w:t>O</w:t>
      </w:r>
      <w:r w:rsidR="00CE24B4" w:rsidRPr="005C7017">
        <w:rPr>
          <w:rFonts w:ascii="Times New Roman" w:hAnsi="Times New Roman"/>
          <w:bCs/>
          <w:sz w:val="24"/>
          <w:szCs w:val="24"/>
        </w:rPr>
        <w:t>pćin</w:t>
      </w:r>
      <w:r w:rsidR="00CE24B4">
        <w:rPr>
          <w:rFonts w:ascii="Times New Roman" w:hAnsi="Times New Roman"/>
          <w:bCs/>
          <w:sz w:val="24"/>
          <w:szCs w:val="24"/>
        </w:rPr>
        <w:t>e</w:t>
      </w:r>
      <w:r w:rsidR="00CE24B4" w:rsidRPr="005C7017">
        <w:rPr>
          <w:rFonts w:ascii="Times New Roman" w:hAnsi="Times New Roman"/>
          <w:bCs/>
          <w:sz w:val="24"/>
          <w:szCs w:val="24"/>
        </w:rPr>
        <w:t xml:space="preserve"> </w:t>
      </w:r>
      <w:r w:rsidR="00CE24B4">
        <w:rPr>
          <w:rFonts w:ascii="Times New Roman" w:hAnsi="Times New Roman"/>
          <w:bCs/>
          <w:sz w:val="24"/>
          <w:szCs w:val="24"/>
        </w:rPr>
        <w:t>T</w:t>
      </w:r>
      <w:r w:rsidR="00CE24B4" w:rsidRPr="005C7017">
        <w:rPr>
          <w:rFonts w:ascii="Times New Roman" w:hAnsi="Times New Roman"/>
          <w:bCs/>
          <w:sz w:val="24"/>
          <w:szCs w:val="24"/>
        </w:rPr>
        <w:t xml:space="preserve">ovarnik </w:t>
      </w:r>
      <w:r w:rsidR="00CE24B4">
        <w:rPr>
          <w:rFonts w:ascii="Times New Roman" w:hAnsi="Times New Roman"/>
          <w:bCs/>
          <w:sz w:val="24"/>
          <w:szCs w:val="24"/>
        </w:rPr>
        <w:t>za</w:t>
      </w:r>
      <w:r w:rsidR="00CE24B4" w:rsidRPr="005C7017">
        <w:rPr>
          <w:rFonts w:ascii="Times New Roman" w:hAnsi="Times New Roman"/>
          <w:bCs/>
          <w:sz w:val="24"/>
          <w:szCs w:val="24"/>
        </w:rPr>
        <w:t xml:space="preserve"> 202</w:t>
      </w:r>
      <w:r w:rsidR="00093FAF">
        <w:rPr>
          <w:rFonts w:ascii="Times New Roman" w:hAnsi="Times New Roman"/>
          <w:bCs/>
          <w:sz w:val="24"/>
          <w:szCs w:val="24"/>
        </w:rPr>
        <w:t>5</w:t>
      </w:r>
      <w:r w:rsidR="00CE24B4" w:rsidRPr="005C7017">
        <w:rPr>
          <w:rFonts w:ascii="Times New Roman" w:hAnsi="Times New Roman"/>
          <w:bCs/>
          <w:sz w:val="24"/>
          <w:szCs w:val="24"/>
        </w:rPr>
        <w:t>. godin</w:t>
      </w:r>
      <w:r w:rsidR="00CE24B4">
        <w:rPr>
          <w:rFonts w:ascii="Times New Roman" w:hAnsi="Times New Roman"/>
          <w:bCs/>
          <w:sz w:val="24"/>
          <w:szCs w:val="24"/>
        </w:rPr>
        <w:t>u, koje je sastavni dio ove odluke.</w:t>
      </w:r>
    </w:p>
    <w:p w14:paraId="0B62F5E4" w14:textId="77777777" w:rsidR="008D4F34" w:rsidRPr="005C7017" w:rsidRDefault="008D4F34" w:rsidP="008D4F34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7FE30C" w14:textId="77777777" w:rsidR="008D4F34" w:rsidRPr="00CE24B4" w:rsidRDefault="008D4F34" w:rsidP="008D4F34">
      <w:pPr>
        <w:spacing w:after="0"/>
        <w:rPr>
          <w:rFonts w:ascii="Times New Roman" w:hAnsi="Times New Roman"/>
          <w:sz w:val="24"/>
          <w:szCs w:val="24"/>
        </w:rPr>
      </w:pPr>
      <w:r w:rsidRPr="00CE24B4">
        <w:rPr>
          <w:rFonts w:ascii="Times New Roman" w:hAnsi="Times New Roman"/>
          <w:sz w:val="24"/>
          <w:szCs w:val="24"/>
        </w:rPr>
        <w:t>OBRAZLOŽENJE</w:t>
      </w:r>
    </w:p>
    <w:p w14:paraId="3B363E8B" w14:textId="06F2A539" w:rsidR="008D4F34" w:rsidRDefault="008D4F34" w:rsidP="008D4F34">
      <w:pPr>
        <w:pStyle w:val="Odlomakpopisa"/>
        <w:numPr>
          <w:ilvl w:val="0"/>
          <w:numId w:val="4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CE24B4">
        <w:rPr>
          <w:rFonts w:ascii="Times New Roman" w:hAnsi="Times New Roman"/>
          <w:sz w:val="24"/>
          <w:szCs w:val="24"/>
        </w:rPr>
        <w:t>na sjednici vijeć</w:t>
      </w:r>
      <w:r w:rsidR="00CE24B4" w:rsidRPr="00CE24B4">
        <w:rPr>
          <w:rFonts w:ascii="Times New Roman" w:hAnsi="Times New Roman"/>
          <w:sz w:val="24"/>
          <w:szCs w:val="24"/>
        </w:rPr>
        <w:t>a</w:t>
      </w:r>
    </w:p>
    <w:p w14:paraId="6449DDC9" w14:textId="480B62D7" w:rsidR="00CE24B4" w:rsidRPr="00CE24B4" w:rsidRDefault="00CE24B4" w:rsidP="00CE24B4">
      <w:pPr>
        <w:pStyle w:val="Odlomakpopisa"/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CCE1362" w14:textId="04B507AD" w:rsidR="00612509" w:rsidRPr="005C7017" w:rsidRDefault="00612509" w:rsidP="00612509">
      <w:pPr>
        <w:pStyle w:val="Odlomakpopisa"/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PREDLAGATELJ</w:t>
      </w:r>
      <w:r w:rsidR="00B16921">
        <w:rPr>
          <w:rFonts w:ascii="Times New Roman" w:hAnsi="Times New Roman"/>
          <w:sz w:val="24"/>
          <w:szCs w:val="24"/>
        </w:rPr>
        <w:t>:</w:t>
      </w:r>
    </w:p>
    <w:p w14:paraId="2B0A25A7" w14:textId="0FED23B1" w:rsidR="008D4F34" w:rsidRPr="005C7017" w:rsidRDefault="00B16921" w:rsidP="008D4F34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D4F34">
        <w:rPr>
          <w:rFonts w:ascii="Times New Roman" w:hAnsi="Times New Roman"/>
          <w:sz w:val="24"/>
          <w:szCs w:val="24"/>
        </w:rPr>
        <w:t>NAČELNIK OPĆINE TOVARNIK</w:t>
      </w:r>
    </w:p>
    <w:p w14:paraId="72CE8D26" w14:textId="47646680" w:rsidR="009A2F64" w:rsidRPr="00B16921" w:rsidRDefault="008D4F34" w:rsidP="009A2F64">
      <w:pPr>
        <w:widowControl w:val="0"/>
        <w:tabs>
          <w:tab w:val="center" w:pos="520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5C7017">
        <w:rPr>
          <w:rFonts w:ascii="Times New Roman" w:hAnsi="Times New Roman"/>
          <w:sz w:val="24"/>
          <w:szCs w:val="24"/>
        </w:rPr>
        <w:t>Anđelko Dobročinac, dipl. ing.</w:t>
      </w:r>
    </w:p>
    <w:sectPr w:rsidR="009A2F64" w:rsidRPr="00B16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63D5"/>
    <w:multiLevelType w:val="hybridMultilevel"/>
    <w:tmpl w:val="6B26F064"/>
    <w:lvl w:ilvl="0" w:tplc="397A9004">
      <w:start w:val="6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51C0"/>
    <w:multiLevelType w:val="hybridMultilevel"/>
    <w:tmpl w:val="EAA8B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08E9"/>
    <w:multiLevelType w:val="hybridMultilevel"/>
    <w:tmpl w:val="F26A7AC2"/>
    <w:lvl w:ilvl="0" w:tplc="C262C07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686BF8"/>
    <w:multiLevelType w:val="hybridMultilevel"/>
    <w:tmpl w:val="12BAB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23788"/>
    <w:multiLevelType w:val="hybridMultilevel"/>
    <w:tmpl w:val="B240B2C0"/>
    <w:lvl w:ilvl="0" w:tplc="C3C0214C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B2FA8"/>
    <w:multiLevelType w:val="hybridMultilevel"/>
    <w:tmpl w:val="D51E8F6E"/>
    <w:lvl w:ilvl="0" w:tplc="4E6A8B7E">
      <w:start w:val="340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26335">
    <w:abstractNumId w:val="4"/>
  </w:num>
  <w:num w:numId="2" w16cid:durableId="1716851841">
    <w:abstractNumId w:val="0"/>
  </w:num>
  <w:num w:numId="3" w16cid:durableId="1243225125">
    <w:abstractNumId w:val="5"/>
  </w:num>
  <w:num w:numId="4" w16cid:durableId="169833485">
    <w:abstractNumId w:val="6"/>
  </w:num>
  <w:num w:numId="5" w16cid:durableId="1838618201">
    <w:abstractNumId w:val="2"/>
  </w:num>
  <w:num w:numId="6" w16cid:durableId="1884950009">
    <w:abstractNumId w:val="3"/>
  </w:num>
  <w:num w:numId="7" w16cid:durableId="52364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261"/>
    <w:rsid w:val="00093FAF"/>
    <w:rsid w:val="000C2FCC"/>
    <w:rsid w:val="00115BF8"/>
    <w:rsid w:val="00146539"/>
    <w:rsid w:val="00177833"/>
    <w:rsid w:val="002150EB"/>
    <w:rsid w:val="0021717F"/>
    <w:rsid w:val="0023541C"/>
    <w:rsid w:val="002C05B2"/>
    <w:rsid w:val="00322ADE"/>
    <w:rsid w:val="003F2AB7"/>
    <w:rsid w:val="00416AE2"/>
    <w:rsid w:val="00493891"/>
    <w:rsid w:val="004C37CA"/>
    <w:rsid w:val="005063D0"/>
    <w:rsid w:val="0059327F"/>
    <w:rsid w:val="00612509"/>
    <w:rsid w:val="00654E86"/>
    <w:rsid w:val="006777DC"/>
    <w:rsid w:val="0069106D"/>
    <w:rsid w:val="00693C57"/>
    <w:rsid w:val="006D4EFF"/>
    <w:rsid w:val="008743A8"/>
    <w:rsid w:val="008A2121"/>
    <w:rsid w:val="008B4F4E"/>
    <w:rsid w:val="008D4F34"/>
    <w:rsid w:val="008F253E"/>
    <w:rsid w:val="00920C36"/>
    <w:rsid w:val="00921261"/>
    <w:rsid w:val="009A2F64"/>
    <w:rsid w:val="009B1F69"/>
    <w:rsid w:val="009D5991"/>
    <w:rsid w:val="009F63D0"/>
    <w:rsid w:val="00A122C0"/>
    <w:rsid w:val="00AB0A83"/>
    <w:rsid w:val="00AB757C"/>
    <w:rsid w:val="00AD0240"/>
    <w:rsid w:val="00B106F4"/>
    <w:rsid w:val="00B116A2"/>
    <w:rsid w:val="00B16921"/>
    <w:rsid w:val="00BE7507"/>
    <w:rsid w:val="00C45563"/>
    <w:rsid w:val="00C912CF"/>
    <w:rsid w:val="00CE24B4"/>
    <w:rsid w:val="00D12896"/>
    <w:rsid w:val="00DA6B8C"/>
    <w:rsid w:val="00E74E02"/>
    <w:rsid w:val="00EF4587"/>
    <w:rsid w:val="00F1548E"/>
    <w:rsid w:val="00F21B1B"/>
    <w:rsid w:val="00F27DDD"/>
    <w:rsid w:val="00F8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2C6A"/>
  <w15:chartTrackingRefBased/>
  <w15:docId w15:val="{CB15C152-F375-4948-B9EE-2E58442E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7C"/>
    <w:pPr>
      <w:spacing w:after="200" w:line="240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8D4F34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757C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B757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B757C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B75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B4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F4E"/>
    <w:rPr>
      <w:rFonts w:ascii="Segoe UI" w:eastAsia="Calibr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8D4F34"/>
    <w:rPr>
      <w:rFonts w:ascii="Times New Roman" w:eastAsia="Times New Roman" w:hAnsi="Times New Roman" w:cs="Arial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Općina Tovarnik</cp:lastModifiedBy>
  <cp:revision>23</cp:revision>
  <cp:lastPrinted>2026-05-21T13:45:00Z</cp:lastPrinted>
  <dcterms:created xsi:type="dcterms:W3CDTF">2024-05-24T11:32:00Z</dcterms:created>
  <dcterms:modified xsi:type="dcterms:W3CDTF">2026-05-22T09:50:00Z</dcterms:modified>
</cp:coreProperties>
</file>