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D3E12" w14:textId="77777777" w:rsidR="00235118" w:rsidRPr="00A36927" w:rsidRDefault="00235118" w:rsidP="00235118">
      <w:pPr>
        <w:spacing w:after="0" w:line="240" w:lineRule="auto"/>
        <w:rPr>
          <w:rFonts w:ascii="Book Antiqua" w:hAnsi="Book Antiqua"/>
          <w:b/>
          <w:bCs/>
          <w:sz w:val="20"/>
          <w:szCs w:val="20"/>
        </w:rPr>
      </w:pPr>
      <w:r w:rsidRPr="00A36927">
        <w:rPr>
          <w:rFonts w:ascii="Book Antiqua" w:hAnsi="Book Antiqua"/>
          <w:b/>
          <w:bCs/>
          <w:sz w:val="20"/>
          <w:szCs w:val="20"/>
        </w:rPr>
        <w:t>IME I PREZIME:_____________________________________________</w:t>
      </w:r>
    </w:p>
    <w:p w14:paraId="6F230530" w14:textId="77777777" w:rsidR="00235118" w:rsidRPr="00A36927" w:rsidRDefault="00235118" w:rsidP="00235118">
      <w:pPr>
        <w:spacing w:after="0" w:line="240" w:lineRule="auto"/>
        <w:rPr>
          <w:rFonts w:ascii="Book Antiqua" w:hAnsi="Book Antiqua"/>
          <w:b/>
          <w:bCs/>
          <w:sz w:val="20"/>
          <w:szCs w:val="20"/>
        </w:rPr>
      </w:pPr>
      <w:r w:rsidRPr="00A36927">
        <w:rPr>
          <w:rFonts w:ascii="Book Antiqua" w:hAnsi="Book Antiqua"/>
          <w:b/>
          <w:bCs/>
          <w:sz w:val="20"/>
          <w:szCs w:val="20"/>
        </w:rPr>
        <w:t>ADRESA: ___________________________________________________</w:t>
      </w:r>
    </w:p>
    <w:p w14:paraId="2D8AFBAC" w14:textId="77777777" w:rsidR="00235118" w:rsidRPr="00A36927" w:rsidRDefault="00235118" w:rsidP="00235118">
      <w:pPr>
        <w:spacing w:after="0" w:line="240" w:lineRule="auto"/>
        <w:rPr>
          <w:rFonts w:ascii="Book Antiqua" w:hAnsi="Book Antiqua"/>
          <w:b/>
          <w:bCs/>
          <w:sz w:val="20"/>
          <w:szCs w:val="20"/>
        </w:rPr>
      </w:pPr>
      <w:r w:rsidRPr="00A36927">
        <w:rPr>
          <w:rFonts w:ascii="Book Antiqua" w:hAnsi="Book Antiqua"/>
          <w:b/>
          <w:bCs/>
          <w:sz w:val="20"/>
          <w:szCs w:val="20"/>
        </w:rPr>
        <w:t>DATUM I MJESTO ROĐENJA:________________________________</w:t>
      </w:r>
    </w:p>
    <w:p w14:paraId="47E5CB6D" w14:textId="77777777" w:rsidR="00235118" w:rsidRDefault="00235118" w:rsidP="00235118">
      <w:pPr>
        <w:spacing w:after="0" w:line="240" w:lineRule="auto"/>
        <w:rPr>
          <w:rFonts w:ascii="Book Antiqua" w:hAnsi="Book Antiqua"/>
          <w:b/>
          <w:bCs/>
          <w:sz w:val="20"/>
          <w:szCs w:val="20"/>
        </w:rPr>
      </w:pPr>
      <w:r w:rsidRPr="00A36927">
        <w:rPr>
          <w:rFonts w:ascii="Book Antiqua" w:hAnsi="Book Antiqua"/>
          <w:b/>
          <w:bCs/>
          <w:sz w:val="20"/>
          <w:szCs w:val="20"/>
        </w:rPr>
        <w:t>OIB:________________________________________________________</w:t>
      </w:r>
    </w:p>
    <w:p w14:paraId="55B9FB8C" w14:textId="77777777" w:rsidR="00235118" w:rsidRPr="00A36927" w:rsidRDefault="00235118" w:rsidP="00235118">
      <w:pPr>
        <w:spacing w:after="0" w:line="240" w:lineRule="auto"/>
        <w:rPr>
          <w:rFonts w:ascii="Book Antiqua" w:hAnsi="Book Antiqua"/>
          <w:b/>
          <w:bCs/>
          <w:sz w:val="20"/>
          <w:szCs w:val="20"/>
        </w:rPr>
      </w:pPr>
      <w:r>
        <w:rPr>
          <w:rFonts w:ascii="Book Antiqua" w:hAnsi="Book Antiqua"/>
          <w:b/>
          <w:bCs/>
          <w:sz w:val="20"/>
          <w:szCs w:val="20"/>
        </w:rPr>
        <w:t>BROJ TELEFONA I E-MAIL:__________________________________</w:t>
      </w:r>
    </w:p>
    <w:p w14:paraId="5AF419BA" w14:textId="77777777" w:rsidR="00235118" w:rsidRPr="00A36927" w:rsidRDefault="00235118" w:rsidP="00235118">
      <w:pPr>
        <w:rPr>
          <w:rFonts w:ascii="Book Antiqua" w:hAnsi="Book Antiqua"/>
          <w:sz w:val="20"/>
          <w:szCs w:val="20"/>
        </w:rPr>
      </w:pPr>
    </w:p>
    <w:p w14:paraId="618BD5AD" w14:textId="77777777" w:rsidR="00235118" w:rsidRPr="00A36927" w:rsidRDefault="00235118" w:rsidP="00235118">
      <w:pPr>
        <w:spacing w:after="0" w:line="240" w:lineRule="auto"/>
        <w:jc w:val="right"/>
        <w:rPr>
          <w:rFonts w:ascii="Book Antiqua" w:hAnsi="Book Antiqua"/>
          <w:sz w:val="20"/>
          <w:szCs w:val="20"/>
        </w:rPr>
      </w:pPr>
      <w:r w:rsidRPr="00A36927">
        <w:rPr>
          <w:rFonts w:ascii="Book Antiqua" w:hAnsi="Book Antiqua"/>
          <w:sz w:val="20"/>
          <w:szCs w:val="20"/>
        </w:rPr>
        <w:t>OPĆINA TOVARNIK</w:t>
      </w:r>
    </w:p>
    <w:p w14:paraId="4C913745" w14:textId="77777777" w:rsidR="00235118" w:rsidRPr="00A36927" w:rsidRDefault="00235118" w:rsidP="00235118">
      <w:pPr>
        <w:spacing w:after="0" w:line="240" w:lineRule="auto"/>
        <w:jc w:val="right"/>
        <w:rPr>
          <w:rFonts w:ascii="Book Antiqua" w:hAnsi="Book Antiqua"/>
          <w:sz w:val="20"/>
          <w:szCs w:val="20"/>
        </w:rPr>
      </w:pPr>
      <w:r w:rsidRPr="00A36927">
        <w:rPr>
          <w:rFonts w:ascii="Book Antiqua" w:hAnsi="Book Antiqua"/>
          <w:sz w:val="20"/>
          <w:szCs w:val="20"/>
        </w:rPr>
        <w:t>A. G. MATOŠA 2</w:t>
      </w:r>
    </w:p>
    <w:p w14:paraId="7A0241B5" w14:textId="77777777" w:rsidR="00235118" w:rsidRPr="00A36927" w:rsidRDefault="00235118" w:rsidP="00235118">
      <w:pPr>
        <w:spacing w:after="0" w:line="240" w:lineRule="auto"/>
        <w:jc w:val="right"/>
        <w:rPr>
          <w:rFonts w:ascii="Book Antiqua" w:hAnsi="Book Antiqua"/>
          <w:sz w:val="20"/>
          <w:szCs w:val="20"/>
        </w:rPr>
      </w:pPr>
      <w:r w:rsidRPr="00A36927">
        <w:rPr>
          <w:rFonts w:ascii="Book Antiqua" w:hAnsi="Book Antiqua"/>
          <w:sz w:val="20"/>
          <w:szCs w:val="20"/>
        </w:rPr>
        <w:t>32249 TOVARNIK</w:t>
      </w:r>
    </w:p>
    <w:p w14:paraId="439FAF52" w14:textId="77777777" w:rsidR="00235118" w:rsidRPr="00A36927" w:rsidRDefault="00235118" w:rsidP="00235118">
      <w:pPr>
        <w:spacing w:after="0" w:line="240" w:lineRule="auto"/>
        <w:jc w:val="right"/>
        <w:rPr>
          <w:rFonts w:ascii="Book Antiqua" w:hAnsi="Book Antiqua"/>
          <w:sz w:val="20"/>
          <w:szCs w:val="20"/>
        </w:rPr>
      </w:pPr>
      <w:r w:rsidRPr="00A36927">
        <w:rPr>
          <w:rFonts w:ascii="Book Antiqua" w:hAnsi="Book Antiqua"/>
          <w:sz w:val="20"/>
          <w:szCs w:val="20"/>
        </w:rPr>
        <w:t xml:space="preserve">Jedinstveni upravni odjel </w:t>
      </w:r>
    </w:p>
    <w:p w14:paraId="6015AC49" w14:textId="5941C6DB" w:rsidR="00235118" w:rsidRPr="00A36927" w:rsidRDefault="00235118" w:rsidP="00235118">
      <w:pPr>
        <w:spacing w:after="0" w:line="240" w:lineRule="auto"/>
        <w:jc w:val="right"/>
        <w:rPr>
          <w:rFonts w:ascii="Book Antiqua" w:hAnsi="Book Antiqua"/>
          <w:b/>
          <w:bCs/>
          <w:sz w:val="20"/>
          <w:szCs w:val="20"/>
        </w:rPr>
      </w:pPr>
      <w:r w:rsidRPr="00A36927">
        <w:rPr>
          <w:rFonts w:ascii="Book Antiqua" w:hAnsi="Book Antiqua"/>
          <w:b/>
          <w:bCs/>
          <w:sz w:val="20"/>
          <w:szCs w:val="20"/>
        </w:rPr>
        <w:t xml:space="preserve">Za </w:t>
      </w:r>
      <w:r>
        <w:rPr>
          <w:rFonts w:ascii="Book Antiqua" w:hAnsi="Book Antiqua"/>
          <w:b/>
          <w:bCs/>
          <w:sz w:val="20"/>
          <w:szCs w:val="20"/>
        </w:rPr>
        <w:t xml:space="preserve">javni natječaj </w:t>
      </w:r>
      <w:r w:rsidRPr="00A36927">
        <w:rPr>
          <w:rFonts w:ascii="Book Antiqua" w:hAnsi="Book Antiqua"/>
          <w:b/>
          <w:bCs/>
          <w:sz w:val="20"/>
          <w:szCs w:val="20"/>
        </w:rPr>
        <w:t xml:space="preserve"> </w:t>
      </w:r>
      <w:r>
        <w:rPr>
          <w:rFonts w:ascii="Book Antiqua" w:hAnsi="Book Antiqua"/>
          <w:b/>
          <w:bCs/>
          <w:sz w:val="20"/>
          <w:szCs w:val="20"/>
        </w:rPr>
        <w:t>-</w:t>
      </w:r>
      <w:r w:rsidRPr="00A36927">
        <w:rPr>
          <w:rFonts w:ascii="Book Antiqua" w:hAnsi="Book Antiqua"/>
          <w:b/>
          <w:bCs/>
          <w:sz w:val="20"/>
          <w:szCs w:val="20"/>
        </w:rPr>
        <w:t xml:space="preserve">komunalni </w:t>
      </w:r>
      <w:r>
        <w:rPr>
          <w:rFonts w:ascii="Book Antiqua" w:hAnsi="Book Antiqua"/>
          <w:b/>
          <w:bCs/>
          <w:sz w:val="20"/>
          <w:szCs w:val="20"/>
        </w:rPr>
        <w:t xml:space="preserve">namještenik </w:t>
      </w:r>
    </w:p>
    <w:p w14:paraId="3A7F6202" w14:textId="77777777" w:rsidR="00235118" w:rsidRPr="00A36927" w:rsidRDefault="00235118" w:rsidP="00235118">
      <w:pPr>
        <w:spacing w:after="0" w:line="240" w:lineRule="auto"/>
        <w:jc w:val="center"/>
        <w:rPr>
          <w:rFonts w:ascii="Book Antiqua" w:hAnsi="Book Antiqua"/>
          <w:sz w:val="20"/>
          <w:szCs w:val="20"/>
        </w:rPr>
      </w:pPr>
    </w:p>
    <w:p w14:paraId="43DFB95F" w14:textId="77777777" w:rsidR="00235118" w:rsidRPr="00A36927" w:rsidRDefault="00235118" w:rsidP="00235118">
      <w:pPr>
        <w:spacing w:after="0" w:line="240" w:lineRule="auto"/>
        <w:jc w:val="center"/>
        <w:rPr>
          <w:rFonts w:ascii="Book Antiqua" w:hAnsi="Book Antiqua"/>
          <w:sz w:val="20"/>
          <w:szCs w:val="20"/>
        </w:rPr>
      </w:pPr>
      <w:r w:rsidRPr="00A36927">
        <w:rPr>
          <w:rFonts w:ascii="Book Antiqua" w:hAnsi="Book Antiqua"/>
          <w:sz w:val="20"/>
          <w:szCs w:val="20"/>
        </w:rPr>
        <w:t xml:space="preserve">PRIJAVA </w:t>
      </w:r>
    </w:p>
    <w:p w14:paraId="78D758C2" w14:textId="77777777" w:rsidR="00235118" w:rsidRPr="00A36927" w:rsidRDefault="00235118" w:rsidP="00235118">
      <w:pPr>
        <w:spacing w:after="0" w:line="240" w:lineRule="auto"/>
        <w:jc w:val="center"/>
        <w:rPr>
          <w:rFonts w:ascii="Book Antiqua" w:hAnsi="Book Antiqua"/>
          <w:sz w:val="20"/>
          <w:szCs w:val="20"/>
        </w:rPr>
      </w:pPr>
      <w:r w:rsidRPr="00A36927">
        <w:rPr>
          <w:rFonts w:ascii="Book Antiqua" w:hAnsi="Book Antiqua"/>
          <w:sz w:val="20"/>
          <w:szCs w:val="20"/>
        </w:rPr>
        <w:t>ZA RADNO MJESTO KOMUNALNOG NAMJEŠTENIKA  U OPĆINI TOVARNIK</w:t>
      </w:r>
    </w:p>
    <w:p w14:paraId="78751637" w14:textId="2A943C28" w:rsidR="00235118" w:rsidRPr="00A36927" w:rsidRDefault="00235118" w:rsidP="00235118">
      <w:pPr>
        <w:spacing w:after="0" w:line="240" w:lineRule="auto"/>
        <w:jc w:val="center"/>
        <w:rPr>
          <w:rFonts w:ascii="Book Antiqua" w:hAnsi="Book Antiqua"/>
          <w:b/>
          <w:bCs/>
          <w:sz w:val="20"/>
          <w:szCs w:val="20"/>
        </w:rPr>
      </w:pPr>
      <w:r w:rsidRPr="00A36927">
        <w:rPr>
          <w:rFonts w:ascii="Book Antiqua" w:hAnsi="Book Antiqua"/>
          <w:b/>
          <w:bCs/>
          <w:sz w:val="20"/>
          <w:szCs w:val="20"/>
        </w:rPr>
        <w:t xml:space="preserve">ZA PRIJAM U SLUŽBU  </w:t>
      </w:r>
      <w:r>
        <w:rPr>
          <w:rFonts w:ascii="Book Antiqua" w:hAnsi="Book Antiqua"/>
          <w:b/>
          <w:bCs/>
          <w:sz w:val="20"/>
          <w:szCs w:val="20"/>
        </w:rPr>
        <w:t>2</w:t>
      </w:r>
      <w:r w:rsidRPr="00A36927">
        <w:rPr>
          <w:rFonts w:ascii="Book Antiqua" w:hAnsi="Book Antiqua"/>
          <w:b/>
          <w:bCs/>
          <w:sz w:val="20"/>
          <w:szCs w:val="20"/>
        </w:rPr>
        <w:t xml:space="preserve">  KOMUNALN</w:t>
      </w:r>
      <w:r>
        <w:rPr>
          <w:rFonts w:ascii="Book Antiqua" w:hAnsi="Book Antiqua"/>
          <w:b/>
          <w:bCs/>
          <w:sz w:val="20"/>
          <w:szCs w:val="20"/>
        </w:rPr>
        <w:t xml:space="preserve">A </w:t>
      </w:r>
      <w:r w:rsidRPr="00A36927">
        <w:rPr>
          <w:rFonts w:ascii="Book Antiqua" w:hAnsi="Book Antiqua"/>
          <w:b/>
          <w:bCs/>
          <w:sz w:val="20"/>
          <w:szCs w:val="20"/>
        </w:rPr>
        <w:t xml:space="preserve">NAMJEŠTENIKA  NA </w:t>
      </w:r>
      <w:r>
        <w:rPr>
          <w:rFonts w:ascii="Book Antiqua" w:hAnsi="Book Antiqua"/>
          <w:b/>
          <w:bCs/>
          <w:sz w:val="20"/>
          <w:szCs w:val="20"/>
        </w:rPr>
        <w:t>NE</w:t>
      </w:r>
      <w:r w:rsidRPr="00A36927">
        <w:rPr>
          <w:rFonts w:ascii="Book Antiqua" w:hAnsi="Book Antiqua"/>
          <w:b/>
          <w:bCs/>
          <w:sz w:val="20"/>
          <w:szCs w:val="20"/>
        </w:rPr>
        <w:t xml:space="preserve">ODREĐENO VRIJEME </w:t>
      </w:r>
    </w:p>
    <w:p w14:paraId="3EE2330B" w14:textId="3F94ABF4" w:rsidR="00235118" w:rsidRPr="00A36927" w:rsidRDefault="00235118" w:rsidP="00235118">
      <w:pPr>
        <w:spacing w:after="0" w:line="240" w:lineRule="auto"/>
        <w:jc w:val="center"/>
        <w:rPr>
          <w:rFonts w:ascii="Book Antiqua" w:hAnsi="Book Antiqua"/>
          <w:b/>
          <w:bCs/>
          <w:sz w:val="20"/>
          <w:szCs w:val="20"/>
        </w:rPr>
      </w:pPr>
      <w:r w:rsidRPr="00A36927">
        <w:rPr>
          <w:rFonts w:ascii="Book Antiqua" w:hAnsi="Book Antiqua"/>
          <w:b/>
          <w:bCs/>
          <w:sz w:val="20"/>
          <w:szCs w:val="20"/>
        </w:rPr>
        <w:t xml:space="preserve">( </w:t>
      </w:r>
      <w:r>
        <w:rPr>
          <w:rFonts w:ascii="Book Antiqua" w:hAnsi="Book Antiqua"/>
          <w:b/>
          <w:bCs/>
          <w:sz w:val="20"/>
          <w:szCs w:val="20"/>
        </w:rPr>
        <w:t xml:space="preserve">JAVNI NATJEČAJ </w:t>
      </w:r>
      <w:r w:rsidRPr="00A36927">
        <w:rPr>
          <w:rFonts w:ascii="Book Antiqua" w:hAnsi="Book Antiqua"/>
          <w:b/>
          <w:bCs/>
          <w:sz w:val="20"/>
          <w:szCs w:val="20"/>
        </w:rPr>
        <w:t xml:space="preserve"> OD </w:t>
      </w:r>
      <w:r w:rsidRPr="000F75B7">
        <w:rPr>
          <w:rFonts w:ascii="Book Antiqua" w:hAnsi="Book Antiqua"/>
          <w:b/>
          <w:bCs/>
          <w:sz w:val="20"/>
          <w:szCs w:val="20"/>
        </w:rPr>
        <w:t xml:space="preserve">25. VELJAČE   2026. ) </w:t>
      </w:r>
    </w:p>
    <w:p w14:paraId="06CCF89A" w14:textId="77777777" w:rsidR="00235118" w:rsidRPr="00A36927" w:rsidRDefault="00235118" w:rsidP="00235118">
      <w:pPr>
        <w:rPr>
          <w:rFonts w:ascii="Book Antiqua" w:hAnsi="Book Antiqua"/>
          <w:sz w:val="20"/>
          <w:szCs w:val="20"/>
        </w:rPr>
      </w:pPr>
      <w:r w:rsidRPr="00A36927">
        <w:rPr>
          <w:rFonts w:ascii="Book Antiqua" w:hAnsi="Book Antiqua"/>
          <w:sz w:val="20"/>
          <w:szCs w:val="20"/>
        </w:rPr>
        <w:t>Poštovani,</w:t>
      </w:r>
    </w:p>
    <w:p w14:paraId="0069E9FD" w14:textId="405C0BD0" w:rsidR="00235118" w:rsidRPr="00A36927" w:rsidRDefault="00235118" w:rsidP="00235118">
      <w:pPr>
        <w:rPr>
          <w:rFonts w:ascii="Book Antiqua" w:hAnsi="Book Antiqua"/>
          <w:sz w:val="20"/>
          <w:szCs w:val="20"/>
        </w:rPr>
      </w:pPr>
      <w:r w:rsidRPr="00A36927">
        <w:rPr>
          <w:rFonts w:ascii="Book Antiqua" w:hAnsi="Book Antiqua"/>
          <w:sz w:val="20"/>
          <w:szCs w:val="20"/>
        </w:rPr>
        <w:t xml:space="preserve">ovim putem se prijavljujem za radno mjesto komunalnog namještenika  za koje je </w:t>
      </w:r>
      <w:r>
        <w:rPr>
          <w:rFonts w:ascii="Book Antiqua" w:hAnsi="Book Antiqua"/>
          <w:sz w:val="20"/>
          <w:szCs w:val="20"/>
        </w:rPr>
        <w:t xml:space="preserve">u </w:t>
      </w:r>
      <w:r w:rsidRPr="000F75B7">
        <w:rPr>
          <w:rFonts w:ascii="Book Antiqua" w:hAnsi="Book Antiqua"/>
          <w:sz w:val="20"/>
          <w:szCs w:val="20"/>
        </w:rPr>
        <w:t>Narodnim novinama br.</w:t>
      </w:r>
      <w:r w:rsidR="000F75B7" w:rsidRPr="000F75B7">
        <w:rPr>
          <w:rFonts w:ascii="Book Antiqua" w:hAnsi="Book Antiqua"/>
          <w:sz w:val="20"/>
          <w:szCs w:val="20"/>
        </w:rPr>
        <w:t xml:space="preserve"> 19/26 </w:t>
      </w:r>
      <w:r w:rsidRPr="000F75B7">
        <w:rPr>
          <w:rFonts w:ascii="Book Antiqua" w:hAnsi="Book Antiqua"/>
          <w:sz w:val="20"/>
          <w:szCs w:val="20"/>
        </w:rPr>
        <w:t xml:space="preserve"> i web stranici Općine Tovarnik dana 25. 2. 2026. raspisan </w:t>
      </w:r>
      <w:r w:rsidRPr="000F75B7">
        <w:rPr>
          <w:rFonts w:ascii="Book Antiqua" w:hAnsi="Book Antiqua"/>
          <w:sz w:val="20"/>
          <w:szCs w:val="20"/>
        </w:rPr>
        <w:t xml:space="preserve">javni natječaj </w:t>
      </w:r>
      <w:r w:rsidRPr="000F75B7">
        <w:rPr>
          <w:rFonts w:ascii="Book Antiqua" w:hAnsi="Book Antiqua"/>
          <w:sz w:val="20"/>
          <w:szCs w:val="20"/>
        </w:rPr>
        <w:t xml:space="preserve"> za prijam u službu  na </w:t>
      </w:r>
      <w:r w:rsidRPr="000F75B7">
        <w:rPr>
          <w:rFonts w:ascii="Book Antiqua" w:hAnsi="Book Antiqua"/>
          <w:sz w:val="20"/>
          <w:szCs w:val="20"/>
        </w:rPr>
        <w:t>ne</w:t>
      </w:r>
      <w:r w:rsidRPr="000F75B7">
        <w:rPr>
          <w:rFonts w:ascii="Book Antiqua" w:hAnsi="Book Antiqua"/>
          <w:sz w:val="20"/>
          <w:szCs w:val="20"/>
        </w:rPr>
        <w:t xml:space="preserve">određeno </w:t>
      </w:r>
      <w:r w:rsidRPr="00A36927">
        <w:rPr>
          <w:rFonts w:ascii="Book Antiqua" w:hAnsi="Book Antiqua"/>
          <w:sz w:val="20"/>
          <w:szCs w:val="20"/>
        </w:rPr>
        <w:t>vrijeme</w:t>
      </w:r>
      <w:r>
        <w:rPr>
          <w:rFonts w:ascii="Book Antiqua" w:hAnsi="Book Antiqua"/>
          <w:sz w:val="20"/>
          <w:szCs w:val="20"/>
        </w:rPr>
        <w:t xml:space="preserve">. </w:t>
      </w:r>
    </w:p>
    <w:p w14:paraId="7A4251AB" w14:textId="69246F38" w:rsidR="00235118" w:rsidRPr="00A36927" w:rsidRDefault="00235118" w:rsidP="00235118">
      <w:pPr>
        <w:rPr>
          <w:rFonts w:ascii="Book Antiqua" w:hAnsi="Book Antiqua"/>
          <w:sz w:val="20"/>
          <w:szCs w:val="20"/>
        </w:rPr>
      </w:pPr>
      <w:r w:rsidRPr="00A36927">
        <w:rPr>
          <w:rFonts w:ascii="Book Antiqua" w:hAnsi="Book Antiqua"/>
          <w:sz w:val="20"/>
          <w:szCs w:val="20"/>
        </w:rPr>
        <w:t>Kao dokaz da ispunjavam sve uv</w:t>
      </w:r>
      <w:r>
        <w:rPr>
          <w:rFonts w:ascii="Book Antiqua" w:hAnsi="Book Antiqua"/>
          <w:sz w:val="20"/>
          <w:szCs w:val="20"/>
        </w:rPr>
        <w:t xml:space="preserve">jete </w:t>
      </w:r>
      <w:r w:rsidRPr="00A36927">
        <w:rPr>
          <w:rFonts w:ascii="Book Antiqua" w:hAnsi="Book Antiqua"/>
          <w:sz w:val="20"/>
          <w:szCs w:val="20"/>
        </w:rPr>
        <w:t xml:space="preserve"> iz </w:t>
      </w:r>
      <w:r>
        <w:rPr>
          <w:rFonts w:ascii="Book Antiqua" w:hAnsi="Book Antiqua"/>
          <w:sz w:val="20"/>
          <w:szCs w:val="20"/>
        </w:rPr>
        <w:t>javnog natječaja</w:t>
      </w:r>
      <w:r w:rsidRPr="00A36927">
        <w:rPr>
          <w:rFonts w:ascii="Book Antiqua" w:hAnsi="Book Antiqua"/>
          <w:sz w:val="20"/>
          <w:szCs w:val="20"/>
        </w:rPr>
        <w:t xml:space="preserve">, u privitku dostavljam sljedeće dokumente      ( zaokružiti) : </w:t>
      </w:r>
    </w:p>
    <w:p w14:paraId="5D440741" w14:textId="77777777" w:rsidR="00235118" w:rsidRPr="00A36927" w:rsidRDefault="00235118" w:rsidP="00235118">
      <w:pPr>
        <w:pStyle w:val="StandardWeb"/>
        <w:numPr>
          <w:ilvl w:val="0"/>
          <w:numId w:val="2"/>
        </w:numPr>
        <w:rPr>
          <w:rFonts w:ascii="Book Antiqua" w:hAnsi="Book Antiqua"/>
          <w:sz w:val="20"/>
          <w:szCs w:val="20"/>
        </w:rPr>
      </w:pPr>
      <w:r w:rsidRPr="00A36927">
        <w:rPr>
          <w:rFonts w:ascii="Book Antiqua" w:hAnsi="Book Antiqua"/>
          <w:sz w:val="20"/>
          <w:szCs w:val="20"/>
        </w:rPr>
        <w:t>životopis,</w:t>
      </w:r>
    </w:p>
    <w:p w14:paraId="15D733B0" w14:textId="77777777" w:rsidR="00235118" w:rsidRPr="00A36927" w:rsidRDefault="00235118" w:rsidP="00235118">
      <w:pPr>
        <w:pStyle w:val="StandardWeb"/>
        <w:numPr>
          <w:ilvl w:val="0"/>
          <w:numId w:val="2"/>
        </w:numPr>
        <w:rPr>
          <w:rFonts w:ascii="Book Antiqua" w:hAnsi="Book Antiqua"/>
          <w:sz w:val="20"/>
          <w:szCs w:val="20"/>
        </w:rPr>
      </w:pPr>
      <w:r w:rsidRPr="00A36927">
        <w:rPr>
          <w:rFonts w:ascii="Book Antiqua" w:hAnsi="Book Antiqua"/>
          <w:sz w:val="20"/>
          <w:szCs w:val="20"/>
        </w:rPr>
        <w:t xml:space="preserve">dokaz o hrvatskom državljanstvu, ( preslika osobne iskaznice ili domovnice ) </w:t>
      </w:r>
    </w:p>
    <w:p w14:paraId="7BE6B010" w14:textId="77777777" w:rsidR="00235118" w:rsidRPr="00A36927" w:rsidRDefault="00235118" w:rsidP="00235118">
      <w:pPr>
        <w:pStyle w:val="StandardWeb"/>
        <w:numPr>
          <w:ilvl w:val="0"/>
          <w:numId w:val="2"/>
        </w:numPr>
        <w:rPr>
          <w:rFonts w:ascii="Book Antiqua" w:hAnsi="Book Antiqua"/>
          <w:sz w:val="20"/>
          <w:szCs w:val="20"/>
        </w:rPr>
      </w:pPr>
      <w:r w:rsidRPr="00A36927">
        <w:rPr>
          <w:rFonts w:ascii="Book Antiqua" w:hAnsi="Book Antiqua"/>
          <w:sz w:val="20"/>
          <w:szCs w:val="20"/>
        </w:rPr>
        <w:t xml:space="preserve">dokaz o stručnoj spremi ( preslika svjedodžbe/potvrda o završenoj osnovnoj školi ) </w:t>
      </w:r>
    </w:p>
    <w:p w14:paraId="5BFD60CE" w14:textId="77777777" w:rsidR="00235118" w:rsidRPr="00A36927" w:rsidRDefault="00235118" w:rsidP="00235118">
      <w:pPr>
        <w:pStyle w:val="StandardWeb"/>
        <w:numPr>
          <w:ilvl w:val="0"/>
          <w:numId w:val="2"/>
        </w:numPr>
        <w:jc w:val="both"/>
        <w:rPr>
          <w:rFonts w:ascii="Book Antiqua" w:hAnsi="Book Antiqua"/>
          <w:sz w:val="20"/>
          <w:szCs w:val="20"/>
        </w:rPr>
      </w:pPr>
      <w:r w:rsidRPr="00A36927">
        <w:rPr>
          <w:rFonts w:ascii="Book Antiqua" w:hAnsi="Book Antiqua"/>
          <w:sz w:val="20"/>
          <w:szCs w:val="20"/>
        </w:rPr>
        <w:t>vlastoručno potpisanu izjavu kandidata da za prijem u službu ne postoje zapreke iz članaka 15. i 16. Zakona o službenicima i namještenicima u lokalnoj i područnoj (regionalnoj) samoupravi,</w:t>
      </w:r>
    </w:p>
    <w:p w14:paraId="22779694" w14:textId="77777777" w:rsidR="00235118" w:rsidRPr="00A36927" w:rsidRDefault="00235118" w:rsidP="00235118">
      <w:pPr>
        <w:pStyle w:val="StandardWeb"/>
        <w:numPr>
          <w:ilvl w:val="0"/>
          <w:numId w:val="2"/>
        </w:numPr>
        <w:rPr>
          <w:rFonts w:ascii="Book Antiqua" w:hAnsi="Book Antiqua"/>
          <w:sz w:val="20"/>
          <w:szCs w:val="20"/>
        </w:rPr>
      </w:pPr>
      <w:r w:rsidRPr="00A36927">
        <w:rPr>
          <w:rFonts w:ascii="Book Antiqua" w:hAnsi="Book Antiqua"/>
          <w:sz w:val="20"/>
          <w:szCs w:val="20"/>
        </w:rPr>
        <w:t xml:space="preserve">ostalo ( navesti ) </w:t>
      </w:r>
    </w:p>
    <w:p w14:paraId="60D87A24" w14:textId="77777777" w:rsidR="00235118" w:rsidRPr="00A36927" w:rsidRDefault="00235118" w:rsidP="00235118">
      <w:pPr>
        <w:pStyle w:val="StandardWeb"/>
        <w:numPr>
          <w:ilvl w:val="1"/>
          <w:numId w:val="1"/>
        </w:numPr>
        <w:rPr>
          <w:rFonts w:ascii="Book Antiqua" w:hAnsi="Book Antiqua"/>
          <w:sz w:val="20"/>
          <w:szCs w:val="20"/>
        </w:rPr>
      </w:pPr>
      <w:r w:rsidRPr="00A36927">
        <w:rPr>
          <w:rFonts w:ascii="Book Antiqua" w:hAnsi="Book Antiqua"/>
          <w:sz w:val="20"/>
          <w:szCs w:val="20"/>
        </w:rPr>
        <w:t>______________________________</w:t>
      </w:r>
    </w:p>
    <w:p w14:paraId="6BD290C4" w14:textId="77777777" w:rsidR="00235118" w:rsidRPr="00A36927" w:rsidRDefault="00235118" w:rsidP="00235118">
      <w:pPr>
        <w:pStyle w:val="StandardWeb"/>
        <w:numPr>
          <w:ilvl w:val="1"/>
          <w:numId w:val="1"/>
        </w:numPr>
        <w:rPr>
          <w:rFonts w:ascii="Book Antiqua" w:hAnsi="Book Antiqua"/>
          <w:sz w:val="20"/>
          <w:szCs w:val="20"/>
        </w:rPr>
      </w:pPr>
      <w:r w:rsidRPr="00A36927">
        <w:rPr>
          <w:rFonts w:ascii="Book Antiqua" w:hAnsi="Book Antiqua"/>
          <w:sz w:val="20"/>
          <w:szCs w:val="20"/>
        </w:rPr>
        <w:t>______________________________</w:t>
      </w:r>
    </w:p>
    <w:p w14:paraId="0808994E" w14:textId="77777777" w:rsidR="00235118" w:rsidRPr="00A36927" w:rsidRDefault="00235118" w:rsidP="00235118">
      <w:pPr>
        <w:pStyle w:val="StandardWeb"/>
        <w:numPr>
          <w:ilvl w:val="1"/>
          <w:numId w:val="1"/>
        </w:numPr>
        <w:rPr>
          <w:rFonts w:ascii="Book Antiqua" w:hAnsi="Book Antiqua"/>
          <w:sz w:val="20"/>
          <w:szCs w:val="20"/>
        </w:rPr>
      </w:pPr>
      <w:r w:rsidRPr="00A36927">
        <w:rPr>
          <w:rFonts w:ascii="Book Antiqua" w:hAnsi="Book Antiqua"/>
          <w:sz w:val="20"/>
          <w:szCs w:val="20"/>
        </w:rPr>
        <w:t>______________________________</w:t>
      </w:r>
    </w:p>
    <w:p w14:paraId="4CEE009B" w14:textId="77777777" w:rsidR="00235118" w:rsidRPr="00A36927" w:rsidRDefault="00235118" w:rsidP="00235118">
      <w:pPr>
        <w:pStyle w:val="StandardWeb"/>
        <w:numPr>
          <w:ilvl w:val="1"/>
          <w:numId w:val="1"/>
        </w:numPr>
        <w:rPr>
          <w:rFonts w:ascii="Book Antiqua" w:hAnsi="Book Antiqua"/>
          <w:sz w:val="20"/>
          <w:szCs w:val="20"/>
        </w:rPr>
      </w:pPr>
      <w:r w:rsidRPr="00A36927">
        <w:rPr>
          <w:rFonts w:ascii="Book Antiqua" w:hAnsi="Book Antiqua"/>
          <w:sz w:val="20"/>
          <w:szCs w:val="20"/>
        </w:rPr>
        <w:t>______________________________</w:t>
      </w:r>
    </w:p>
    <w:p w14:paraId="619A07C8" w14:textId="77777777" w:rsidR="00235118" w:rsidRPr="00A36927" w:rsidRDefault="00235118" w:rsidP="00235118">
      <w:pPr>
        <w:pStyle w:val="StandardWeb"/>
        <w:numPr>
          <w:ilvl w:val="1"/>
          <w:numId w:val="1"/>
        </w:numPr>
        <w:rPr>
          <w:rFonts w:ascii="Book Antiqua" w:hAnsi="Book Antiqua"/>
          <w:sz w:val="20"/>
          <w:szCs w:val="20"/>
        </w:rPr>
      </w:pPr>
      <w:r w:rsidRPr="00A36927">
        <w:rPr>
          <w:rFonts w:ascii="Book Antiqua" w:hAnsi="Book Antiqua"/>
          <w:sz w:val="20"/>
          <w:szCs w:val="20"/>
        </w:rPr>
        <w:t>______________________________</w:t>
      </w:r>
    </w:p>
    <w:p w14:paraId="6D297CD0" w14:textId="77777777" w:rsidR="00235118" w:rsidRPr="00A36927" w:rsidRDefault="00235118" w:rsidP="00235118">
      <w:pPr>
        <w:rPr>
          <w:rFonts w:ascii="Book Antiqua" w:hAnsi="Book Antiqua"/>
          <w:sz w:val="20"/>
          <w:szCs w:val="20"/>
        </w:rPr>
      </w:pPr>
      <w:r w:rsidRPr="00A36927">
        <w:rPr>
          <w:rFonts w:ascii="Book Antiqua" w:hAnsi="Book Antiqua"/>
          <w:sz w:val="20"/>
          <w:szCs w:val="20"/>
        </w:rPr>
        <w:t>Ostvarujem prednost   pri zapošljavanju prema posebnim propisim______________________________________________________________________________________________________________________________________________________________________________________________________________________________________________________________________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Book Antiqua" w:hAnsi="Book Antiqua"/>
          <w:sz w:val="20"/>
          <w:szCs w:val="20"/>
        </w:rPr>
        <w:t xml:space="preserve"> </w:t>
      </w:r>
    </w:p>
    <w:p w14:paraId="6BA62CBF" w14:textId="20690724" w:rsidR="00235118" w:rsidRPr="00A36927" w:rsidRDefault="00235118" w:rsidP="00235118">
      <w:pPr>
        <w:pStyle w:val="StandardWeb"/>
        <w:pBdr>
          <w:top w:val="single" w:sz="4" w:space="1" w:color="auto"/>
          <w:left w:val="single" w:sz="4" w:space="4" w:color="auto"/>
          <w:bottom w:val="single" w:sz="4" w:space="1" w:color="auto"/>
          <w:right w:val="single" w:sz="4" w:space="4" w:color="auto"/>
        </w:pBdr>
        <w:jc w:val="both"/>
        <w:rPr>
          <w:rFonts w:ascii="Book Antiqua" w:hAnsi="Book Antiqua"/>
          <w:sz w:val="20"/>
          <w:szCs w:val="20"/>
        </w:rPr>
      </w:pPr>
      <w:r w:rsidRPr="00A36927">
        <w:rPr>
          <w:rFonts w:ascii="Book Antiqua" w:hAnsi="Book Antiqua"/>
          <w:sz w:val="20"/>
          <w:szCs w:val="20"/>
        </w:rPr>
        <w:t xml:space="preserve">Urednom prijavom smatra se prijava koja sadrži sve podatke i priloge navedene u </w:t>
      </w:r>
      <w:r>
        <w:rPr>
          <w:rFonts w:ascii="Book Antiqua" w:hAnsi="Book Antiqua"/>
          <w:sz w:val="20"/>
          <w:szCs w:val="20"/>
        </w:rPr>
        <w:t>javnom natječaju.</w:t>
      </w:r>
      <w:r w:rsidRPr="00A36927">
        <w:rPr>
          <w:rFonts w:ascii="Book Antiqua" w:hAnsi="Book Antiqua"/>
          <w:sz w:val="20"/>
          <w:szCs w:val="20"/>
        </w:rPr>
        <w:t xml:space="preserve"> Osoba koja nije podnijela pravodobnu i urednu prijavu ili ne ispunjava formalne uvjete iz </w:t>
      </w:r>
      <w:r>
        <w:rPr>
          <w:rFonts w:ascii="Book Antiqua" w:hAnsi="Book Antiqua"/>
          <w:sz w:val="20"/>
          <w:szCs w:val="20"/>
        </w:rPr>
        <w:t>javnog natječaja</w:t>
      </w:r>
      <w:r w:rsidRPr="00A36927">
        <w:rPr>
          <w:rFonts w:ascii="Book Antiqua" w:hAnsi="Book Antiqua"/>
          <w:sz w:val="20"/>
          <w:szCs w:val="20"/>
        </w:rPr>
        <w:t xml:space="preserve">, ne smatra se kandidatom prijavljenim na </w:t>
      </w:r>
      <w:r>
        <w:rPr>
          <w:rFonts w:ascii="Book Antiqua" w:hAnsi="Book Antiqua"/>
          <w:sz w:val="20"/>
          <w:szCs w:val="20"/>
        </w:rPr>
        <w:t>javni natječaj.</w:t>
      </w:r>
    </w:p>
    <w:p w14:paraId="610F9EE2" w14:textId="77777777" w:rsidR="00235118" w:rsidRPr="00A36927" w:rsidRDefault="00235118" w:rsidP="00235118">
      <w:pPr>
        <w:rPr>
          <w:rFonts w:ascii="Book Antiqua" w:hAnsi="Book Antiqua"/>
          <w:sz w:val="20"/>
          <w:szCs w:val="20"/>
        </w:rPr>
      </w:pPr>
      <w:r w:rsidRPr="00A36927">
        <w:rPr>
          <w:rFonts w:ascii="Book Antiqua" w:hAnsi="Book Antiqua"/>
          <w:sz w:val="20"/>
          <w:szCs w:val="20"/>
        </w:rPr>
        <w:t xml:space="preserve">U______________, dana__________2026. </w:t>
      </w:r>
    </w:p>
    <w:p w14:paraId="2F4F3BEA" w14:textId="77777777" w:rsidR="00235118" w:rsidRPr="00A36927" w:rsidRDefault="00235118" w:rsidP="00235118">
      <w:pPr>
        <w:jc w:val="right"/>
        <w:rPr>
          <w:rFonts w:ascii="Book Antiqua" w:hAnsi="Book Antiqua"/>
          <w:b/>
          <w:sz w:val="20"/>
          <w:szCs w:val="20"/>
        </w:rPr>
      </w:pPr>
      <w:r w:rsidRPr="00A36927">
        <w:rPr>
          <w:rFonts w:ascii="Book Antiqua" w:hAnsi="Book Antiqua"/>
          <w:b/>
          <w:sz w:val="20"/>
          <w:szCs w:val="20"/>
        </w:rPr>
        <w:t>VLASTORUČNI POTPIS PODNOSITELJA PRIJAVE</w:t>
      </w:r>
    </w:p>
    <w:p w14:paraId="0DBA447F" w14:textId="77777777" w:rsidR="00235118" w:rsidRPr="00A36927" w:rsidRDefault="00235118" w:rsidP="00235118">
      <w:pPr>
        <w:jc w:val="right"/>
        <w:rPr>
          <w:rFonts w:ascii="Book Antiqua" w:hAnsi="Book Antiqua"/>
          <w:sz w:val="20"/>
          <w:szCs w:val="20"/>
        </w:rPr>
      </w:pPr>
      <w:r w:rsidRPr="00A36927">
        <w:rPr>
          <w:rFonts w:ascii="Book Antiqua" w:hAnsi="Book Antiqua"/>
          <w:sz w:val="20"/>
          <w:szCs w:val="20"/>
        </w:rPr>
        <w:t>_______________________________________________</w:t>
      </w:r>
    </w:p>
    <w:p w14:paraId="3DE2705D" w14:textId="77777777" w:rsidR="00235118" w:rsidRPr="00A36927" w:rsidRDefault="00235118" w:rsidP="00235118">
      <w:pPr>
        <w:rPr>
          <w:rFonts w:ascii="Book Antiqua" w:hAnsi="Book Antiqua"/>
          <w:sz w:val="20"/>
          <w:szCs w:val="20"/>
        </w:rPr>
      </w:pPr>
    </w:p>
    <w:p w14:paraId="32FD6A6A" w14:textId="77777777" w:rsidR="00235118" w:rsidRDefault="00235118" w:rsidP="00235118">
      <w:pPr>
        <w:pBdr>
          <w:top w:val="single" w:sz="4" w:space="1" w:color="auto"/>
          <w:left w:val="single" w:sz="4" w:space="4" w:color="auto"/>
          <w:bottom w:val="single" w:sz="4" w:space="1" w:color="auto"/>
          <w:right w:val="single" w:sz="4" w:space="4" w:color="auto"/>
        </w:pBdr>
        <w:jc w:val="center"/>
        <w:rPr>
          <w:rFonts w:ascii="Book Antiqua" w:hAnsi="Book Antiqua"/>
          <w:b/>
          <w:bCs/>
          <w:sz w:val="20"/>
          <w:szCs w:val="20"/>
        </w:rPr>
      </w:pPr>
    </w:p>
    <w:p w14:paraId="3EE83B0D" w14:textId="77777777" w:rsidR="00235118" w:rsidRPr="00A36927" w:rsidRDefault="00235118" w:rsidP="00235118">
      <w:pPr>
        <w:pBdr>
          <w:top w:val="single" w:sz="4" w:space="1" w:color="auto"/>
          <w:left w:val="single" w:sz="4" w:space="4" w:color="auto"/>
          <w:bottom w:val="single" w:sz="4" w:space="1" w:color="auto"/>
          <w:right w:val="single" w:sz="4" w:space="4" w:color="auto"/>
        </w:pBdr>
        <w:jc w:val="center"/>
        <w:rPr>
          <w:rFonts w:ascii="Book Antiqua" w:hAnsi="Book Antiqua"/>
          <w:b/>
          <w:bCs/>
          <w:sz w:val="20"/>
          <w:szCs w:val="20"/>
        </w:rPr>
      </w:pPr>
      <w:r w:rsidRPr="00A36927">
        <w:rPr>
          <w:rFonts w:ascii="Book Antiqua" w:hAnsi="Book Antiqua"/>
          <w:b/>
          <w:bCs/>
          <w:sz w:val="20"/>
          <w:szCs w:val="20"/>
        </w:rPr>
        <w:t>PRIVOLA ZA PRIKUPLAJNJE I OBRADU OSOBNIH PODATAKA</w:t>
      </w:r>
    </w:p>
    <w:p w14:paraId="6E2E33B1" w14:textId="77777777" w:rsidR="00235118" w:rsidRPr="00A36927" w:rsidRDefault="00235118" w:rsidP="00235118">
      <w:pPr>
        <w:pBdr>
          <w:top w:val="single" w:sz="4" w:space="1" w:color="auto"/>
          <w:left w:val="single" w:sz="4" w:space="4" w:color="auto"/>
          <w:bottom w:val="single" w:sz="4" w:space="1" w:color="auto"/>
          <w:right w:val="single" w:sz="4" w:space="4" w:color="auto"/>
        </w:pBdr>
        <w:rPr>
          <w:rFonts w:ascii="Book Antiqua" w:hAnsi="Book Antiqua"/>
          <w:sz w:val="20"/>
          <w:szCs w:val="20"/>
        </w:rPr>
      </w:pPr>
      <w:r w:rsidRPr="00A36927">
        <w:rPr>
          <w:rFonts w:ascii="Book Antiqua" w:hAnsi="Book Antiqua"/>
          <w:sz w:val="20"/>
          <w:szCs w:val="20"/>
        </w:rPr>
        <w:t>Potpisom ove izjave dajem privolu Općini Tovarnik, A. G. Matoša 2, (u nastavku teksta: Voditelj obrade) da prikuplja moje osobne podatke:</w:t>
      </w:r>
    </w:p>
    <w:p w14:paraId="7D82028F" w14:textId="77777777" w:rsidR="00235118" w:rsidRPr="00A36927" w:rsidRDefault="00235118" w:rsidP="00235118">
      <w:pPr>
        <w:pBdr>
          <w:top w:val="single" w:sz="4" w:space="1" w:color="auto"/>
          <w:left w:val="single" w:sz="4" w:space="4" w:color="auto"/>
          <w:bottom w:val="single" w:sz="4" w:space="1" w:color="auto"/>
          <w:right w:val="single" w:sz="4" w:space="4" w:color="auto"/>
        </w:pBdr>
        <w:rPr>
          <w:rFonts w:ascii="Book Antiqua" w:hAnsi="Book Antiqua"/>
          <w:sz w:val="20"/>
          <w:szCs w:val="20"/>
        </w:rPr>
      </w:pPr>
      <w:r w:rsidRPr="00A36927">
        <w:rPr>
          <w:rFonts w:ascii="Book Antiqua" w:hAnsi="Book Antiqua"/>
          <w:sz w:val="20"/>
          <w:szCs w:val="20"/>
        </w:rPr>
        <w:t>- ime i prezime, prebivalište/boravište, osobni identifikacijski broj ili JMBG, datum rođenja, mjesto rođenja, državljanstvo, narodnost, imena roditelja, spol, broj telefona, e-mail adresa, zdravstveni podaci, stručna sprema, zanimanje, status zaposlenja, podaci iz evidencije mirovinskog osiguranja</w:t>
      </w:r>
    </w:p>
    <w:p w14:paraId="7FA9327D" w14:textId="77777777" w:rsidR="00235118" w:rsidRPr="00A36927" w:rsidRDefault="00235118" w:rsidP="00235118">
      <w:pPr>
        <w:pBdr>
          <w:top w:val="single" w:sz="4" w:space="1" w:color="auto"/>
          <w:left w:val="single" w:sz="4" w:space="4" w:color="auto"/>
          <w:bottom w:val="single" w:sz="4" w:space="1" w:color="auto"/>
          <w:right w:val="single" w:sz="4" w:space="4" w:color="auto"/>
        </w:pBdr>
        <w:rPr>
          <w:rFonts w:ascii="Book Antiqua" w:hAnsi="Book Antiqua"/>
          <w:sz w:val="20"/>
          <w:szCs w:val="20"/>
        </w:rPr>
      </w:pPr>
      <w:r w:rsidRPr="00A36927">
        <w:rPr>
          <w:rFonts w:ascii="Book Antiqua" w:hAnsi="Book Antiqua"/>
          <w:sz w:val="20"/>
          <w:szCs w:val="20"/>
        </w:rPr>
        <w:t>te da ih obrađuje na način da ih koristi isključivo u svrhu:</w:t>
      </w:r>
    </w:p>
    <w:p w14:paraId="1902E012" w14:textId="7949D478" w:rsidR="00235118" w:rsidRPr="00A36927" w:rsidRDefault="00235118" w:rsidP="00235118">
      <w:pPr>
        <w:pBdr>
          <w:top w:val="single" w:sz="4" w:space="1" w:color="auto"/>
          <w:left w:val="single" w:sz="4" w:space="4" w:color="auto"/>
          <w:bottom w:val="single" w:sz="4" w:space="1" w:color="auto"/>
          <w:right w:val="single" w:sz="4" w:space="4" w:color="auto"/>
        </w:pBdr>
        <w:rPr>
          <w:rFonts w:ascii="Book Antiqua" w:hAnsi="Book Antiqua"/>
          <w:sz w:val="20"/>
          <w:szCs w:val="20"/>
        </w:rPr>
      </w:pPr>
      <w:r w:rsidRPr="00A36927">
        <w:rPr>
          <w:rFonts w:ascii="Book Antiqua" w:hAnsi="Book Antiqua"/>
          <w:sz w:val="20"/>
          <w:szCs w:val="20"/>
        </w:rPr>
        <w:t xml:space="preserve">- obrade prijave na </w:t>
      </w:r>
      <w:r>
        <w:rPr>
          <w:rFonts w:ascii="Book Antiqua" w:hAnsi="Book Antiqua"/>
          <w:sz w:val="20"/>
          <w:szCs w:val="20"/>
        </w:rPr>
        <w:t xml:space="preserve">javni natječaj </w:t>
      </w:r>
      <w:r w:rsidRPr="00A36927">
        <w:rPr>
          <w:rFonts w:ascii="Book Antiqua" w:hAnsi="Book Antiqua"/>
          <w:sz w:val="20"/>
          <w:szCs w:val="20"/>
        </w:rPr>
        <w:t xml:space="preserve">  za prijam u službu na  </w:t>
      </w:r>
      <w:r>
        <w:rPr>
          <w:rFonts w:ascii="Book Antiqua" w:hAnsi="Book Antiqua"/>
          <w:sz w:val="20"/>
          <w:szCs w:val="20"/>
        </w:rPr>
        <w:t>ne</w:t>
      </w:r>
      <w:r w:rsidRPr="00A36927">
        <w:rPr>
          <w:rFonts w:ascii="Book Antiqua" w:hAnsi="Book Antiqua"/>
          <w:sz w:val="20"/>
          <w:szCs w:val="20"/>
        </w:rPr>
        <w:t xml:space="preserve">određeno vrijeme na radno mjesto komunalni namještenik  u Jedinstveni upravni odjel Općine Tovarnik te slanja i objava na web stranici  obavijesti , rješenja i sl.  vezano za navedeni </w:t>
      </w:r>
      <w:r>
        <w:rPr>
          <w:rFonts w:ascii="Book Antiqua" w:hAnsi="Book Antiqua"/>
          <w:sz w:val="20"/>
          <w:szCs w:val="20"/>
        </w:rPr>
        <w:t xml:space="preserve">javni natječaj. </w:t>
      </w:r>
    </w:p>
    <w:p w14:paraId="1E5AD35B" w14:textId="77777777" w:rsidR="00235118" w:rsidRPr="00A36927" w:rsidRDefault="00235118" w:rsidP="00235118">
      <w:pPr>
        <w:pBdr>
          <w:top w:val="single" w:sz="4" w:space="1" w:color="auto"/>
          <w:left w:val="single" w:sz="4" w:space="4" w:color="auto"/>
          <w:bottom w:val="single" w:sz="4" w:space="1" w:color="auto"/>
          <w:right w:val="single" w:sz="4" w:space="4" w:color="auto"/>
        </w:pBdr>
        <w:rPr>
          <w:rFonts w:ascii="Book Antiqua" w:hAnsi="Book Antiqua"/>
          <w:sz w:val="20"/>
          <w:szCs w:val="20"/>
        </w:rPr>
      </w:pPr>
      <w:r w:rsidRPr="00A36927">
        <w:rPr>
          <w:rFonts w:ascii="Book Antiqua" w:hAnsi="Book Antiqua"/>
          <w:sz w:val="20"/>
          <w:szCs w:val="20"/>
        </w:rPr>
        <w:t>Mojim osobnim podacima pristup mogu imati samo ovlaštene osobe Voditelja obrade i to za gore navedene svrhe.</w:t>
      </w:r>
    </w:p>
    <w:p w14:paraId="1D6B021B" w14:textId="77777777" w:rsidR="00235118" w:rsidRPr="00A36927" w:rsidRDefault="00235118" w:rsidP="00235118">
      <w:pPr>
        <w:pBdr>
          <w:top w:val="single" w:sz="4" w:space="1" w:color="auto"/>
          <w:left w:val="single" w:sz="4" w:space="4" w:color="auto"/>
          <w:bottom w:val="single" w:sz="4" w:space="1" w:color="auto"/>
          <w:right w:val="single" w:sz="4" w:space="4" w:color="auto"/>
        </w:pBdr>
        <w:rPr>
          <w:rFonts w:ascii="Book Antiqua" w:hAnsi="Book Antiqua"/>
          <w:sz w:val="20"/>
          <w:szCs w:val="20"/>
        </w:rPr>
      </w:pPr>
      <w:r w:rsidRPr="00A36927">
        <w:rPr>
          <w:rFonts w:ascii="Book Antiqua" w:hAnsi="Book Antiqua"/>
          <w:sz w:val="20"/>
          <w:szCs w:val="20"/>
        </w:rPr>
        <w:t>Voditelj obrade poduzima sve tehničke i organizacijske mjere za zaštitu osobnih podataka. Voditelj obrade će čuvati moje podatke u skladu s Pravilnikom o zaštiti osobnih podataka Općine Tovarnik, odnosno trajno.</w:t>
      </w:r>
    </w:p>
    <w:p w14:paraId="2D3C9A8E" w14:textId="77777777" w:rsidR="00235118" w:rsidRPr="00A36927" w:rsidRDefault="00235118" w:rsidP="00235118">
      <w:pPr>
        <w:pBdr>
          <w:top w:val="single" w:sz="4" w:space="1" w:color="auto"/>
          <w:left w:val="single" w:sz="4" w:space="4" w:color="auto"/>
          <w:bottom w:val="single" w:sz="4" w:space="1" w:color="auto"/>
          <w:right w:val="single" w:sz="4" w:space="4" w:color="auto"/>
        </w:pBdr>
        <w:rPr>
          <w:rFonts w:ascii="Book Antiqua" w:hAnsi="Book Antiqua"/>
          <w:sz w:val="20"/>
          <w:szCs w:val="20"/>
        </w:rPr>
      </w:pPr>
      <w:r w:rsidRPr="00A36927">
        <w:rPr>
          <w:rFonts w:ascii="Book Antiqua" w:hAnsi="Book Antiqua"/>
          <w:sz w:val="20"/>
          <w:szCs w:val="20"/>
        </w:rP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oglasa u kojem slučaju prijava može biti odbijena.</w:t>
      </w:r>
    </w:p>
    <w:p w14:paraId="0901FDC6" w14:textId="77777777" w:rsidR="00235118" w:rsidRPr="00A36927" w:rsidRDefault="00235118" w:rsidP="00235118">
      <w:pPr>
        <w:pBdr>
          <w:top w:val="single" w:sz="4" w:space="1" w:color="auto"/>
          <w:left w:val="single" w:sz="4" w:space="4" w:color="auto"/>
          <w:bottom w:val="single" w:sz="4" w:space="1" w:color="auto"/>
          <w:right w:val="single" w:sz="4" w:space="4" w:color="auto"/>
        </w:pBdr>
        <w:rPr>
          <w:rFonts w:ascii="Book Antiqua" w:hAnsi="Book Antiqua"/>
          <w:sz w:val="20"/>
          <w:szCs w:val="20"/>
        </w:rPr>
      </w:pPr>
      <w:r w:rsidRPr="00A36927">
        <w:rPr>
          <w:rFonts w:ascii="Book Antiqua" w:hAnsi="Book Antiqua"/>
          <w:sz w:val="20"/>
          <w:szCs w:val="20"/>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7153A5" w14:textId="77777777" w:rsidR="00235118" w:rsidRPr="00A36927" w:rsidRDefault="00235118" w:rsidP="00235118">
      <w:pPr>
        <w:pBdr>
          <w:top w:val="single" w:sz="4" w:space="1" w:color="auto"/>
          <w:left w:val="single" w:sz="4" w:space="4" w:color="auto"/>
          <w:bottom w:val="single" w:sz="4" w:space="1" w:color="auto"/>
          <w:right w:val="single" w:sz="4" w:space="4" w:color="auto"/>
        </w:pBdr>
        <w:rPr>
          <w:rFonts w:ascii="Book Antiqua" w:hAnsi="Book Antiqua"/>
          <w:sz w:val="20"/>
          <w:szCs w:val="20"/>
        </w:rPr>
      </w:pPr>
      <w:r w:rsidRPr="00A36927">
        <w:rPr>
          <w:rFonts w:ascii="Book Antiqua" w:hAnsi="Book Antiqua"/>
          <w:sz w:val="20"/>
          <w:szCs w:val="20"/>
        </w:rPr>
        <w:t>Potvrđujem da sam od strane Voditelja obrade upoznat kako sve ostale informacije vezano za obradu mojih osobnih podataka mogu provjeriti, dobiti kod Voditelja obrade te se mogu u pisanom obliku obratiti službeniku za zaštitu osobnih podataka na e- mail adresu: pisarnica@opcina-tovarnik.hr</w:t>
      </w:r>
    </w:p>
    <w:p w14:paraId="12A2BC0F" w14:textId="77777777" w:rsidR="00235118" w:rsidRPr="00A36927" w:rsidRDefault="00235118" w:rsidP="00235118">
      <w:pPr>
        <w:pBdr>
          <w:top w:val="single" w:sz="4" w:space="1" w:color="auto"/>
          <w:left w:val="single" w:sz="4" w:space="4" w:color="auto"/>
          <w:bottom w:val="single" w:sz="4" w:space="1" w:color="auto"/>
          <w:right w:val="single" w:sz="4" w:space="4" w:color="auto"/>
        </w:pBdr>
        <w:rPr>
          <w:rFonts w:ascii="Book Antiqua" w:hAnsi="Book Antiqua"/>
          <w:sz w:val="20"/>
          <w:szCs w:val="20"/>
        </w:rPr>
      </w:pPr>
      <w:r w:rsidRPr="00A36927">
        <w:rPr>
          <w:rFonts w:ascii="Book Antiqua" w:hAnsi="Book Antiqua"/>
          <w:sz w:val="20"/>
          <w:szCs w:val="20"/>
        </w:rPr>
        <w:t>Upoznat sam kako u vezi povrede mojih prava mogu podnijeti pritužbu Agenciji za zaštitu osobnih podataka, Martićeva 14, Zagreb.</w:t>
      </w:r>
    </w:p>
    <w:p w14:paraId="08153A22" w14:textId="77777777" w:rsidR="00235118" w:rsidRPr="00A36927" w:rsidRDefault="00235118" w:rsidP="00235118">
      <w:pPr>
        <w:pBdr>
          <w:top w:val="single" w:sz="4" w:space="1" w:color="auto"/>
          <w:left w:val="single" w:sz="4" w:space="4" w:color="auto"/>
          <w:bottom w:val="single" w:sz="4" w:space="1" w:color="auto"/>
          <w:right w:val="single" w:sz="4" w:space="4" w:color="auto"/>
        </w:pBdr>
        <w:rPr>
          <w:rFonts w:ascii="Book Antiqua" w:hAnsi="Book Antiqua"/>
          <w:sz w:val="20"/>
          <w:szCs w:val="20"/>
        </w:rPr>
      </w:pPr>
    </w:p>
    <w:p w14:paraId="3163E40C" w14:textId="77777777" w:rsidR="00235118" w:rsidRPr="00A36927" w:rsidRDefault="00235118" w:rsidP="00235118">
      <w:pPr>
        <w:pBdr>
          <w:top w:val="single" w:sz="4" w:space="1" w:color="auto"/>
          <w:left w:val="single" w:sz="4" w:space="4" w:color="auto"/>
          <w:bottom w:val="single" w:sz="4" w:space="1" w:color="auto"/>
          <w:right w:val="single" w:sz="4" w:space="4" w:color="auto"/>
        </w:pBdr>
        <w:rPr>
          <w:rFonts w:ascii="Book Antiqua" w:hAnsi="Book Antiqua"/>
          <w:sz w:val="20"/>
          <w:szCs w:val="20"/>
        </w:rPr>
      </w:pPr>
      <w:r w:rsidRPr="00A36927">
        <w:rPr>
          <w:rFonts w:ascii="Book Antiqua" w:hAnsi="Book Antiqua"/>
          <w:sz w:val="20"/>
          <w:szCs w:val="20"/>
        </w:rPr>
        <w:t>DATUM:________________</w:t>
      </w:r>
      <w:r w:rsidRPr="00A36927">
        <w:rPr>
          <w:rFonts w:ascii="Book Antiqua" w:hAnsi="Book Antiqua"/>
          <w:sz w:val="20"/>
          <w:szCs w:val="20"/>
        </w:rPr>
        <w:tab/>
        <w:t xml:space="preserve">                                  IME I PREZIME:_____________________________</w:t>
      </w:r>
    </w:p>
    <w:p w14:paraId="603074F4" w14:textId="77777777" w:rsidR="00235118" w:rsidRPr="00A36927" w:rsidRDefault="00235118" w:rsidP="00235118">
      <w:pPr>
        <w:pBdr>
          <w:top w:val="single" w:sz="4" w:space="1" w:color="auto"/>
          <w:left w:val="single" w:sz="4" w:space="4" w:color="auto"/>
          <w:bottom w:val="single" w:sz="4" w:space="1" w:color="auto"/>
          <w:right w:val="single" w:sz="4" w:space="4" w:color="auto"/>
        </w:pBdr>
        <w:jc w:val="right"/>
        <w:rPr>
          <w:rFonts w:ascii="Book Antiqua" w:hAnsi="Book Antiqua"/>
          <w:sz w:val="20"/>
          <w:szCs w:val="20"/>
        </w:rPr>
      </w:pPr>
      <w:r w:rsidRPr="00A36927">
        <w:rPr>
          <w:rFonts w:ascii="Book Antiqua" w:hAnsi="Book Antiqua"/>
          <w:sz w:val="20"/>
          <w:szCs w:val="20"/>
        </w:rPr>
        <w:t xml:space="preserve">                                                                                                                   POTPIS:__________________________________</w:t>
      </w:r>
    </w:p>
    <w:p w14:paraId="011A2B45" w14:textId="77777777" w:rsidR="006310DE" w:rsidRDefault="006310DE"/>
    <w:sectPr w:rsidR="006310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A40E3"/>
    <w:multiLevelType w:val="hybridMultilevel"/>
    <w:tmpl w:val="01464274"/>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6EB7655"/>
    <w:multiLevelType w:val="hybridMultilevel"/>
    <w:tmpl w:val="BA749D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64335667">
    <w:abstractNumId w:val="1"/>
  </w:num>
  <w:num w:numId="2" w16cid:durableId="374283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18"/>
    <w:rsid w:val="000F75B7"/>
    <w:rsid w:val="00235118"/>
    <w:rsid w:val="006310DE"/>
    <w:rsid w:val="007D2EA5"/>
    <w:rsid w:val="00E65519"/>
    <w:rsid w:val="00F816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C1A76"/>
  <w15:chartTrackingRefBased/>
  <w15:docId w15:val="{0A459C0D-934F-4343-AB9A-BF44F800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118"/>
    <w:pPr>
      <w:spacing w:after="200" w:line="276" w:lineRule="auto"/>
    </w:pPr>
    <w:rPr>
      <w:rFonts w:ascii="Calibri" w:eastAsia="Calibri" w:hAnsi="Calibri" w:cs="Times New Roman"/>
      <w:kern w:val="0"/>
      <w14:ligatures w14:val="none"/>
    </w:rPr>
  </w:style>
  <w:style w:type="paragraph" w:styleId="Naslov1">
    <w:name w:val="heading 1"/>
    <w:basedOn w:val="Normal"/>
    <w:next w:val="Normal"/>
    <w:link w:val="Naslov1Char"/>
    <w:uiPriority w:val="9"/>
    <w:qFormat/>
    <w:rsid w:val="002351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2351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23511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23511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235118"/>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23511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3511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3511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3511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35118"/>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235118"/>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235118"/>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235118"/>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235118"/>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23511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3511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3511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35118"/>
    <w:rPr>
      <w:rFonts w:eastAsiaTheme="majorEastAsia" w:cstheme="majorBidi"/>
      <w:color w:val="272727" w:themeColor="text1" w:themeTint="D8"/>
    </w:rPr>
  </w:style>
  <w:style w:type="paragraph" w:styleId="Naslov">
    <w:name w:val="Title"/>
    <w:basedOn w:val="Normal"/>
    <w:next w:val="Normal"/>
    <w:link w:val="NaslovChar"/>
    <w:uiPriority w:val="10"/>
    <w:qFormat/>
    <w:rsid w:val="00235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3511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3511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3511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35118"/>
    <w:pPr>
      <w:spacing w:before="160"/>
      <w:jc w:val="center"/>
    </w:pPr>
    <w:rPr>
      <w:i/>
      <w:iCs/>
      <w:color w:val="404040" w:themeColor="text1" w:themeTint="BF"/>
    </w:rPr>
  </w:style>
  <w:style w:type="character" w:customStyle="1" w:styleId="CitatChar">
    <w:name w:val="Citat Char"/>
    <w:basedOn w:val="Zadanifontodlomka"/>
    <w:link w:val="Citat"/>
    <w:uiPriority w:val="29"/>
    <w:rsid w:val="00235118"/>
    <w:rPr>
      <w:i/>
      <w:iCs/>
      <w:color w:val="404040" w:themeColor="text1" w:themeTint="BF"/>
    </w:rPr>
  </w:style>
  <w:style w:type="paragraph" w:styleId="Odlomakpopisa">
    <w:name w:val="List Paragraph"/>
    <w:basedOn w:val="Normal"/>
    <w:uiPriority w:val="34"/>
    <w:qFormat/>
    <w:rsid w:val="00235118"/>
    <w:pPr>
      <w:ind w:left="720"/>
      <w:contextualSpacing/>
    </w:pPr>
  </w:style>
  <w:style w:type="character" w:styleId="Jakoisticanje">
    <w:name w:val="Intense Emphasis"/>
    <w:basedOn w:val="Zadanifontodlomka"/>
    <w:uiPriority w:val="21"/>
    <w:qFormat/>
    <w:rsid w:val="00235118"/>
    <w:rPr>
      <w:i/>
      <w:iCs/>
      <w:color w:val="2F5496" w:themeColor="accent1" w:themeShade="BF"/>
    </w:rPr>
  </w:style>
  <w:style w:type="paragraph" w:styleId="Naglaencitat">
    <w:name w:val="Intense Quote"/>
    <w:basedOn w:val="Normal"/>
    <w:next w:val="Normal"/>
    <w:link w:val="NaglaencitatChar"/>
    <w:uiPriority w:val="30"/>
    <w:qFormat/>
    <w:rsid w:val="002351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235118"/>
    <w:rPr>
      <w:i/>
      <w:iCs/>
      <w:color w:val="2F5496" w:themeColor="accent1" w:themeShade="BF"/>
    </w:rPr>
  </w:style>
  <w:style w:type="character" w:styleId="Istaknutareferenca">
    <w:name w:val="Intense Reference"/>
    <w:basedOn w:val="Zadanifontodlomka"/>
    <w:uiPriority w:val="32"/>
    <w:qFormat/>
    <w:rsid w:val="00235118"/>
    <w:rPr>
      <w:b/>
      <w:bCs/>
      <w:smallCaps/>
      <w:color w:val="2F5496" w:themeColor="accent1" w:themeShade="BF"/>
      <w:spacing w:val="5"/>
    </w:rPr>
  </w:style>
  <w:style w:type="paragraph" w:styleId="StandardWeb">
    <w:name w:val="Normal (Web)"/>
    <w:basedOn w:val="Normal"/>
    <w:uiPriority w:val="99"/>
    <w:unhideWhenUsed/>
    <w:rsid w:val="00235118"/>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714</Words>
  <Characters>4074</Characters>
  <Application>Microsoft Office Word</Application>
  <DocSecurity>0</DocSecurity>
  <Lines>33</Lines>
  <Paragraphs>9</Paragraphs>
  <ScaleCrop>false</ScaleCrop>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elizabeta širić</dc:creator>
  <cp:keywords/>
  <dc:description/>
  <cp:lastModifiedBy>elizabeta širić</cp:lastModifiedBy>
  <cp:revision>2</cp:revision>
  <dcterms:created xsi:type="dcterms:W3CDTF">2026-02-25T10:37:00Z</dcterms:created>
  <dcterms:modified xsi:type="dcterms:W3CDTF">2026-02-25T11:15:00Z</dcterms:modified>
</cp:coreProperties>
</file>