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D07B" w14:textId="77777777" w:rsidR="003B0102" w:rsidRPr="003B0102" w:rsidRDefault="003B0102" w:rsidP="003B0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787BAA1" wp14:editId="6D0F7420">
            <wp:simplePos x="0" y="0"/>
            <wp:positionH relativeFrom="page">
              <wp:posOffset>1470660</wp:posOffset>
            </wp:positionH>
            <wp:positionV relativeFrom="page">
              <wp:posOffset>454025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BC08D" w14:textId="77777777" w:rsidR="003B0102" w:rsidRPr="003B0102" w:rsidRDefault="003B0102" w:rsidP="003B0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687BC" w14:textId="77777777" w:rsidR="003B0102" w:rsidRPr="00A84FD8" w:rsidRDefault="003B0102" w:rsidP="003B01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4FD8">
        <w:rPr>
          <w:rFonts w:ascii="Times New Roman" w:hAnsi="Times New Roman" w:cs="Times New Roman"/>
          <w:sz w:val="24"/>
          <w:szCs w:val="24"/>
        </w:rPr>
        <w:t>REPUBLIKA HRVATSKA</w:t>
      </w:r>
    </w:p>
    <w:p w14:paraId="1D021F13" w14:textId="77777777" w:rsidR="003B0102" w:rsidRPr="00A84FD8" w:rsidRDefault="003B0102" w:rsidP="003B0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>VUKOVARSKO-SRIJEMSKA ŽUPANIJA</w:t>
      </w:r>
    </w:p>
    <w:p w14:paraId="756EE554" w14:textId="77777777" w:rsidR="003B0102" w:rsidRPr="00A84FD8" w:rsidRDefault="003B0102" w:rsidP="003B01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FD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4E6DC5A" wp14:editId="27A00B64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F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60C805" w14:textId="77777777" w:rsidR="003B0102" w:rsidRPr="00A84FD8" w:rsidRDefault="003B0102" w:rsidP="003B01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FD8">
        <w:rPr>
          <w:rFonts w:ascii="Times New Roman" w:hAnsi="Times New Roman" w:cs="Times New Roman"/>
          <w:b/>
          <w:sz w:val="24"/>
          <w:szCs w:val="24"/>
        </w:rPr>
        <w:t xml:space="preserve"> OPĆINA TOVARNIK</w:t>
      </w:r>
    </w:p>
    <w:p w14:paraId="2DE62F13" w14:textId="77777777" w:rsidR="003B0102" w:rsidRPr="00A84FD8" w:rsidRDefault="003B0102" w:rsidP="003B01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A8BBC6" w14:textId="77777777" w:rsidR="003B0102" w:rsidRPr="00A84FD8" w:rsidRDefault="003B0102" w:rsidP="003B01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388CE5" w14:textId="77777777" w:rsidR="003B0102" w:rsidRPr="00A84FD8" w:rsidRDefault="003B0102" w:rsidP="003B01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4FD8">
        <w:rPr>
          <w:rFonts w:ascii="Times New Roman" w:hAnsi="Times New Roman" w:cs="Times New Roman"/>
          <w:b/>
          <w:sz w:val="24"/>
          <w:szCs w:val="24"/>
        </w:rPr>
        <w:t xml:space="preserve"> OPĆINSKO VIJEĆE</w:t>
      </w:r>
    </w:p>
    <w:p w14:paraId="6A8211AB" w14:textId="77777777" w:rsidR="003B0102" w:rsidRPr="00A84FD8" w:rsidRDefault="003B0102" w:rsidP="003B01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1AECBD37" w14:textId="220D65F2" w:rsidR="003B0102" w:rsidRPr="00A84FD8" w:rsidRDefault="003B0102" w:rsidP="003B0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>KLASA: 024-0</w:t>
      </w:r>
      <w:r w:rsidRPr="003B0102">
        <w:rPr>
          <w:rFonts w:ascii="Times New Roman" w:hAnsi="Times New Roman" w:cs="Times New Roman"/>
          <w:sz w:val="24"/>
          <w:szCs w:val="24"/>
        </w:rPr>
        <w:t>4</w:t>
      </w:r>
      <w:r w:rsidRPr="00A84FD8">
        <w:rPr>
          <w:rFonts w:ascii="Times New Roman" w:hAnsi="Times New Roman" w:cs="Times New Roman"/>
          <w:sz w:val="24"/>
          <w:szCs w:val="24"/>
        </w:rPr>
        <w:t>/25-01/</w:t>
      </w:r>
      <w:r w:rsidRPr="003B0102">
        <w:rPr>
          <w:rFonts w:ascii="Times New Roman" w:hAnsi="Times New Roman" w:cs="Times New Roman"/>
          <w:sz w:val="24"/>
          <w:szCs w:val="24"/>
        </w:rPr>
        <w:t>02</w:t>
      </w:r>
    </w:p>
    <w:p w14:paraId="0723B6A2" w14:textId="77777777" w:rsidR="003B0102" w:rsidRPr="00A84FD8" w:rsidRDefault="003B0102" w:rsidP="003B0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 xml:space="preserve">URBROJ: 2196-28-02-25-1            </w:t>
      </w:r>
    </w:p>
    <w:p w14:paraId="00221B8E" w14:textId="77777777" w:rsidR="003B0102" w:rsidRPr="00A84FD8" w:rsidRDefault="003B0102" w:rsidP="003B0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 xml:space="preserve">Tovarnik, </w:t>
      </w:r>
      <w:r w:rsidRPr="003B0102">
        <w:rPr>
          <w:rFonts w:ascii="Times New Roman" w:hAnsi="Times New Roman" w:cs="Times New Roman"/>
          <w:sz w:val="24"/>
          <w:szCs w:val="24"/>
        </w:rPr>
        <w:t xml:space="preserve">22. prosinca </w:t>
      </w:r>
      <w:r w:rsidRPr="00A84FD8">
        <w:rPr>
          <w:rFonts w:ascii="Times New Roman" w:hAnsi="Times New Roman" w:cs="Times New Roman"/>
          <w:sz w:val="24"/>
          <w:szCs w:val="24"/>
        </w:rPr>
        <w:t xml:space="preserve"> 2025. </w:t>
      </w:r>
    </w:p>
    <w:p w14:paraId="6F56976E" w14:textId="77777777" w:rsidR="003B0102" w:rsidRDefault="003B0102" w:rsidP="003B0102">
      <w:pPr>
        <w:pStyle w:val="StandardWeb"/>
        <w:spacing w:before="0" w:beforeAutospacing="0" w:after="135" w:afterAutospacing="0"/>
        <w:jc w:val="both"/>
        <w:rPr>
          <w:color w:val="414145"/>
        </w:rPr>
      </w:pPr>
    </w:p>
    <w:p w14:paraId="32084054" w14:textId="36C99B46" w:rsidR="003B0102" w:rsidRPr="003B0102" w:rsidRDefault="003B0102" w:rsidP="003B0102">
      <w:pPr>
        <w:pStyle w:val="StandardWeb"/>
        <w:spacing w:before="0" w:beforeAutospacing="0" w:after="135" w:afterAutospacing="0"/>
        <w:jc w:val="both"/>
        <w:rPr>
          <w:color w:val="414145"/>
        </w:rPr>
      </w:pPr>
      <w:r w:rsidRPr="003B0102">
        <w:rPr>
          <w:color w:val="414145"/>
        </w:rPr>
        <w:t xml:space="preserve">Na temelju Članka 7.  Pravilnika o dodjeli stipendija Općine Tovarnik ( Službeni vjesnik Vukovarsko-srijemske županije 21/23) Općinsko vijeće Općine Tovarnik na svojoj 7. sjednici održanoj dana 22. prosinca 2025.  d o n o s i </w:t>
      </w:r>
    </w:p>
    <w:p w14:paraId="0198B7B4" w14:textId="77777777" w:rsidR="003B0102" w:rsidRPr="003B0102" w:rsidRDefault="003B0102" w:rsidP="003B0102">
      <w:pPr>
        <w:pStyle w:val="StandardWeb"/>
        <w:spacing w:before="0" w:beforeAutospacing="0" w:after="135" w:afterAutospacing="0"/>
        <w:rPr>
          <w:color w:val="414145"/>
        </w:rPr>
      </w:pPr>
    </w:p>
    <w:p w14:paraId="5ACC180E" w14:textId="77777777" w:rsidR="003B0102" w:rsidRPr="003B0102" w:rsidRDefault="003B0102" w:rsidP="003B0102">
      <w:pPr>
        <w:pStyle w:val="StandardWeb"/>
        <w:spacing w:before="0" w:beforeAutospacing="0" w:after="135" w:afterAutospacing="0"/>
        <w:jc w:val="center"/>
        <w:rPr>
          <w:b/>
          <w:bCs/>
          <w:color w:val="414145"/>
        </w:rPr>
      </w:pPr>
      <w:r w:rsidRPr="003B0102">
        <w:rPr>
          <w:b/>
          <w:bCs/>
          <w:color w:val="414145"/>
        </w:rPr>
        <w:t>ODLUKU</w:t>
      </w:r>
    </w:p>
    <w:p w14:paraId="62C3BC9B" w14:textId="77777777" w:rsidR="003B0102" w:rsidRPr="003B0102" w:rsidRDefault="003B0102" w:rsidP="003B0102">
      <w:pPr>
        <w:pStyle w:val="StandardWeb"/>
        <w:spacing w:before="0" w:beforeAutospacing="0" w:after="135" w:afterAutospacing="0"/>
        <w:jc w:val="center"/>
        <w:rPr>
          <w:b/>
          <w:bCs/>
          <w:color w:val="414145"/>
        </w:rPr>
      </w:pPr>
      <w:r w:rsidRPr="003B0102">
        <w:rPr>
          <w:b/>
          <w:bCs/>
          <w:color w:val="414145"/>
        </w:rPr>
        <w:t xml:space="preserve">Imenovanju  članova  povjerenstva za dodjelu stipendija Općine Tovarnik </w:t>
      </w:r>
    </w:p>
    <w:p w14:paraId="0A2784B7" w14:textId="77777777" w:rsidR="003B0102" w:rsidRPr="003B0102" w:rsidRDefault="003B0102" w:rsidP="003B0102">
      <w:pPr>
        <w:pStyle w:val="StandardWeb"/>
        <w:spacing w:before="0" w:beforeAutospacing="0" w:after="135" w:afterAutospacing="0"/>
        <w:rPr>
          <w:color w:val="414145"/>
        </w:rPr>
      </w:pPr>
    </w:p>
    <w:p w14:paraId="291B245E" w14:textId="77777777" w:rsidR="003B0102" w:rsidRPr="003B0102" w:rsidRDefault="003B0102" w:rsidP="003B0102">
      <w:pPr>
        <w:pStyle w:val="StandardWeb"/>
        <w:spacing w:before="0" w:beforeAutospacing="0" w:after="135" w:afterAutospacing="0"/>
        <w:jc w:val="center"/>
        <w:rPr>
          <w:b/>
          <w:bCs/>
          <w:color w:val="414145"/>
        </w:rPr>
      </w:pPr>
      <w:r w:rsidRPr="003B0102">
        <w:rPr>
          <w:b/>
          <w:bCs/>
          <w:color w:val="414145"/>
        </w:rPr>
        <w:t xml:space="preserve">Članak 1. </w:t>
      </w:r>
    </w:p>
    <w:p w14:paraId="114EF35B" w14:textId="77777777" w:rsidR="003B0102" w:rsidRPr="003B0102" w:rsidRDefault="003B0102" w:rsidP="003B0102">
      <w:pPr>
        <w:pStyle w:val="StandardWeb"/>
        <w:spacing w:before="0" w:beforeAutospacing="0" w:after="135" w:afterAutospacing="0"/>
        <w:rPr>
          <w:color w:val="414145"/>
        </w:rPr>
      </w:pPr>
      <w:r w:rsidRPr="003B0102">
        <w:rPr>
          <w:color w:val="414145"/>
        </w:rPr>
        <w:t>U  povjerenstvo  za dodjelu stipendija Općine Tovarnik, na razdoblje  od četiri godine, imenuju se:</w:t>
      </w:r>
    </w:p>
    <w:p w14:paraId="1CDAAF4B" w14:textId="53172E13" w:rsidR="003B0102" w:rsidRPr="003B0102" w:rsidRDefault="003B0102" w:rsidP="003B0102">
      <w:pPr>
        <w:pStyle w:val="StandardWeb"/>
        <w:numPr>
          <w:ilvl w:val="0"/>
          <w:numId w:val="1"/>
        </w:numPr>
        <w:spacing w:before="0" w:beforeAutospacing="0" w:after="135" w:afterAutospacing="0"/>
        <w:rPr>
          <w:color w:val="414145"/>
        </w:rPr>
      </w:pPr>
      <w:r w:rsidRPr="003B0102">
        <w:rPr>
          <w:color w:val="414145"/>
        </w:rPr>
        <w:t xml:space="preserve">Tatjana Vuko </w:t>
      </w:r>
      <w:proofErr w:type="spellStart"/>
      <w:r w:rsidRPr="003B0102">
        <w:rPr>
          <w:color w:val="414145"/>
        </w:rPr>
        <w:t>Pejak</w:t>
      </w:r>
      <w:proofErr w:type="spellEnd"/>
      <w:r w:rsidRPr="003B0102">
        <w:rPr>
          <w:color w:val="414145"/>
        </w:rPr>
        <w:t xml:space="preserve">, </w:t>
      </w:r>
      <w:r>
        <w:rPr>
          <w:color w:val="414145"/>
        </w:rPr>
        <w:t xml:space="preserve">Tovarnik, </w:t>
      </w:r>
      <w:r w:rsidRPr="003B0102">
        <w:rPr>
          <w:color w:val="414145"/>
        </w:rPr>
        <w:t xml:space="preserve">predsjednik </w:t>
      </w:r>
    </w:p>
    <w:p w14:paraId="0C83A3CB" w14:textId="20B3E942" w:rsidR="003B0102" w:rsidRPr="003B0102" w:rsidRDefault="003B0102" w:rsidP="003B0102">
      <w:pPr>
        <w:pStyle w:val="StandardWeb"/>
        <w:numPr>
          <w:ilvl w:val="0"/>
          <w:numId w:val="1"/>
        </w:numPr>
        <w:spacing w:before="0" w:beforeAutospacing="0" w:after="135" w:afterAutospacing="0"/>
        <w:rPr>
          <w:color w:val="414145"/>
        </w:rPr>
      </w:pPr>
      <w:r w:rsidRPr="003B0102">
        <w:rPr>
          <w:color w:val="414145"/>
        </w:rPr>
        <w:t xml:space="preserve">Melita Mijić, </w:t>
      </w:r>
      <w:r>
        <w:rPr>
          <w:color w:val="414145"/>
        </w:rPr>
        <w:t xml:space="preserve">Tovarnik, </w:t>
      </w:r>
      <w:r w:rsidRPr="003B0102">
        <w:rPr>
          <w:color w:val="414145"/>
        </w:rPr>
        <w:t xml:space="preserve">član </w:t>
      </w:r>
    </w:p>
    <w:p w14:paraId="312F6A87" w14:textId="14A2571E" w:rsidR="003B0102" w:rsidRPr="003B0102" w:rsidRDefault="003B0102" w:rsidP="003B0102">
      <w:pPr>
        <w:pStyle w:val="StandardWeb"/>
        <w:numPr>
          <w:ilvl w:val="0"/>
          <w:numId w:val="1"/>
        </w:numPr>
        <w:spacing w:before="0" w:beforeAutospacing="0" w:after="135" w:afterAutospacing="0"/>
        <w:rPr>
          <w:color w:val="414145"/>
        </w:rPr>
      </w:pPr>
      <w:r w:rsidRPr="003B0102">
        <w:rPr>
          <w:color w:val="414145"/>
        </w:rPr>
        <w:t xml:space="preserve">Maša Vulić, </w:t>
      </w:r>
      <w:proofErr w:type="spellStart"/>
      <w:r>
        <w:rPr>
          <w:color w:val="414145"/>
        </w:rPr>
        <w:t>Ilača</w:t>
      </w:r>
      <w:proofErr w:type="spellEnd"/>
      <w:r>
        <w:rPr>
          <w:color w:val="414145"/>
        </w:rPr>
        <w:t xml:space="preserve">, </w:t>
      </w:r>
      <w:r w:rsidRPr="003B0102">
        <w:rPr>
          <w:color w:val="414145"/>
        </w:rPr>
        <w:t xml:space="preserve">član </w:t>
      </w:r>
    </w:p>
    <w:p w14:paraId="03169756" w14:textId="449C2F26" w:rsidR="003B0102" w:rsidRPr="003B0102" w:rsidRDefault="003B0102" w:rsidP="003B0102">
      <w:pPr>
        <w:pStyle w:val="StandardWeb"/>
        <w:numPr>
          <w:ilvl w:val="0"/>
          <w:numId w:val="1"/>
        </w:numPr>
        <w:spacing w:before="0" w:beforeAutospacing="0" w:after="135" w:afterAutospacing="0"/>
        <w:rPr>
          <w:color w:val="414145"/>
        </w:rPr>
      </w:pPr>
      <w:r w:rsidRPr="003B0102">
        <w:rPr>
          <w:color w:val="414145"/>
        </w:rPr>
        <w:t xml:space="preserve">Gabrijel Matić, </w:t>
      </w:r>
      <w:r>
        <w:rPr>
          <w:color w:val="414145"/>
        </w:rPr>
        <w:t xml:space="preserve">Tovarnik, </w:t>
      </w:r>
      <w:r w:rsidRPr="003B0102">
        <w:rPr>
          <w:color w:val="414145"/>
        </w:rPr>
        <w:t xml:space="preserve">član </w:t>
      </w:r>
    </w:p>
    <w:p w14:paraId="14B86D00" w14:textId="77777777" w:rsidR="003B0102" w:rsidRPr="003B0102" w:rsidRDefault="003B0102" w:rsidP="003B0102">
      <w:pPr>
        <w:pStyle w:val="StandardWeb"/>
        <w:spacing w:before="0" w:beforeAutospacing="0" w:after="135" w:afterAutospacing="0"/>
        <w:jc w:val="center"/>
        <w:rPr>
          <w:color w:val="414145"/>
        </w:rPr>
      </w:pPr>
    </w:p>
    <w:p w14:paraId="023A59AB" w14:textId="77777777" w:rsidR="003B0102" w:rsidRPr="003B0102" w:rsidRDefault="003B0102" w:rsidP="003B0102">
      <w:pPr>
        <w:pStyle w:val="StandardWeb"/>
        <w:spacing w:before="0" w:beforeAutospacing="0" w:after="135" w:afterAutospacing="0"/>
        <w:jc w:val="center"/>
        <w:rPr>
          <w:b/>
          <w:bCs/>
          <w:color w:val="414145"/>
        </w:rPr>
      </w:pPr>
    </w:p>
    <w:p w14:paraId="138EB63D" w14:textId="77777777" w:rsidR="003B0102" w:rsidRPr="003B0102" w:rsidRDefault="003B0102" w:rsidP="003B0102">
      <w:pPr>
        <w:pStyle w:val="StandardWeb"/>
        <w:spacing w:before="0" w:beforeAutospacing="0" w:after="135" w:afterAutospacing="0"/>
        <w:jc w:val="center"/>
        <w:rPr>
          <w:b/>
          <w:bCs/>
          <w:color w:val="414145"/>
        </w:rPr>
      </w:pPr>
      <w:r w:rsidRPr="003B0102">
        <w:rPr>
          <w:b/>
          <w:bCs/>
          <w:color w:val="414145"/>
        </w:rPr>
        <w:t>Članak 2.</w:t>
      </w:r>
    </w:p>
    <w:p w14:paraId="64F1EFB8" w14:textId="77777777" w:rsidR="003B0102" w:rsidRPr="003B0102" w:rsidRDefault="003B0102" w:rsidP="003B0102">
      <w:pPr>
        <w:pStyle w:val="StandardWeb"/>
        <w:spacing w:before="0" w:beforeAutospacing="0" w:after="135" w:afterAutospacing="0"/>
        <w:jc w:val="both"/>
        <w:rPr>
          <w:color w:val="414145"/>
        </w:rPr>
      </w:pPr>
      <w:r w:rsidRPr="003B0102">
        <w:rPr>
          <w:color w:val="414145"/>
        </w:rPr>
        <w:t xml:space="preserve">Članovi povjerenstva u svojem radu dužni su postupati savjesno i u skladu s odredbama  Zakona i drugih propisa. </w:t>
      </w:r>
    </w:p>
    <w:p w14:paraId="3086411C" w14:textId="77777777" w:rsidR="003B0102" w:rsidRPr="003B0102" w:rsidRDefault="003B0102" w:rsidP="003B0102">
      <w:pPr>
        <w:pStyle w:val="StandardWeb"/>
        <w:spacing w:before="0" w:beforeAutospacing="0" w:after="135" w:afterAutospacing="0"/>
        <w:jc w:val="center"/>
        <w:rPr>
          <w:b/>
          <w:bCs/>
          <w:color w:val="414145"/>
        </w:rPr>
      </w:pPr>
      <w:r w:rsidRPr="003B0102">
        <w:rPr>
          <w:b/>
          <w:bCs/>
          <w:color w:val="414145"/>
        </w:rPr>
        <w:t>Članak 3.</w:t>
      </w:r>
    </w:p>
    <w:p w14:paraId="297C8BCA" w14:textId="77777777" w:rsidR="003B0102" w:rsidRPr="003B0102" w:rsidRDefault="003B0102" w:rsidP="003B0102">
      <w:pPr>
        <w:pStyle w:val="StandardWeb"/>
        <w:spacing w:before="0" w:beforeAutospacing="0" w:after="135" w:afterAutospacing="0"/>
        <w:jc w:val="both"/>
        <w:rPr>
          <w:color w:val="414145"/>
        </w:rPr>
      </w:pPr>
      <w:r w:rsidRPr="003B0102">
        <w:rPr>
          <w:color w:val="414145"/>
        </w:rPr>
        <w:t>Ova Odluka stupa na snagu prvi dan od dana objave u „Službenom vjesniku“ Vukovarsko srijemske županije.</w:t>
      </w:r>
    </w:p>
    <w:p w14:paraId="4299C846" w14:textId="77777777" w:rsidR="003B0102" w:rsidRDefault="003B0102" w:rsidP="003B010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6994D0" w14:textId="4CBC8994" w:rsidR="006310DE" w:rsidRPr="003B0102" w:rsidRDefault="00BA3528" w:rsidP="003B010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PREDSJEDAVAJUĆI</w:t>
      </w:r>
    </w:p>
    <w:p w14:paraId="7344E21F" w14:textId="65A86914" w:rsidR="003B0102" w:rsidRPr="003B0102" w:rsidRDefault="00BA3528" w:rsidP="003B010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Mario Adamović,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B0102" w:rsidRPr="003B010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B0102" w:rsidRPr="003B0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4C1F"/>
    <w:multiLevelType w:val="hybridMultilevel"/>
    <w:tmpl w:val="20EC59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4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02"/>
    <w:rsid w:val="003B0102"/>
    <w:rsid w:val="006310DE"/>
    <w:rsid w:val="007D2EA5"/>
    <w:rsid w:val="009D0A0F"/>
    <w:rsid w:val="00BA3528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7AC8"/>
  <w15:chartTrackingRefBased/>
  <w15:docId w15:val="{414833BA-662B-4D69-A04F-B7B05B45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102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B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B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B01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B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B01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B0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B0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B0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B0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B01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B0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B01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B010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B010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B01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B010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B01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B01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B0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B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B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B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B010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B010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B010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B0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B010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B0102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3B0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2025-12-29T10:43:00Z</dcterms:created>
  <dcterms:modified xsi:type="dcterms:W3CDTF">2025-12-30T08:08:00Z</dcterms:modified>
</cp:coreProperties>
</file>