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94D2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after="0" w:line="259" w:lineRule="atLeast"/>
        <w:ind w:firstLine="708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noProof/>
          <w:kern w:val="0"/>
          <w:sz w:val="22"/>
          <w:szCs w:val="22"/>
        </w:rPr>
        <w:drawing>
          <wp:inline distT="0" distB="0" distL="0" distR="0" wp14:anchorId="41A5C27B" wp14:editId="0F22B7BC">
            <wp:extent cx="579120" cy="7696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129D7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after="0" w:line="259" w:lineRule="atLeast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>REPUBLIKA HRVATSKA</w:t>
      </w:r>
    </w:p>
    <w:p w14:paraId="246EBFA6" w14:textId="77777777" w:rsidR="00BD5791" w:rsidRPr="00BD5791" w:rsidRDefault="00BD5791" w:rsidP="00BD5791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>VUKOVARSKO - SRIJEMSKA ŽUPANIJA</w:t>
      </w:r>
    </w:p>
    <w:p w14:paraId="47BB1307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after="0" w:line="259" w:lineRule="atLeast"/>
        <w:rPr>
          <w:rFonts w:ascii="Book Antiqua" w:hAnsi="Book Antiqua"/>
          <w:b/>
          <w:bCs/>
          <w:kern w:val="0"/>
          <w:sz w:val="22"/>
          <w:szCs w:val="22"/>
        </w:rPr>
      </w:pPr>
      <w:r w:rsidRPr="00BD5791">
        <w:rPr>
          <w:rFonts w:ascii="Book Antiqua" w:hAnsi="Book Antiqua"/>
          <w:b/>
          <w:bCs/>
          <w:kern w:val="0"/>
          <w:sz w:val="22"/>
          <w:szCs w:val="22"/>
        </w:rPr>
        <w:t>OPĆINA TOVARNIK</w:t>
      </w:r>
    </w:p>
    <w:p w14:paraId="6ED5D792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after="0" w:line="259" w:lineRule="atLeast"/>
        <w:rPr>
          <w:rFonts w:ascii="Book Antiqua" w:hAnsi="Book Antiqua"/>
          <w:b/>
          <w:bCs/>
          <w:kern w:val="0"/>
          <w:sz w:val="22"/>
          <w:szCs w:val="22"/>
        </w:rPr>
      </w:pPr>
      <w:r w:rsidRPr="00BD5791">
        <w:rPr>
          <w:rFonts w:ascii="Book Antiqua" w:hAnsi="Book Antiqua"/>
          <w:b/>
          <w:bCs/>
          <w:kern w:val="0"/>
          <w:sz w:val="22"/>
          <w:szCs w:val="22"/>
        </w:rPr>
        <w:t xml:space="preserve">OPĆINSKI NAČELNIK     </w:t>
      </w:r>
    </w:p>
    <w:p w14:paraId="1CBBE8B0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rPr>
          <w:rFonts w:ascii="Book Antiqua" w:hAnsi="Book Antiqua"/>
          <w:kern w:val="0"/>
          <w:sz w:val="22"/>
          <w:szCs w:val="22"/>
        </w:rPr>
      </w:pPr>
    </w:p>
    <w:p w14:paraId="6FDA6A19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after="0" w:line="259" w:lineRule="atLeast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>KLASA: 024-11/25-01/01</w:t>
      </w:r>
    </w:p>
    <w:p w14:paraId="292529D5" w14:textId="2BFDA980" w:rsidR="00BD5791" w:rsidRPr="00BD5791" w:rsidRDefault="00BD5791" w:rsidP="00BD5791">
      <w:pPr>
        <w:widowControl w:val="0"/>
        <w:autoSpaceDE w:val="0"/>
        <w:autoSpaceDN w:val="0"/>
        <w:adjustRightInd w:val="0"/>
        <w:spacing w:after="0" w:line="259" w:lineRule="atLeast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>URBROJ: 2196-28-03-25-</w:t>
      </w:r>
      <w:r>
        <w:rPr>
          <w:rFonts w:ascii="Book Antiqua" w:hAnsi="Book Antiqua"/>
          <w:kern w:val="0"/>
          <w:sz w:val="22"/>
          <w:szCs w:val="22"/>
        </w:rPr>
        <w:t>2</w:t>
      </w:r>
    </w:p>
    <w:p w14:paraId="11C2A7D3" w14:textId="727F960D" w:rsidR="00BD5791" w:rsidRPr="00BD5791" w:rsidRDefault="00BD5791" w:rsidP="00BD5791">
      <w:pPr>
        <w:widowControl w:val="0"/>
        <w:autoSpaceDE w:val="0"/>
        <w:autoSpaceDN w:val="0"/>
        <w:adjustRightInd w:val="0"/>
        <w:spacing w:after="0" w:line="259" w:lineRule="atLeast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 xml:space="preserve">Tovarnik, </w:t>
      </w:r>
      <w:r>
        <w:rPr>
          <w:rFonts w:ascii="Book Antiqua" w:hAnsi="Book Antiqua"/>
          <w:kern w:val="0"/>
          <w:sz w:val="22"/>
          <w:szCs w:val="22"/>
        </w:rPr>
        <w:t>1</w:t>
      </w:r>
      <w:r w:rsidR="008068A9">
        <w:rPr>
          <w:rFonts w:ascii="Book Antiqua" w:hAnsi="Book Antiqua"/>
          <w:kern w:val="0"/>
          <w:sz w:val="22"/>
          <w:szCs w:val="22"/>
        </w:rPr>
        <w:t>0</w:t>
      </w:r>
      <w:r>
        <w:rPr>
          <w:rFonts w:ascii="Book Antiqua" w:hAnsi="Book Antiqua"/>
          <w:kern w:val="0"/>
          <w:sz w:val="22"/>
          <w:szCs w:val="22"/>
        </w:rPr>
        <w:t xml:space="preserve">. studenog </w:t>
      </w:r>
      <w:r w:rsidRPr="00BD5791">
        <w:rPr>
          <w:rFonts w:ascii="Book Antiqua" w:hAnsi="Book Antiqua"/>
          <w:kern w:val="0"/>
          <w:sz w:val="22"/>
          <w:szCs w:val="22"/>
        </w:rPr>
        <w:t xml:space="preserve"> 2025. </w:t>
      </w:r>
    </w:p>
    <w:p w14:paraId="73ACFC27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kern w:val="0"/>
          <w:sz w:val="22"/>
          <w:szCs w:val="22"/>
        </w:rPr>
      </w:pPr>
    </w:p>
    <w:p w14:paraId="4E524E57" w14:textId="4E27F1A9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 xml:space="preserve">Na temelju članka 4. stavka 3. Zakona o službenicima i namještenicima u lokalnoj i područnoj (regionalnoj) samoupravi („Narodne novine“ br. 86/08, 61/11, 4/18, 112/19, 17/25 ), članka 48. stavka 3. podstavka  9. Statuta Općine Tovarnik  („Službeni vjesnik“  Vukovarsko-srijemske županije br. 3/22, 9/25  </w:t>
      </w:r>
      <w:r>
        <w:rPr>
          <w:rFonts w:ascii="Book Antiqua" w:hAnsi="Book Antiqua"/>
          <w:kern w:val="0"/>
          <w:sz w:val="22"/>
          <w:szCs w:val="22"/>
        </w:rPr>
        <w:t xml:space="preserve">) </w:t>
      </w:r>
      <w:r w:rsidRPr="00BD5791">
        <w:rPr>
          <w:rFonts w:ascii="Book Antiqua" w:hAnsi="Book Antiqua"/>
          <w:kern w:val="0"/>
          <w:sz w:val="22"/>
          <w:szCs w:val="22"/>
        </w:rPr>
        <w:t xml:space="preserve"> Načelnik  Općine Tovarnik, d o n o s i </w:t>
      </w:r>
    </w:p>
    <w:p w14:paraId="537091C8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kern w:val="0"/>
          <w:sz w:val="22"/>
          <w:szCs w:val="22"/>
        </w:rPr>
      </w:pPr>
    </w:p>
    <w:p w14:paraId="5E0D2494" w14:textId="174E0E21" w:rsidR="00BD5791" w:rsidRPr="00BD5791" w:rsidRDefault="00BD5791" w:rsidP="00BD5791">
      <w:pPr>
        <w:pStyle w:val="Odlomakpopisa"/>
        <w:widowControl w:val="0"/>
        <w:autoSpaceDE w:val="0"/>
        <w:autoSpaceDN w:val="0"/>
        <w:adjustRightInd w:val="0"/>
        <w:spacing w:line="259" w:lineRule="atLeast"/>
        <w:jc w:val="center"/>
        <w:rPr>
          <w:rFonts w:ascii="Book Antiqua" w:hAnsi="Book Antiqua"/>
          <w:b/>
          <w:bCs/>
          <w:kern w:val="0"/>
        </w:rPr>
      </w:pPr>
      <w:r w:rsidRPr="00BD5791">
        <w:rPr>
          <w:rFonts w:ascii="Book Antiqua" w:hAnsi="Book Antiqua"/>
          <w:b/>
          <w:bCs/>
          <w:kern w:val="0"/>
        </w:rPr>
        <w:t xml:space="preserve"> Izmjene i dopune </w:t>
      </w:r>
    </w:p>
    <w:p w14:paraId="20CD8DE2" w14:textId="552693EF" w:rsidR="00BD5791" w:rsidRPr="00BD5791" w:rsidRDefault="00BD5791" w:rsidP="00BD5791">
      <w:pPr>
        <w:pStyle w:val="Odlomakpopisa"/>
        <w:widowControl w:val="0"/>
        <w:autoSpaceDE w:val="0"/>
        <w:autoSpaceDN w:val="0"/>
        <w:adjustRightInd w:val="0"/>
        <w:spacing w:line="259" w:lineRule="atLeast"/>
        <w:jc w:val="center"/>
        <w:rPr>
          <w:rFonts w:ascii="Book Antiqua" w:hAnsi="Book Antiqua"/>
          <w:b/>
          <w:bCs/>
          <w:kern w:val="0"/>
        </w:rPr>
      </w:pPr>
      <w:r w:rsidRPr="00BD5791">
        <w:rPr>
          <w:rFonts w:ascii="Book Antiqua" w:hAnsi="Book Antiqua"/>
          <w:b/>
          <w:bCs/>
          <w:kern w:val="0"/>
        </w:rPr>
        <w:t>Pravilnika o unutarnjem redu Jedinstvenog upravnog odjela Općine Tovarnik</w:t>
      </w:r>
    </w:p>
    <w:p w14:paraId="39E02169" w14:textId="77777777" w:rsidR="00BD5791" w:rsidRPr="00BD5791" w:rsidRDefault="00BD5791" w:rsidP="00BD5791">
      <w:pPr>
        <w:pStyle w:val="Odlomakpopisa"/>
        <w:widowControl w:val="0"/>
        <w:autoSpaceDE w:val="0"/>
        <w:autoSpaceDN w:val="0"/>
        <w:adjustRightInd w:val="0"/>
        <w:spacing w:line="259" w:lineRule="atLeast"/>
        <w:jc w:val="center"/>
        <w:rPr>
          <w:rFonts w:ascii="Book Antiqua" w:hAnsi="Book Antiqua"/>
          <w:b/>
          <w:bCs/>
          <w:kern w:val="0"/>
        </w:rPr>
      </w:pPr>
    </w:p>
    <w:p w14:paraId="3A462803" w14:textId="20F1926B" w:rsidR="00BD5791" w:rsidRPr="00BD5791" w:rsidRDefault="00BD5791" w:rsidP="00BD5791">
      <w:pPr>
        <w:pStyle w:val="Odlomakpopisa"/>
        <w:widowControl w:val="0"/>
        <w:autoSpaceDE w:val="0"/>
        <w:autoSpaceDN w:val="0"/>
        <w:adjustRightInd w:val="0"/>
        <w:spacing w:line="259" w:lineRule="atLeast"/>
        <w:jc w:val="center"/>
        <w:rPr>
          <w:rFonts w:ascii="Book Antiqua" w:hAnsi="Book Antiqua"/>
          <w:b/>
          <w:bCs/>
          <w:kern w:val="0"/>
        </w:rPr>
      </w:pPr>
      <w:r w:rsidRPr="00BD5791">
        <w:rPr>
          <w:rFonts w:ascii="Book Antiqua" w:hAnsi="Book Antiqua"/>
          <w:b/>
          <w:bCs/>
          <w:kern w:val="0"/>
        </w:rPr>
        <w:t xml:space="preserve">Članak 1. </w:t>
      </w:r>
    </w:p>
    <w:p w14:paraId="49F6C247" w14:textId="6A858445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 xml:space="preserve">U Članku  37.  Pravilnika o unutarnjem redu Jedinstvenog upravnog odjela Općine Tovarnik ( „Službeni vjesnik“ Vukovarsko-srijemske županije br. </w:t>
      </w:r>
      <w:r>
        <w:rPr>
          <w:rFonts w:ascii="Book Antiqua" w:hAnsi="Book Antiqua"/>
          <w:kern w:val="0"/>
          <w:sz w:val="22"/>
          <w:szCs w:val="22"/>
        </w:rPr>
        <w:t>16</w:t>
      </w:r>
      <w:r w:rsidRPr="00BD5791">
        <w:rPr>
          <w:rFonts w:ascii="Book Antiqua" w:hAnsi="Book Antiqua"/>
          <w:kern w:val="0"/>
          <w:sz w:val="22"/>
          <w:szCs w:val="22"/>
        </w:rPr>
        <w:t xml:space="preserve">/25)   točka A. 4. sistematizacije radnih mjesta Jedinstvenog upravnog odjela Općine Tovarnik mijenja se i glasi: </w:t>
      </w:r>
    </w:p>
    <w:p w14:paraId="1A87F9BC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rPr>
          <w:rFonts w:ascii="Book Antiqua" w:hAnsi="Book Antiqua"/>
          <w:b/>
          <w:bCs/>
          <w:kern w:val="0"/>
          <w:sz w:val="22"/>
          <w:szCs w:val="22"/>
        </w:rPr>
      </w:pPr>
    </w:p>
    <w:p w14:paraId="6D844FE6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rPr>
          <w:rFonts w:ascii="Book Antiqua" w:hAnsi="Book Antiqua"/>
          <w:b/>
          <w:bCs/>
          <w:kern w:val="0"/>
          <w:sz w:val="22"/>
          <w:szCs w:val="22"/>
        </w:rPr>
      </w:pPr>
      <w:r w:rsidRPr="00BD5791">
        <w:rPr>
          <w:rFonts w:ascii="Book Antiqua" w:hAnsi="Book Antiqua"/>
          <w:b/>
          <w:bCs/>
          <w:kern w:val="0"/>
          <w:sz w:val="22"/>
          <w:szCs w:val="22"/>
          <w:highlight w:val="lightGray"/>
        </w:rPr>
        <w:t>4.</w:t>
      </w:r>
      <w:r w:rsidRPr="00BD5791">
        <w:rPr>
          <w:rFonts w:ascii="Book Antiqua" w:hAnsi="Book Antiqua"/>
          <w:b/>
          <w:bCs/>
          <w:kern w:val="0"/>
          <w:sz w:val="22"/>
          <w:szCs w:val="22"/>
          <w:highlight w:val="lightGray"/>
        </w:rPr>
        <w:tab/>
        <w:t xml:space="preserve"> REFERENT ZA RAČUNOVODSTVO I FINANCIJE</w:t>
      </w:r>
      <w:r w:rsidRPr="00BD5791">
        <w:rPr>
          <w:rFonts w:ascii="Book Antiqua" w:hAnsi="Book Antiqua"/>
          <w:b/>
          <w:bCs/>
          <w:kern w:val="0"/>
          <w:sz w:val="22"/>
          <w:szCs w:val="22"/>
        </w:rPr>
        <w:t xml:space="preserve"> </w:t>
      </w:r>
    </w:p>
    <w:p w14:paraId="07FA2A03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rPr>
          <w:rFonts w:ascii="Book Antiqua" w:hAnsi="Book Antiqua"/>
          <w:kern w:val="0"/>
          <w:sz w:val="22"/>
          <w:szCs w:val="22"/>
        </w:rPr>
      </w:pPr>
    </w:p>
    <w:p w14:paraId="232A6785" w14:textId="77777777" w:rsidR="00BD5791" w:rsidRPr="00BD5791" w:rsidRDefault="00BD5791" w:rsidP="00BD5791">
      <w:pPr>
        <w:rPr>
          <w:rFonts w:ascii="Book Antiqua" w:hAnsi="Book Antiqua"/>
          <w:sz w:val="22"/>
          <w:szCs w:val="22"/>
        </w:rPr>
      </w:pPr>
      <w:r w:rsidRPr="00BD5791">
        <w:rPr>
          <w:rFonts w:ascii="Book Antiqua" w:hAnsi="Book Antiqua"/>
          <w:sz w:val="22"/>
          <w:szCs w:val="22"/>
        </w:rPr>
        <w:t xml:space="preserve">broj izvršitelja:1 </w:t>
      </w:r>
    </w:p>
    <w:p w14:paraId="2CD21629" w14:textId="77777777" w:rsidR="00BD5791" w:rsidRPr="00BD5791" w:rsidRDefault="00BD5791" w:rsidP="00BD5791">
      <w:pPr>
        <w:rPr>
          <w:rFonts w:ascii="Book Antiqua" w:hAnsi="Book Antiqua"/>
          <w:sz w:val="22"/>
          <w:szCs w:val="22"/>
        </w:rPr>
      </w:pPr>
      <w:r w:rsidRPr="00BD5791">
        <w:rPr>
          <w:rFonts w:ascii="Book Antiqua" w:hAnsi="Book Antiqua"/>
          <w:sz w:val="22"/>
          <w:szCs w:val="22"/>
        </w:rPr>
        <w:t>kategorija: III.</w:t>
      </w:r>
    </w:p>
    <w:p w14:paraId="12A8E941" w14:textId="77777777" w:rsidR="00BD5791" w:rsidRPr="00BD5791" w:rsidRDefault="00BD5791" w:rsidP="00BD5791">
      <w:pPr>
        <w:rPr>
          <w:rFonts w:ascii="Book Antiqua" w:hAnsi="Book Antiqua"/>
          <w:sz w:val="22"/>
          <w:szCs w:val="22"/>
        </w:rPr>
      </w:pPr>
      <w:r w:rsidRPr="00BD5791">
        <w:rPr>
          <w:rFonts w:ascii="Book Antiqua" w:hAnsi="Book Antiqua"/>
          <w:sz w:val="22"/>
          <w:szCs w:val="22"/>
        </w:rPr>
        <w:t xml:space="preserve">potkategorija: referent </w:t>
      </w:r>
      <w:r w:rsidRPr="00BD5791">
        <w:rPr>
          <w:rFonts w:ascii="Book Antiqua" w:hAnsi="Book Antiqua"/>
          <w:sz w:val="22"/>
          <w:szCs w:val="22"/>
        </w:rPr>
        <w:tab/>
      </w:r>
    </w:p>
    <w:p w14:paraId="75092B97" w14:textId="77777777" w:rsidR="00BD5791" w:rsidRPr="00BD5791" w:rsidRDefault="00BD5791" w:rsidP="00BD5791">
      <w:pPr>
        <w:rPr>
          <w:rFonts w:ascii="Book Antiqua" w:hAnsi="Book Antiqua"/>
          <w:sz w:val="22"/>
          <w:szCs w:val="22"/>
        </w:rPr>
      </w:pPr>
      <w:r w:rsidRPr="00BD5791">
        <w:rPr>
          <w:rFonts w:ascii="Book Antiqua" w:hAnsi="Book Antiqua"/>
          <w:sz w:val="22"/>
          <w:szCs w:val="22"/>
        </w:rPr>
        <w:t>razina potkategorije:-</w:t>
      </w:r>
      <w:r w:rsidRPr="00BD5791">
        <w:rPr>
          <w:rFonts w:ascii="Book Antiqua" w:hAnsi="Book Antiqua"/>
          <w:sz w:val="22"/>
          <w:szCs w:val="22"/>
        </w:rPr>
        <w:tab/>
      </w:r>
    </w:p>
    <w:p w14:paraId="7BDA3CE8" w14:textId="77777777" w:rsidR="00BD5791" w:rsidRPr="00BD5791" w:rsidRDefault="00BD5791" w:rsidP="00BD5791">
      <w:pPr>
        <w:rPr>
          <w:rFonts w:ascii="Book Antiqua" w:hAnsi="Book Antiqua"/>
          <w:sz w:val="22"/>
          <w:szCs w:val="22"/>
        </w:rPr>
      </w:pPr>
      <w:r w:rsidRPr="00BD5791">
        <w:rPr>
          <w:rFonts w:ascii="Book Antiqua" w:hAnsi="Book Antiqua"/>
          <w:sz w:val="22"/>
          <w:szCs w:val="22"/>
        </w:rPr>
        <w:t>klasifikacijski rang: 11.</w:t>
      </w:r>
    </w:p>
    <w:p w14:paraId="7E5F96A0" w14:textId="77777777" w:rsidR="00BD5791" w:rsidRPr="00BD5791" w:rsidRDefault="00BD5791" w:rsidP="00BD5791">
      <w:pPr>
        <w:rPr>
          <w:rFonts w:ascii="Book Antiqua" w:hAnsi="Book Antiqua"/>
          <w:sz w:val="22"/>
          <w:szCs w:val="22"/>
        </w:rPr>
      </w:pPr>
    </w:p>
    <w:p w14:paraId="34226C31" w14:textId="77777777" w:rsidR="00BD5791" w:rsidRPr="00BD5791" w:rsidRDefault="00BD5791" w:rsidP="00BD5791">
      <w:pPr>
        <w:rPr>
          <w:rFonts w:ascii="Book Antiqua" w:hAnsi="Book Antiqua"/>
          <w:b/>
          <w:bCs/>
          <w:sz w:val="22"/>
          <w:szCs w:val="22"/>
        </w:rPr>
      </w:pPr>
      <w:r w:rsidRPr="00BD5791">
        <w:rPr>
          <w:rFonts w:ascii="Book Antiqua" w:hAnsi="Book Antiqua"/>
          <w:b/>
          <w:bCs/>
          <w:sz w:val="22"/>
          <w:szCs w:val="22"/>
        </w:rPr>
        <w:t>Potrebno je stručno znanje:</w:t>
      </w:r>
    </w:p>
    <w:p w14:paraId="279D5537" w14:textId="77777777" w:rsidR="00BD5791" w:rsidRPr="00BD5791" w:rsidRDefault="00BD5791" w:rsidP="00BD5791">
      <w:pPr>
        <w:rPr>
          <w:rFonts w:ascii="Book Antiqua" w:hAnsi="Book Antiqua"/>
          <w:sz w:val="22"/>
          <w:szCs w:val="22"/>
        </w:rPr>
      </w:pPr>
      <w:r w:rsidRPr="00BD5791">
        <w:rPr>
          <w:rFonts w:ascii="Book Antiqua" w:hAnsi="Book Antiqua"/>
          <w:sz w:val="22"/>
          <w:szCs w:val="22"/>
        </w:rPr>
        <w:t>-</w:t>
      </w:r>
      <w:r w:rsidRPr="00BD5791">
        <w:rPr>
          <w:rFonts w:ascii="Book Antiqua" w:hAnsi="Book Antiqua"/>
          <w:sz w:val="22"/>
          <w:szCs w:val="22"/>
        </w:rPr>
        <w:tab/>
        <w:t>srednja stručna sprema ekonomskog smjera</w:t>
      </w:r>
    </w:p>
    <w:p w14:paraId="59DAE869" w14:textId="77777777" w:rsidR="00BD5791" w:rsidRPr="00BD5791" w:rsidRDefault="00BD5791" w:rsidP="00BD5791">
      <w:pPr>
        <w:rPr>
          <w:rFonts w:ascii="Book Antiqua" w:hAnsi="Book Antiqua"/>
          <w:sz w:val="22"/>
          <w:szCs w:val="22"/>
        </w:rPr>
      </w:pPr>
      <w:r w:rsidRPr="00BD5791">
        <w:rPr>
          <w:rFonts w:ascii="Book Antiqua" w:hAnsi="Book Antiqua"/>
          <w:sz w:val="22"/>
          <w:szCs w:val="22"/>
        </w:rPr>
        <w:t>-</w:t>
      </w:r>
      <w:r w:rsidRPr="00BD5791">
        <w:rPr>
          <w:rFonts w:ascii="Book Antiqua" w:hAnsi="Book Antiqua"/>
          <w:sz w:val="22"/>
          <w:szCs w:val="22"/>
        </w:rPr>
        <w:tab/>
        <w:t>najmanje jedna godina radnog iskustva na odgovarajućim poslovima</w:t>
      </w:r>
    </w:p>
    <w:p w14:paraId="3E12DE49" w14:textId="4D93FCE6" w:rsidR="00BD5791" w:rsidRPr="00BD5791" w:rsidRDefault="00BD5791" w:rsidP="00BD5791">
      <w:pPr>
        <w:rPr>
          <w:rFonts w:ascii="Book Antiqua" w:hAnsi="Book Antiqua"/>
          <w:sz w:val="22"/>
          <w:szCs w:val="22"/>
        </w:rPr>
      </w:pPr>
      <w:r w:rsidRPr="00BD5791">
        <w:rPr>
          <w:rFonts w:ascii="Book Antiqua" w:hAnsi="Book Antiqua"/>
          <w:sz w:val="22"/>
          <w:szCs w:val="22"/>
        </w:rPr>
        <w:t>-</w:t>
      </w:r>
      <w:r w:rsidRPr="00BD5791">
        <w:rPr>
          <w:rFonts w:ascii="Book Antiqua" w:hAnsi="Book Antiqua"/>
          <w:sz w:val="22"/>
          <w:szCs w:val="22"/>
        </w:rPr>
        <w:tab/>
        <w:t xml:space="preserve">položen državni ispit  </w:t>
      </w:r>
      <w:r w:rsidR="00E009C1">
        <w:rPr>
          <w:rFonts w:ascii="Book Antiqua" w:hAnsi="Book Antiqua"/>
          <w:sz w:val="22"/>
          <w:szCs w:val="22"/>
        </w:rPr>
        <w:t xml:space="preserve">I. razine </w:t>
      </w:r>
      <w:r w:rsidRPr="00BD5791">
        <w:rPr>
          <w:rFonts w:ascii="Book Antiqua" w:hAnsi="Book Antiqua"/>
          <w:sz w:val="22"/>
          <w:szCs w:val="22"/>
        </w:rPr>
        <w:t>za odgovarajuće radno mjesto</w:t>
      </w:r>
    </w:p>
    <w:p w14:paraId="74E65DB3" w14:textId="77777777" w:rsidR="00BD5791" w:rsidRPr="00BD5791" w:rsidRDefault="00BD5791" w:rsidP="00BD5791">
      <w:pPr>
        <w:rPr>
          <w:rFonts w:ascii="Book Antiqua" w:hAnsi="Book Antiqua"/>
          <w:b/>
          <w:bCs/>
          <w:sz w:val="22"/>
          <w:szCs w:val="22"/>
        </w:rPr>
      </w:pPr>
      <w:r w:rsidRPr="00BD5791">
        <w:rPr>
          <w:rFonts w:ascii="Book Antiqua" w:hAnsi="Book Antiqua"/>
          <w:b/>
          <w:bCs/>
          <w:sz w:val="22"/>
          <w:szCs w:val="22"/>
        </w:rPr>
        <w:lastRenderedPageBreak/>
        <w:t>Složenost poslova:</w:t>
      </w:r>
    </w:p>
    <w:p w14:paraId="44A58B4C" w14:textId="77777777" w:rsidR="00BD5791" w:rsidRPr="00BD5791" w:rsidRDefault="00BD5791" w:rsidP="00BD5791">
      <w:pPr>
        <w:rPr>
          <w:rFonts w:ascii="Book Antiqua" w:hAnsi="Book Antiqua"/>
          <w:sz w:val="22"/>
          <w:szCs w:val="22"/>
        </w:rPr>
      </w:pPr>
      <w:r w:rsidRPr="00BD5791">
        <w:rPr>
          <w:rFonts w:ascii="Book Antiqua" w:hAnsi="Book Antiqua"/>
          <w:sz w:val="22"/>
          <w:szCs w:val="22"/>
        </w:rPr>
        <w:t>-</w:t>
      </w:r>
      <w:r w:rsidRPr="00BD5791">
        <w:rPr>
          <w:rFonts w:ascii="Book Antiqua" w:hAnsi="Book Antiqua"/>
          <w:sz w:val="22"/>
          <w:szCs w:val="22"/>
        </w:rPr>
        <w:tab/>
        <w:t>stupanj složenosti koji uključuje jednostavne i uglavnom rutinske poslove koji zahtijevaju primjenu precizno utvrđenih postupaka, metoda rada i stručnih tehnika</w:t>
      </w:r>
    </w:p>
    <w:p w14:paraId="1DDDB269" w14:textId="77777777" w:rsidR="00BD5791" w:rsidRPr="00BD5791" w:rsidRDefault="00BD5791" w:rsidP="00BD5791">
      <w:pPr>
        <w:rPr>
          <w:rFonts w:ascii="Book Antiqua" w:hAnsi="Book Antiqua"/>
          <w:b/>
          <w:bCs/>
          <w:sz w:val="22"/>
          <w:szCs w:val="22"/>
        </w:rPr>
      </w:pPr>
      <w:r w:rsidRPr="00BD5791">
        <w:rPr>
          <w:rFonts w:ascii="Book Antiqua" w:hAnsi="Book Antiqua"/>
          <w:b/>
          <w:bCs/>
          <w:sz w:val="22"/>
          <w:szCs w:val="22"/>
        </w:rPr>
        <w:t>Samostalnost u radu:</w:t>
      </w:r>
    </w:p>
    <w:p w14:paraId="5D122AC7" w14:textId="77777777" w:rsidR="00BD5791" w:rsidRPr="00BD5791" w:rsidRDefault="00BD5791" w:rsidP="00BD5791">
      <w:pPr>
        <w:rPr>
          <w:rFonts w:ascii="Book Antiqua" w:hAnsi="Book Antiqua"/>
          <w:sz w:val="22"/>
          <w:szCs w:val="22"/>
        </w:rPr>
      </w:pPr>
      <w:r w:rsidRPr="00BD5791">
        <w:rPr>
          <w:rFonts w:ascii="Book Antiqua" w:hAnsi="Book Antiqua"/>
          <w:sz w:val="22"/>
          <w:szCs w:val="22"/>
        </w:rPr>
        <w:t>-</w:t>
      </w:r>
      <w:r w:rsidRPr="00BD5791">
        <w:rPr>
          <w:rFonts w:ascii="Book Antiqua" w:hAnsi="Book Antiqua"/>
          <w:sz w:val="22"/>
          <w:szCs w:val="22"/>
        </w:rPr>
        <w:tab/>
        <w:t>stupanj samostalnosti koji uključuje stalni nadzor i upute nadređenog službenika</w:t>
      </w:r>
    </w:p>
    <w:p w14:paraId="1CFFFCD2" w14:textId="77777777" w:rsidR="00BD5791" w:rsidRPr="00BD5791" w:rsidRDefault="00BD5791" w:rsidP="00BD5791">
      <w:pPr>
        <w:rPr>
          <w:rFonts w:ascii="Book Antiqua" w:hAnsi="Book Antiqua"/>
          <w:b/>
          <w:bCs/>
          <w:sz w:val="22"/>
          <w:szCs w:val="22"/>
        </w:rPr>
      </w:pPr>
      <w:r w:rsidRPr="00BD5791">
        <w:rPr>
          <w:rFonts w:ascii="Book Antiqua" w:hAnsi="Book Antiqua"/>
          <w:b/>
          <w:bCs/>
          <w:sz w:val="22"/>
          <w:szCs w:val="22"/>
        </w:rPr>
        <w:t>Odgovornost i utjecaj na donošenje odluka:</w:t>
      </w:r>
    </w:p>
    <w:p w14:paraId="2392C6AD" w14:textId="77777777" w:rsidR="00BD5791" w:rsidRPr="00BD5791" w:rsidRDefault="00BD5791" w:rsidP="00BD5791">
      <w:pPr>
        <w:rPr>
          <w:rFonts w:ascii="Book Antiqua" w:hAnsi="Book Antiqua"/>
          <w:sz w:val="22"/>
          <w:szCs w:val="22"/>
        </w:rPr>
      </w:pPr>
      <w:r w:rsidRPr="00BD5791">
        <w:rPr>
          <w:rFonts w:ascii="Book Antiqua" w:hAnsi="Book Antiqua"/>
          <w:sz w:val="22"/>
          <w:szCs w:val="22"/>
        </w:rPr>
        <w:t>-</w:t>
      </w:r>
      <w:r w:rsidRPr="00BD5791">
        <w:rPr>
          <w:rFonts w:ascii="Book Antiqua" w:hAnsi="Book Antiqua"/>
          <w:sz w:val="22"/>
          <w:szCs w:val="22"/>
        </w:rPr>
        <w:tab/>
        <w:t>stupanj odgovornosti koji uključuje odgovornost za materijalne resurse s kojima službenik radi, te pravilnu primjenu izričito propisanih postupaka, metoda rada i stručnih tehnika</w:t>
      </w:r>
    </w:p>
    <w:p w14:paraId="50DCB223" w14:textId="77777777" w:rsidR="00BD5791" w:rsidRPr="00BD5791" w:rsidRDefault="00BD5791" w:rsidP="00BD5791">
      <w:pPr>
        <w:rPr>
          <w:rFonts w:ascii="Book Antiqua" w:hAnsi="Book Antiqua"/>
          <w:b/>
          <w:bCs/>
          <w:sz w:val="22"/>
          <w:szCs w:val="22"/>
        </w:rPr>
      </w:pPr>
      <w:r w:rsidRPr="00BD5791">
        <w:rPr>
          <w:rFonts w:ascii="Book Antiqua" w:hAnsi="Book Antiqua"/>
          <w:b/>
          <w:bCs/>
          <w:sz w:val="22"/>
          <w:szCs w:val="22"/>
        </w:rPr>
        <w:t>Stručna komunikacija i suradnja:</w:t>
      </w:r>
    </w:p>
    <w:p w14:paraId="14939C26" w14:textId="38965162" w:rsidR="00BD5791" w:rsidRPr="00BD5791" w:rsidRDefault="00BD5791" w:rsidP="00BD5791">
      <w:pPr>
        <w:rPr>
          <w:rFonts w:ascii="Book Antiqua" w:hAnsi="Book Antiqua"/>
          <w:sz w:val="22"/>
          <w:szCs w:val="22"/>
        </w:rPr>
      </w:pPr>
      <w:r w:rsidRPr="00BD5791">
        <w:rPr>
          <w:rFonts w:ascii="Book Antiqua" w:hAnsi="Book Antiqua"/>
          <w:sz w:val="22"/>
          <w:szCs w:val="22"/>
        </w:rPr>
        <w:t>-</w:t>
      </w:r>
      <w:r w:rsidRPr="00BD5791">
        <w:rPr>
          <w:rFonts w:ascii="Book Antiqua" w:hAnsi="Book Antiqua"/>
          <w:sz w:val="22"/>
          <w:szCs w:val="22"/>
        </w:rPr>
        <w:tab/>
        <w:t>stupanj stručnih komunikacija koji uključuje kontakte unutar nižih unutarnjih ustrojstvenih jedinica upravnoga tijela</w:t>
      </w:r>
    </w:p>
    <w:p w14:paraId="7DDA07D6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b/>
          <w:bCs/>
          <w:kern w:val="0"/>
          <w:sz w:val="22"/>
          <w:szCs w:val="22"/>
        </w:rPr>
      </w:pPr>
      <w:r w:rsidRPr="00BD5791">
        <w:rPr>
          <w:rFonts w:ascii="Book Antiqua" w:hAnsi="Book Antiqua"/>
          <w:b/>
          <w:bCs/>
          <w:kern w:val="0"/>
          <w:sz w:val="22"/>
          <w:szCs w:val="22"/>
        </w:rPr>
        <w:t xml:space="preserve">OPIS POSLOVA I ZADATAKA </w:t>
      </w:r>
    </w:p>
    <w:p w14:paraId="306B9920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>Ø</w:t>
      </w:r>
      <w:r w:rsidRPr="00BD5791">
        <w:rPr>
          <w:rFonts w:ascii="Book Antiqua" w:hAnsi="Book Antiqua"/>
          <w:kern w:val="0"/>
          <w:sz w:val="22"/>
          <w:szCs w:val="22"/>
        </w:rPr>
        <w:tab/>
        <w:t>obavlja stručne poslove u svezi s materijalno-financijskim poslovanjem i provedbom proračuna, poslove koji se odnose na knjigovodstvo, likvidaturu, blagajnu te obračun plaća</w:t>
      </w:r>
    </w:p>
    <w:p w14:paraId="2ADE282F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b/>
          <w:bCs/>
          <w:i/>
          <w:iCs/>
          <w:kern w:val="0"/>
          <w:sz w:val="22"/>
          <w:szCs w:val="22"/>
        </w:rPr>
      </w:pPr>
      <w:r w:rsidRPr="00BD5791">
        <w:rPr>
          <w:rFonts w:ascii="Book Antiqua" w:hAnsi="Book Antiqua"/>
          <w:b/>
          <w:bCs/>
          <w:i/>
          <w:iCs/>
          <w:kern w:val="0"/>
          <w:sz w:val="22"/>
          <w:szCs w:val="22"/>
        </w:rPr>
        <w:t xml:space="preserve">Približan postotak vremena koji je potreban za obavljanje naprijed nabrojanih poslova: 20% </w:t>
      </w:r>
    </w:p>
    <w:p w14:paraId="27B85876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>Ø</w:t>
      </w:r>
      <w:r w:rsidRPr="00BD5791">
        <w:rPr>
          <w:rFonts w:ascii="Book Antiqua" w:hAnsi="Book Antiqua"/>
          <w:kern w:val="0"/>
          <w:sz w:val="22"/>
          <w:szCs w:val="22"/>
        </w:rPr>
        <w:tab/>
        <w:t>izvješćuje nadređene o proračunskim sredstvima na žiro-računu,</w:t>
      </w:r>
    </w:p>
    <w:p w14:paraId="662661FC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>Ø</w:t>
      </w:r>
      <w:r w:rsidRPr="00BD5791">
        <w:rPr>
          <w:rFonts w:ascii="Book Antiqua" w:hAnsi="Book Antiqua"/>
          <w:kern w:val="0"/>
          <w:sz w:val="22"/>
          <w:szCs w:val="22"/>
        </w:rPr>
        <w:tab/>
        <w:t>vrši plaćanje po nalogu nadređenih,</w:t>
      </w:r>
    </w:p>
    <w:p w14:paraId="6989E672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>Ø</w:t>
      </w:r>
      <w:r w:rsidRPr="00BD5791">
        <w:rPr>
          <w:rFonts w:ascii="Book Antiqua" w:hAnsi="Book Antiqua"/>
          <w:kern w:val="0"/>
          <w:sz w:val="22"/>
          <w:szCs w:val="22"/>
        </w:rPr>
        <w:tab/>
        <w:t>brine se za pravodobnost, ispravnost i točnost isplata,</w:t>
      </w:r>
    </w:p>
    <w:p w14:paraId="6A5AA4D0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>Ø</w:t>
      </w:r>
      <w:r w:rsidRPr="00BD5791">
        <w:rPr>
          <w:rFonts w:ascii="Book Antiqua" w:hAnsi="Book Antiqua"/>
          <w:kern w:val="0"/>
          <w:sz w:val="22"/>
          <w:szCs w:val="22"/>
        </w:rPr>
        <w:tab/>
        <w:t>vrši obračune i plaćanja prema ugovorima,</w:t>
      </w:r>
    </w:p>
    <w:p w14:paraId="3271B401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>Ø</w:t>
      </w:r>
      <w:r w:rsidRPr="00BD5791">
        <w:rPr>
          <w:rFonts w:ascii="Book Antiqua" w:hAnsi="Book Antiqua"/>
          <w:kern w:val="0"/>
          <w:sz w:val="22"/>
          <w:szCs w:val="22"/>
        </w:rPr>
        <w:tab/>
        <w:t>isplaćuje naknade članovima općinskog vijeća i predsjedniku vijeća i drugima</w:t>
      </w:r>
    </w:p>
    <w:p w14:paraId="4F13482E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b/>
          <w:bCs/>
          <w:i/>
          <w:iCs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 xml:space="preserve"> </w:t>
      </w:r>
      <w:r w:rsidRPr="00BD5791">
        <w:rPr>
          <w:rFonts w:ascii="Book Antiqua" w:hAnsi="Book Antiqua"/>
          <w:b/>
          <w:bCs/>
          <w:i/>
          <w:iCs/>
          <w:kern w:val="0"/>
          <w:sz w:val="22"/>
          <w:szCs w:val="22"/>
        </w:rPr>
        <w:t xml:space="preserve">Približan postotak vremena koji je potreban za obavljanje naprijed nabrojanih poslova: 30% </w:t>
      </w:r>
    </w:p>
    <w:p w14:paraId="31C4E0EE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>Ø</w:t>
      </w:r>
      <w:r w:rsidRPr="00BD5791">
        <w:rPr>
          <w:rFonts w:ascii="Book Antiqua" w:hAnsi="Book Antiqua"/>
          <w:kern w:val="0"/>
          <w:sz w:val="22"/>
          <w:szCs w:val="22"/>
        </w:rPr>
        <w:tab/>
        <w:t>vodi knjige propisane zakonom (knjiga ulaznih računa, knjiga izlaznih računa, bilancu prihoda i rashoda), te obavlja sve potrebne radnje za izvršenje istih: kontiranje, knjiženje i usklade,</w:t>
      </w:r>
    </w:p>
    <w:p w14:paraId="68F5EA97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>Ø</w:t>
      </w:r>
      <w:r w:rsidRPr="00BD5791">
        <w:rPr>
          <w:rFonts w:ascii="Book Antiqua" w:hAnsi="Book Antiqua"/>
          <w:kern w:val="0"/>
          <w:sz w:val="22"/>
          <w:szCs w:val="22"/>
        </w:rPr>
        <w:tab/>
        <w:t>vodi potrebne evidencije propisane zakonom, podzakonskim aktima i općinskim aktima;</w:t>
      </w:r>
    </w:p>
    <w:p w14:paraId="3D35A4C8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>Ø</w:t>
      </w:r>
      <w:r w:rsidRPr="00BD5791">
        <w:rPr>
          <w:rFonts w:ascii="Book Antiqua" w:hAnsi="Book Antiqua"/>
          <w:kern w:val="0"/>
          <w:sz w:val="22"/>
          <w:szCs w:val="22"/>
        </w:rPr>
        <w:tab/>
        <w:t>praćenje naplate svih prihoda</w:t>
      </w:r>
    </w:p>
    <w:p w14:paraId="4DFF6525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kern w:val="0"/>
          <w:sz w:val="22"/>
          <w:szCs w:val="22"/>
          <w:lang w:val="en-US"/>
        </w:rPr>
      </w:pPr>
      <w:r w:rsidRPr="00BD5791">
        <w:rPr>
          <w:rFonts w:ascii="Book Antiqua" w:hAnsi="Book Antiqua"/>
          <w:kern w:val="0"/>
          <w:sz w:val="22"/>
          <w:szCs w:val="22"/>
        </w:rPr>
        <w:t>Ø</w:t>
      </w:r>
      <w:r w:rsidRPr="00BD5791">
        <w:rPr>
          <w:rFonts w:ascii="Book Antiqua" w:hAnsi="Book Antiqua"/>
          <w:kern w:val="0"/>
          <w:sz w:val="22"/>
          <w:szCs w:val="22"/>
          <w:lang w:val="en-US"/>
        </w:rPr>
        <w:t xml:space="preserve">         </w:t>
      </w:r>
      <w:proofErr w:type="spellStart"/>
      <w:r w:rsidRPr="00BD5791">
        <w:rPr>
          <w:rFonts w:ascii="Book Antiqua" w:hAnsi="Book Antiqua"/>
          <w:kern w:val="0"/>
          <w:sz w:val="22"/>
          <w:szCs w:val="22"/>
          <w:lang w:val="en-US"/>
        </w:rPr>
        <w:t>praćenje</w:t>
      </w:r>
      <w:proofErr w:type="spellEnd"/>
      <w:r w:rsidRPr="00BD5791">
        <w:rPr>
          <w:rFonts w:ascii="Book Antiqua" w:hAnsi="Book Antiqua"/>
          <w:kern w:val="0"/>
          <w:sz w:val="22"/>
          <w:szCs w:val="22"/>
          <w:lang w:val="en-US"/>
        </w:rPr>
        <w:t xml:space="preserve"> </w:t>
      </w:r>
      <w:proofErr w:type="spellStart"/>
      <w:r w:rsidRPr="00BD5791">
        <w:rPr>
          <w:rFonts w:ascii="Book Antiqua" w:hAnsi="Book Antiqua"/>
          <w:kern w:val="0"/>
          <w:sz w:val="22"/>
          <w:szCs w:val="22"/>
          <w:lang w:val="en-US"/>
        </w:rPr>
        <w:t>stanja</w:t>
      </w:r>
      <w:proofErr w:type="spellEnd"/>
      <w:r w:rsidRPr="00BD5791">
        <w:rPr>
          <w:rFonts w:ascii="Book Antiqua" w:hAnsi="Book Antiqua"/>
          <w:kern w:val="0"/>
          <w:sz w:val="22"/>
          <w:szCs w:val="22"/>
          <w:lang w:val="en-US"/>
        </w:rPr>
        <w:t xml:space="preserve"> </w:t>
      </w:r>
      <w:proofErr w:type="spellStart"/>
      <w:r w:rsidRPr="00BD5791">
        <w:rPr>
          <w:rFonts w:ascii="Book Antiqua" w:hAnsi="Book Antiqua"/>
          <w:kern w:val="0"/>
          <w:sz w:val="22"/>
          <w:szCs w:val="22"/>
          <w:lang w:val="en-US"/>
        </w:rPr>
        <w:t>dugovanja</w:t>
      </w:r>
      <w:proofErr w:type="spellEnd"/>
      <w:r w:rsidRPr="00BD5791">
        <w:rPr>
          <w:rFonts w:ascii="Book Antiqua" w:hAnsi="Book Antiqua"/>
          <w:kern w:val="0"/>
          <w:sz w:val="22"/>
          <w:szCs w:val="22"/>
          <w:lang w:val="en-US"/>
        </w:rPr>
        <w:t xml:space="preserve">  </w:t>
      </w:r>
      <w:proofErr w:type="spellStart"/>
      <w:r w:rsidRPr="00BD5791">
        <w:rPr>
          <w:rFonts w:ascii="Book Antiqua" w:hAnsi="Book Antiqua"/>
          <w:kern w:val="0"/>
          <w:sz w:val="22"/>
          <w:szCs w:val="22"/>
          <w:lang w:val="en-US"/>
        </w:rPr>
        <w:t>i</w:t>
      </w:r>
      <w:proofErr w:type="spellEnd"/>
      <w:r w:rsidRPr="00BD5791">
        <w:rPr>
          <w:rFonts w:ascii="Book Antiqua" w:hAnsi="Book Antiqua"/>
          <w:kern w:val="0"/>
          <w:sz w:val="22"/>
          <w:szCs w:val="22"/>
          <w:lang w:val="en-US"/>
        </w:rPr>
        <w:t xml:space="preserve"> </w:t>
      </w:r>
      <w:proofErr w:type="spellStart"/>
      <w:r w:rsidRPr="00BD5791">
        <w:rPr>
          <w:rFonts w:ascii="Book Antiqua" w:hAnsi="Book Antiqua"/>
          <w:kern w:val="0"/>
          <w:sz w:val="22"/>
          <w:szCs w:val="22"/>
          <w:lang w:val="en-US"/>
        </w:rPr>
        <w:t>naplate</w:t>
      </w:r>
      <w:proofErr w:type="spellEnd"/>
      <w:r w:rsidRPr="00BD5791">
        <w:rPr>
          <w:rFonts w:ascii="Book Antiqua" w:hAnsi="Book Antiqua"/>
          <w:kern w:val="0"/>
          <w:sz w:val="22"/>
          <w:szCs w:val="22"/>
          <w:lang w:val="en-US"/>
        </w:rPr>
        <w:t xml:space="preserve"> </w:t>
      </w:r>
      <w:proofErr w:type="spellStart"/>
      <w:r w:rsidRPr="00BD5791">
        <w:rPr>
          <w:rFonts w:ascii="Book Antiqua" w:hAnsi="Book Antiqua"/>
          <w:kern w:val="0"/>
          <w:sz w:val="22"/>
          <w:szCs w:val="22"/>
          <w:lang w:val="en-US"/>
        </w:rPr>
        <w:t>prihoda</w:t>
      </w:r>
      <w:proofErr w:type="spellEnd"/>
      <w:r w:rsidRPr="00BD5791">
        <w:rPr>
          <w:rFonts w:ascii="Book Antiqua" w:hAnsi="Book Antiqua"/>
          <w:kern w:val="0"/>
          <w:sz w:val="22"/>
          <w:szCs w:val="22"/>
          <w:lang w:val="en-US"/>
        </w:rPr>
        <w:t xml:space="preserve"> od </w:t>
      </w:r>
      <w:proofErr w:type="spellStart"/>
      <w:r w:rsidRPr="00BD5791">
        <w:rPr>
          <w:rFonts w:ascii="Book Antiqua" w:hAnsi="Book Antiqua"/>
          <w:kern w:val="0"/>
          <w:sz w:val="22"/>
          <w:szCs w:val="22"/>
          <w:lang w:val="en-US"/>
        </w:rPr>
        <w:t>poljoprivrednog</w:t>
      </w:r>
      <w:proofErr w:type="spellEnd"/>
      <w:r w:rsidRPr="00BD5791">
        <w:rPr>
          <w:rFonts w:ascii="Book Antiqua" w:hAnsi="Book Antiqua"/>
          <w:kern w:val="0"/>
          <w:sz w:val="22"/>
          <w:szCs w:val="22"/>
          <w:lang w:val="en-US"/>
        </w:rPr>
        <w:t xml:space="preserve"> </w:t>
      </w:r>
      <w:proofErr w:type="spellStart"/>
      <w:r w:rsidRPr="00BD5791">
        <w:rPr>
          <w:rFonts w:ascii="Book Antiqua" w:hAnsi="Book Antiqua"/>
          <w:kern w:val="0"/>
          <w:sz w:val="22"/>
          <w:szCs w:val="22"/>
          <w:lang w:val="en-US"/>
        </w:rPr>
        <w:t>zemljište</w:t>
      </w:r>
      <w:proofErr w:type="spellEnd"/>
    </w:p>
    <w:p w14:paraId="59D82A23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kern w:val="0"/>
          <w:sz w:val="22"/>
          <w:szCs w:val="22"/>
          <w:lang w:val="en-US"/>
        </w:rPr>
      </w:pPr>
      <w:r w:rsidRPr="00BD5791">
        <w:rPr>
          <w:rFonts w:ascii="Book Antiqua" w:hAnsi="Book Antiqua"/>
          <w:kern w:val="0"/>
          <w:sz w:val="22"/>
          <w:szCs w:val="22"/>
        </w:rPr>
        <w:t>Ø</w:t>
      </w:r>
      <w:r w:rsidRPr="00BD5791">
        <w:rPr>
          <w:rFonts w:ascii="Book Antiqua" w:hAnsi="Book Antiqua"/>
          <w:kern w:val="0"/>
          <w:sz w:val="22"/>
          <w:szCs w:val="22"/>
          <w:lang w:val="en-US"/>
        </w:rPr>
        <w:t xml:space="preserve">     </w:t>
      </w:r>
      <w:proofErr w:type="spellStart"/>
      <w:r w:rsidRPr="00BD5791">
        <w:rPr>
          <w:rFonts w:ascii="Book Antiqua" w:hAnsi="Book Antiqua"/>
          <w:kern w:val="0"/>
          <w:sz w:val="22"/>
          <w:szCs w:val="22"/>
          <w:lang w:val="en-US"/>
        </w:rPr>
        <w:t>vrši</w:t>
      </w:r>
      <w:proofErr w:type="spellEnd"/>
      <w:r w:rsidRPr="00BD5791">
        <w:rPr>
          <w:rFonts w:ascii="Book Antiqua" w:hAnsi="Book Antiqua"/>
          <w:kern w:val="0"/>
          <w:sz w:val="22"/>
          <w:szCs w:val="22"/>
          <w:lang w:val="en-US"/>
        </w:rPr>
        <w:t xml:space="preserve"> </w:t>
      </w:r>
      <w:proofErr w:type="spellStart"/>
      <w:r w:rsidRPr="00BD5791">
        <w:rPr>
          <w:rFonts w:ascii="Book Antiqua" w:hAnsi="Book Antiqua"/>
          <w:kern w:val="0"/>
          <w:sz w:val="22"/>
          <w:szCs w:val="22"/>
          <w:lang w:val="en-US"/>
        </w:rPr>
        <w:t>naplatu</w:t>
      </w:r>
      <w:proofErr w:type="spellEnd"/>
      <w:r w:rsidRPr="00BD5791">
        <w:rPr>
          <w:rFonts w:ascii="Book Antiqua" w:hAnsi="Book Antiqua"/>
          <w:kern w:val="0"/>
          <w:sz w:val="22"/>
          <w:szCs w:val="22"/>
          <w:lang w:val="en-US"/>
        </w:rPr>
        <w:t xml:space="preserve"> </w:t>
      </w:r>
      <w:proofErr w:type="spellStart"/>
      <w:r w:rsidRPr="00BD5791">
        <w:rPr>
          <w:rFonts w:ascii="Book Antiqua" w:hAnsi="Book Antiqua"/>
          <w:kern w:val="0"/>
          <w:sz w:val="22"/>
          <w:szCs w:val="22"/>
          <w:lang w:val="en-US"/>
        </w:rPr>
        <w:t>komunalne</w:t>
      </w:r>
      <w:proofErr w:type="spellEnd"/>
      <w:r w:rsidRPr="00BD5791">
        <w:rPr>
          <w:rFonts w:ascii="Book Antiqua" w:hAnsi="Book Antiqua"/>
          <w:kern w:val="0"/>
          <w:sz w:val="22"/>
          <w:szCs w:val="22"/>
          <w:lang w:val="en-US"/>
        </w:rPr>
        <w:t xml:space="preserve"> </w:t>
      </w:r>
      <w:proofErr w:type="spellStart"/>
      <w:r w:rsidRPr="00BD5791">
        <w:rPr>
          <w:rFonts w:ascii="Book Antiqua" w:hAnsi="Book Antiqua"/>
          <w:kern w:val="0"/>
          <w:sz w:val="22"/>
          <w:szCs w:val="22"/>
          <w:lang w:val="en-US"/>
        </w:rPr>
        <w:t>naknade</w:t>
      </w:r>
      <w:proofErr w:type="spellEnd"/>
      <w:r w:rsidRPr="00BD5791">
        <w:rPr>
          <w:rFonts w:ascii="Book Antiqua" w:hAnsi="Book Antiqua"/>
          <w:kern w:val="0"/>
          <w:sz w:val="22"/>
          <w:szCs w:val="22"/>
          <w:lang w:val="en-US"/>
        </w:rPr>
        <w:t xml:space="preserve">, </w:t>
      </w:r>
      <w:proofErr w:type="spellStart"/>
      <w:r w:rsidRPr="00BD5791">
        <w:rPr>
          <w:rFonts w:ascii="Book Antiqua" w:hAnsi="Book Antiqua"/>
          <w:kern w:val="0"/>
          <w:sz w:val="22"/>
          <w:szCs w:val="22"/>
          <w:lang w:val="en-US"/>
        </w:rPr>
        <w:t>grobne</w:t>
      </w:r>
      <w:proofErr w:type="spellEnd"/>
      <w:r w:rsidRPr="00BD5791">
        <w:rPr>
          <w:rFonts w:ascii="Book Antiqua" w:hAnsi="Book Antiqua"/>
          <w:kern w:val="0"/>
          <w:sz w:val="22"/>
          <w:szCs w:val="22"/>
          <w:lang w:val="en-US"/>
        </w:rPr>
        <w:t xml:space="preserve"> </w:t>
      </w:r>
      <w:proofErr w:type="spellStart"/>
      <w:r w:rsidRPr="00BD5791">
        <w:rPr>
          <w:rFonts w:ascii="Book Antiqua" w:hAnsi="Book Antiqua"/>
          <w:kern w:val="0"/>
          <w:sz w:val="22"/>
          <w:szCs w:val="22"/>
          <w:lang w:val="en-US"/>
        </w:rPr>
        <w:t>naknade</w:t>
      </w:r>
      <w:proofErr w:type="spellEnd"/>
      <w:r w:rsidRPr="00BD5791">
        <w:rPr>
          <w:rFonts w:ascii="Book Antiqua" w:hAnsi="Book Antiqua"/>
          <w:kern w:val="0"/>
          <w:sz w:val="22"/>
          <w:szCs w:val="22"/>
          <w:lang w:val="en-US"/>
        </w:rPr>
        <w:t xml:space="preserve"> </w:t>
      </w:r>
      <w:proofErr w:type="spellStart"/>
      <w:r w:rsidRPr="00BD5791">
        <w:rPr>
          <w:rFonts w:ascii="Book Antiqua" w:hAnsi="Book Antiqua"/>
          <w:kern w:val="0"/>
          <w:sz w:val="22"/>
          <w:szCs w:val="22"/>
          <w:lang w:val="en-US"/>
        </w:rPr>
        <w:t>i</w:t>
      </w:r>
      <w:proofErr w:type="spellEnd"/>
      <w:r w:rsidRPr="00BD5791">
        <w:rPr>
          <w:rFonts w:ascii="Book Antiqua" w:hAnsi="Book Antiqua"/>
          <w:kern w:val="0"/>
          <w:sz w:val="22"/>
          <w:szCs w:val="22"/>
          <w:lang w:val="en-US"/>
        </w:rPr>
        <w:t xml:space="preserve"> </w:t>
      </w:r>
      <w:proofErr w:type="spellStart"/>
      <w:r w:rsidRPr="00BD5791">
        <w:rPr>
          <w:rFonts w:ascii="Book Antiqua" w:hAnsi="Book Antiqua"/>
          <w:kern w:val="0"/>
          <w:sz w:val="22"/>
          <w:szCs w:val="22"/>
          <w:lang w:val="en-US"/>
        </w:rPr>
        <w:t>naknade</w:t>
      </w:r>
      <w:proofErr w:type="spellEnd"/>
      <w:r w:rsidRPr="00BD5791">
        <w:rPr>
          <w:rFonts w:ascii="Book Antiqua" w:hAnsi="Book Antiqua"/>
          <w:kern w:val="0"/>
          <w:sz w:val="22"/>
          <w:szCs w:val="22"/>
          <w:lang w:val="en-US"/>
        </w:rPr>
        <w:t xml:space="preserve"> za </w:t>
      </w:r>
      <w:proofErr w:type="spellStart"/>
      <w:r w:rsidRPr="00BD5791">
        <w:rPr>
          <w:rFonts w:ascii="Book Antiqua" w:hAnsi="Book Antiqua"/>
          <w:kern w:val="0"/>
          <w:sz w:val="22"/>
          <w:szCs w:val="22"/>
          <w:lang w:val="en-US"/>
        </w:rPr>
        <w:t>korištenje</w:t>
      </w:r>
      <w:proofErr w:type="spellEnd"/>
      <w:r w:rsidRPr="00BD5791">
        <w:rPr>
          <w:rFonts w:ascii="Book Antiqua" w:hAnsi="Book Antiqua"/>
          <w:kern w:val="0"/>
          <w:sz w:val="22"/>
          <w:szCs w:val="22"/>
          <w:lang w:val="en-US"/>
        </w:rPr>
        <w:t xml:space="preserve"> </w:t>
      </w:r>
      <w:proofErr w:type="spellStart"/>
      <w:r w:rsidRPr="00BD5791">
        <w:rPr>
          <w:rFonts w:ascii="Book Antiqua" w:hAnsi="Book Antiqua"/>
          <w:kern w:val="0"/>
          <w:sz w:val="22"/>
          <w:szCs w:val="22"/>
          <w:lang w:val="en-US"/>
        </w:rPr>
        <w:t>javnih</w:t>
      </w:r>
      <w:proofErr w:type="spellEnd"/>
      <w:r w:rsidRPr="00BD5791">
        <w:rPr>
          <w:rFonts w:ascii="Book Antiqua" w:hAnsi="Book Antiqua"/>
          <w:kern w:val="0"/>
          <w:sz w:val="22"/>
          <w:szCs w:val="22"/>
          <w:lang w:val="en-US"/>
        </w:rPr>
        <w:t xml:space="preserve"> </w:t>
      </w:r>
      <w:proofErr w:type="spellStart"/>
      <w:r w:rsidRPr="00BD5791">
        <w:rPr>
          <w:rFonts w:ascii="Book Antiqua" w:hAnsi="Book Antiqua"/>
          <w:kern w:val="0"/>
          <w:sz w:val="22"/>
          <w:szCs w:val="22"/>
          <w:lang w:val="en-US"/>
        </w:rPr>
        <w:t>površina</w:t>
      </w:r>
      <w:proofErr w:type="spellEnd"/>
    </w:p>
    <w:p w14:paraId="54D5578E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>Ø</w:t>
      </w:r>
      <w:r w:rsidRPr="00BD5791">
        <w:rPr>
          <w:rFonts w:ascii="Book Antiqua" w:hAnsi="Book Antiqua"/>
          <w:kern w:val="0"/>
          <w:sz w:val="22"/>
          <w:szCs w:val="22"/>
        </w:rPr>
        <w:tab/>
        <w:t>šalje opomene te obavještava pročelnika o potrebi pokretanja ovršnih postupaka za dospjela nenaplaćena potraživanja komunalne naknade, grobne naknade te javnih površina</w:t>
      </w:r>
      <w:r w:rsidRPr="00BD5791">
        <w:rPr>
          <w:rFonts w:ascii="Book Antiqua" w:hAnsi="Book Antiqua"/>
          <w:kern w:val="0"/>
          <w:sz w:val="22"/>
          <w:szCs w:val="22"/>
        </w:rPr>
        <w:tab/>
      </w:r>
    </w:p>
    <w:p w14:paraId="178CD06F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b/>
          <w:bCs/>
          <w:i/>
          <w:iCs/>
          <w:kern w:val="0"/>
          <w:sz w:val="22"/>
          <w:szCs w:val="22"/>
        </w:rPr>
      </w:pPr>
      <w:r w:rsidRPr="00BD5791">
        <w:rPr>
          <w:rFonts w:ascii="Book Antiqua" w:hAnsi="Book Antiqua"/>
          <w:b/>
          <w:bCs/>
          <w:i/>
          <w:iCs/>
          <w:kern w:val="0"/>
          <w:sz w:val="22"/>
          <w:szCs w:val="22"/>
        </w:rPr>
        <w:t xml:space="preserve">Približan postotak vremena koji je potreban za obavljanje naprijed nabrojanih poslova: 10% </w:t>
      </w:r>
    </w:p>
    <w:p w14:paraId="1024F0BE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>Ø</w:t>
      </w:r>
      <w:r w:rsidRPr="00BD5791">
        <w:rPr>
          <w:rFonts w:ascii="Book Antiqua" w:hAnsi="Book Antiqua"/>
          <w:kern w:val="0"/>
          <w:sz w:val="22"/>
          <w:szCs w:val="22"/>
        </w:rPr>
        <w:tab/>
        <w:t xml:space="preserve">vrši usklađenja s poreznom upravom, financijskim institucijama i ostalim subjektima s </w:t>
      </w:r>
      <w:r w:rsidRPr="00BD5791">
        <w:rPr>
          <w:rFonts w:ascii="Book Antiqua" w:hAnsi="Book Antiqua"/>
          <w:kern w:val="0"/>
          <w:sz w:val="22"/>
          <w:szCs w:val="22"/>
        </w:rPr>
        <w:lastRenderedPageBreak/>
        <w:t>kojima općina obavlja novčane transakcije ili druge ugovorne odnose koje se temelje na obavljanju usluga obračuna, knjiženja, kontiranja, evidentiranja i slično</w:t>
      </w:r>
    </w:p>
    <w:p w14:paraId="74346843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>Ø</w:t>
      </w:r>
      <w:r w:rsidRPr="00BD5791">
        <w:rPr>
          <w:rFonts w:ascii="Book Antiqua" w:hAnsi="Book Antiqua"/>
          <w:kern w:val="0"/>
          <w:sz w:val="22"/>
          <w:szCs w:val="22"/>
        </w:rPr>
        <w:tab/>
        <w:t xml:space="preserve">brine se o ažuriranju sadržaja na web stranici Općine iz svog djelokruga rada, </w:t>
      </w:r>
    </w:p>
    <w:p w14:paraId="1990B7DF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b/>
          <w:bCs/>
          <w:i/>
          <w:iCs/>
          <w:kern w:val="0"/>
          <w:sz w:val="22"/>
          <w:szCs w:val="22"/>
        </w:rPr>
      </w:pPr>
      <w:r w:rsidRPr="00BD5791">
        <w:rPr>
          <w:rFonts w:ascii="Book Antiqua" w:hAnsi="Book Antiqua"/>
          <w:b/>
          <w:bCs/>
          <w:i/>
          <w:iCs/>
          <w:kern w:val="0"/>
          <w:sz w:val="22"/>
          <w:szCs w:val="22"/>
        </w:rPr>
        <w:t xml:space="preserve">Približan postotak vremena koji je potreban za obavljanje naprijed nabrojanih poslova: 10% </w:t>
      </w:r>
    </w:p>
    <w:p w14:paraId="5FEA9E48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>Ø</w:t>
      </w:r>
      <w:r w:rsidRPr="00BD5791">
        <w:rPr>
          <w:rFonts w:ascii="Book Antiqua" w:hAnsi="Book Antiqua"/>
          <w:kern w:val="0"/>
          <w:sz w:val="22"/>
          <w:szCs w:val="22"/>
        </w:rPr>
        <w:tab/>
        <w:t>priprema nacrt Proračuna i izmjene Proračuna Općine sa načelnikom,</w:t>
      </w:r>
    </w:p>
    <w:p w14:paraId="46C719CE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>Ø</w:t>
      </w:r>
      <w:r w:rsidRPr="00BD5791">
        <w:rPr>
          <w:rFonts w:ascii="Book Antiqua" w:hAnsi="Book Antiqua"/>
          <w:kern w:val="0"/>
          <w:sz w:val="22"/>
          <w:szCs w:val="22"/>
        </w:rPr>
        <w:tab/>
        <w:t>organizira i sudjeluje u izradi nacrta obračuna poslovanja općine, prema zakonskim rokovima i brine za ispravno popunjavanje financijskih obrazaca i dostavljanje nadležnim tijelima i institucijama,</w:t>
      </w:r>
    </w:p>
    <w:p w14:paraId="5F35D205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b/>
          <w:bCs/>
          <w:i/>
          <w:iCs/>
          <w:kern w:val="0"/>
          <w:sz w:val="22"/>
          <w:szCs w:val="22"/>
        </w:rPr>
      </w:pPr>
      <w:r w:rsidRPr="00BD5791">
        <w:rPr>
          <w:rFonts w:ascii="Book Antiqua" w:hAnsi="Book Antiqua"/>
          <w:b/>
          <w:bCs/>
          <w:i/>
          <w:iCs/>
          <w:kern w:val="0"/>
          <w:sz w:val="22"/>
          <w:szCs w:val="22"/>
        </w:rPr>
        <w:t xml:space="preserve">Približan postotak vremena koji je potreban za obavljanje naprijed nabrojanih poslova: 10% </w:t>
      </w:r>
    </w:p>
    <w:p w14:paraId="2EC6F005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>Ø</w:t>
      </w:r>
      <w:r w:rsidRPr="00BD5791">
        <w:rPr>
          <w:rFonts w:ascii="Book Antiqua" w:hAnsi="Book Antiqua"/>
          <w:kern w:val="0"/>
          <w:sz w:val="22"/>
          <w:szCs w:val="22"/>
        </w:rPr>
        <w:tab/>
        <w:t>izvršava poslove pri izradi  izvješća i brine za njihovo dostavljanje nadležnim tijelima i institucijama,</w:t>
      </w:r>
    </w:p>
    <w:p w14:paraId="20F2C05E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>Ø</w:t>
      </w:r>
      <w:r w:rsidRPr="00BD5791">
        <w:rPr>
          <w:rFonts w:ascii="Book Antiqua" w:hAnsi="Book Antiqua"/>
          <w:kern w:val="0"/>
          <w:sz w:val="22"/>
          <w:szCs w:val="22"/>
        </w:rPr>
        <w:tab/>
        <w:t>prati propise i brine o zakonitosti rada</w:t>
      </w:r>
      <w:r w:rsidRPr="00BD5791">
        <w:rPr>
          <w:rFonts w:ascii="Book Antiqua" w:hAnsi="Book Antiqua"/>
          <w:kern w:val="0"/>
          <w:sz w:val="22"/>
          <w:szCs w:val="22"/>
        </w:rPr>
        <w:tab/>
      </w:r>
    </w:p>
    <w:p w14:paraId="1BCA93BE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b/>
          <w:bCs/>
          <w:i/>
          <w:iCs/>
          <w:kern w:val="0"/>
          <w:sz w:val="22"/>
          <w:szCs w:val="22"/>
        </w:rPr>
      </w:pPr>
      <w:r w:rsidRPr="00BD5791">
        <w:rPr>
          <w:rFonts w:ascii="Book Antiqua" w:hAnsi="Book Antiqua"/>
          <w:b/>
          <w:bCs/>
          <w:i/>
          <w:iCs/>
          <w:kern w:val="0"/>
          <w:sz w:val="22"/>
          <w:szCs w:val="22"/>
        </w:rPr>
        <w:t xml:space="preserve">Približan postotak vremena koji je potreban za obavljanje naprijed nabrojanih poslova: 10% </w:t>
      </w:r>
    </w:p>
    <w:p w14:paraId="45929F56" w14:textId="56E59AB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kern w:val="0"/>
          <w:sz w:val="22"/>
          <w:szCs w:val="22"/>
        </w:rPr>
      </w:pPr>
      <w:r w:rsidRPr="00BD5791">
        <w:rPr>
          <w:rFonts w:ascii="Book Antiqua" w:hAnsi="Book Antiqua"/>
          <w:kern w:val="0"/>
          <w:sz w:val="22"/>
          <w:szCs w:val="22"/>
        </w:rPr>
        <w:t>Ø</w:t>
      </w:r>
      <w:r w:rsidRPr="00BD5791">
        <w:rPr>
          <w:rFonts w:ascii="Book Antiqua" w:hAnsi="Book Antiqua"/>
          <w:kern w:val="0"/>
          <w:sz w:val="22"/>
          <w:szCs w:val="22"/>
        </w:rPr>
        <w:tab/>
        <w:t>obavlja druge stručne, opće i tehničke poslove iz svog djelokruga i ostale poslove po nalogu pročelnika</w:t>
      </w:r>
    </w:p>
    <w:p w14:paraId="24F792BE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Book Antiqua" w:hAnsi="Book Antiqua"/>
          <w:b/>
          <w:bCs/>
          <w:i/>
          <w:iCs/>
          <w:kern w:val="0"/>
          <w:sz w:val="22"/>
          <w:szCs w:val="22"/>
        </w:rPr>
      </w:pPr>
      <w:r w:rsidRPr="00BD5791">
        <w:rPr>
          <w:rFonts w:ascii="Book Antiqua" w:hAnsi="Book Antiqua"/>
          <w:b/>
          <w:bCs/>
          <w:i/>
          <w:iCs/>
          <w:kern w:val="0"/>
          <w:sz w:val="22"/>
          <w:szCs w:val="22"/>
        </w:rPr>
        <w:t xml:space="preserve">Približan postotak vremena koji je potreban za obavljanje naprijed nabrojanih poslova: 10%  </w:t>
      </w:r>
    </w:p>
    <w:p w14:paraId="19428D14" w14:textId="77777777" w:rsidR="00BD5791" w:rsidRPr="00BD5791" w:rsidRDefault="00BD5791" w:rsidP="00BD5791">
      <w:pPr>
        <w:rPr>
          <w:rFonts w:ascii="Book Antiqua" w:hAnsi="Book Antiqua"/>
          <w:sz w:val="22"/>
          <w:szCs w:val="22"/>
        </w:rPr>
      </w:pPr>
    </w:p>
    <w:p w14:paraId="700CD966" w14:textId="7AADDAD4" w:rsidR="00BD5791" w:rsidRPr="00BD5791" w:rsidRDefault="00BD5791" w:rsidP="00BD5791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BD5791">
        <w:rPr>
          <w:rFonts w:ascii="Book Antiqua" w:hAnsi="Book Antiqua"/>
          <w:b/>
          <w:bCs/>
          <w:sz w:val="22"/>
          <w:szCs w:val="22"/>
        </w:rPr>
        <w:t>Čla</w:t>
      </w:r>
      <w:r>
        <w:rPr>
          <w:rFonts w:ascii="Book Antiqua" w:hAnsi="Book Antiqua"/>
          <w:b/>
          <w:bCs/>
          <w:sz w:val="22"/>
          <w:szCs w:val="22"/>
        </w:rPr>
        <w:t xml:space="preserve">nak </w:t>
      </w:r>
      <w:r w:rsidRPr="00BD5791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2</w:t>
      </w:r>
      <w:r w:rsidRPr="00BD5791">
        <w:rPr>
          <w:rFonts w:ascii="Book Antiqua" w:hAnsi="Book Antiqua"/>
          <w:b/>
          <w:bCs/>
          <w:sz w:val="22"/>
          <w:szCs w:val="22"/>
        </w:rPr>
        <w:t>.</w:t>
      </w:r>
    </w:p>
    <w:p w14:paraId="05A0249B" w14:textId="1DFA382E" w:rsidR="00BD5791" w:rsidRPr="00BD5791" w:rsidRDefault="00BD5791" w:rsidP="00BD5791">
      <w:pPr>
        <w:rPr>
          <w:rFonts w:ascii="Book Antiqua" w:hAnsi="Book Antiqua"/>
          <w:sz w:val="22"/>
          <w:szCs w:val="22"/>
        </w:rPr>
      </w:pPr>
      <w:r w:rsidRPr="00BD5791">
        <w:rPr>
          <w:rFonts w:ascii="Book Antiqua" w:hAnsi="Book Antiqua"/>
          <w:sz w:val="22"/>
          <w:szCs w:val="22"/>
        </w:rPr>
        <w:t xml:space="preserve">Ove  izmjene i dopune </w:t>
      </w:r>
      <w:r>
        <w:rPr>
          <w:rFonts w:ascii="Book Antiqua" w:hAnsi="Book Antiqua"/>
          <w:sz w:val="22"/>
          <w:szCs w:val="22"/>
        </w:rPr>
        <w:t xml:space="preserve">Pravilnika o unutarnjem redu Jedinstvenog upravnog odjela Općine Tovarnik </w:t>
      </w:r>
      <w:r w:rsidRPr="00BD5791">
        <w:rPr>
          <w:rFonts w:ascii="Book Antiqua" w:hAnsi="Book Antiqua"/>
          <w:sz w:val="22"/>
          <w:szCs w:val="22"/>
        </w:rPr>
        <w:t>stupaju na snagu prv</w:t>
      </w:r>
      <w:r>
        <w:rPr>
          <w:rFonts w:ascii="Book Antiqua" w:hAnsi="Book Antiqua"/>
          <w:sz w:val="22"/>
          <w:szCs w:val="22"/>
        </w:rPr>
        <w:t xml:space="preserve">og </w:t>
      </w:r>
      <w:r w:rsidRPr="00BD5791">
        <w:rPr>
          <w:rFonts w:ascii="Book Antiqua" w:hAnsi="Book Antiqua"/>
          <w:sz w:val="22"/>
          <w:szCs w:val="22"/>
        </w:rPr>
        <w:t xml:space="preserve"> dana od dana objave u „Službenom vjesniku“ Vukovarsko-srijemske županije. </w:t>
      </w:r>
    </w:p>
    <w:p w14:paraId="1A09A9B3" w14:textId="6D96D7D3" w:rsidR="00BD5791" w:rsidRPr="00BD5791" w:rsidRDefault="00622CCA" w:rsidP="00622CCA">
      <w:pPr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OPĆINSKI NAČELNIK </w:t>
      </w:r>
    </w:p>
    <w:p w14:paraId="611F847D" w14:textId="6592A7AC" w:rsidR="00BD5791" w:rsidRPr="00BD5791" w:rsidRDefault="00BD5791" w:rsidP="00622CCA">
      <w:pPr>
        <w:jc w:val="right"/>
        <w:rPr>
          <w:rFonts w:ascii="Book Antiqua" w:hAnsi="Book Antiqua"/>
          <w:sz w:val="22"/>
          <w:szCs w:val="22"/>
        </w:rPr>
      </w:pPr>
      <w:r w:rsidRPr="00BD5791">
        <w:rPr>
          <w:rFonts w:ascii="Book Antiqua" w:hAnsi="Book Antiqua"/>
          <w:sz w:val="22"/>
          <w:szCs w:val="22"/>
        </w:rPr>
        <w:t xml:space="preserve"> Anđelko Dobročinac, </w:t>
      </w:r>
      <w:proofErr w:type="spellStart"/>
      <w:r w:rsidRPr="00BD5791">
        <w:rPr>
          <w:rFonts w:ascii="Book Antiqua" w:hAnsi="Book Antiqua"/>
          <w:sz w:val="22"/>
          <w:szCs w:val="22"/>
        </w:rPr>
        <w:t>dipl.ing</w:t>
      </w:r>
      <w:proofErr w:type="spellEnd"/>
      <w:r w:rsidRPr="00BD5791">
        <w:rPr>
          <w:rFonts w:ascii="Book Antiqua" w:hAnsi="Book Antiqua"/>
          <w:sz w:val="22"/>
          <w:szCs w:val="22"/>
        </w:rPr>
        <w:t xml:space="preserve">. </w:t>
      </w:r>
    </w:p>
    <w:p w14:paraId="60D068FF" w14:textId="77777777" w:rsidR="00BD5791" w:rsidRPr="00BD5791" w:rsidRDefault="00BD5791" w:rsidP="00BD5791">
      <w:pPr>
        <w:pStyle w:val="Odlomakpopisa"/>
        <w:widowControl w:val="0"/>
        <w:autoSpaceDE w:val="0"/>
        <w:autoSpaceDN w:val="0"/>
        <w:adjustRightInd w:val="0"/>
        <w:spacing w:line="259" w:lineRule="atLeast"/>
        <w:rPr>
          <w:rFonts w:ascii="Book Antiqua" w:hAnsi="Book Antiqua"/>
          <w:b/>
          <w:bCs/>
          <w:kern w:val="0"/>
        </w:rPr>
      </w:pPr>
    </w:p>
    <w:p w14:paraId="46944848" w14:textId="77777777" w:rsidR="00BD5791" w:rsidRPr="00BD5791" w:rsidRDefault="00BD5791" w:rsidP="00BD5791">
      <w:pPr>
        <w:widowControl w:val="0"/>
        <w:autoSpaceDE w:val="0"/>
        <w:autoSpaceDN w:val="0"/>
        <w:adjustRightInd w:val="0"/>
        <w:spacing w:line="259" w:lineRule="atLeast"/>
        <w:rPr>
          <w:rFonts w:ascii="Book Antiqua" w:hAnsi="Book Antiqua"/>
          <w:kern w:val="0"/>
          <w:sz w:val="22"/>
          <w:szCs w:val="22"/>
        </w:rPr>
      </w:pPr>
    </w:p>
    <w:p w14:paraId="02717DDE" w14:textId="77777777" w:rsidR="006310DE" w:rsidRPr="00BD5791" w:rsidRDefault="006310DE">
      <w:pPr>
        <w:rPr>
          <w:rFonts w:ascii="Book Antiqua" w:hAnsi="Book Antiqua"/>
          <w:sz w:val="22"/>
          <w:szCs w:val="22"/>
        </w:rPr>
      </w:pPr>
    </w:p>
    <w:sectPr w:rsidR="006310DE" w:rsidRPr="00BD5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A0AF6"/>
    <w:multiLevelType w:val="hybridMultilevel"/>
    <w:tmpl w:val="9CD048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21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30529C"/>
    <w:rsid w:val="00335D24"/>
    <w:rsid w:val="00622CCA"/>
    <w:rsid w:val="006310DE"/>
    <w:rsid w:val="00641231"/>
    <w:rsid w:val="007D2EA5"/>
    <w:rsid w:val="008068A9"/>
    <w:rsid w:val="00A57247"/>
    <w:rsid w:val="00BD5791"/>
    <w:rsid w:val="00C84210"/>
    <w:rsid w:val="00E009C1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E825"/>
  <w15:chartTrackingRefBased/>
  <w15:docId w15:val="{640B2622-804D-4B7D-BCB0-A5CA33DE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791"/>
    <w:pPr>
      <w:spacing w:line="278" w:lineRule="auto"/>
    </w:pPr>
    <w:rPr>
      <w:rFonts w:eastAsiaTheme="minorEastAsia" w:cs="Times New Roman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D57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57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579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579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579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579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579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579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579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5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5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57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579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579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57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57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57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57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D5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D5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579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D5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5791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D57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D5791"/>
    <w:pPr>
      <w:spacing w:line="259" w:lineRule="auto"/>
      <w:ind w:left="720"/>
      <w:contextualSpacing/>
    </w:pPr>
    <w:rPr>
      <w:rFonts w:eastAsiaTheme="minorHAnsi" w:cstheme="minorBidi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D579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5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579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D57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2025-11-25T07:23:00Z</cp:lastPrinted>
  <dcterms:created xsi:type="dcterms:W3CDTF">2025-11-12T12:19:00Z</dcterms:created>
  <dcterms:modified xsi:type="dcterms:W3CDTF">2025-11-25T08:02:00Z</dcterms:modified>
</cp:coreProperties>
</file>