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7E0E" w14:textId="77777777" w:rsidR="00830410" w:rsidRDefault="00830410" w:rsidP="00830410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F2965" wp14:editId="4FA3E3ED">
                <wp:simplePos x="0" y="0"/>
                <wp:positionH relativeFrom="column">
                  <wp:posOffset>5329555</wp:posOffset>
                </wp:positionH>
                <wp:positionV relativeFrom="paragraph">
                  <wp:posOffset>-556895</wp:posOffset>
                </wp:positionV>
                <wp:extent cx="1104900" cy="333375"/>
                <wp:effectExtent l="0" t="0" r="19050" b="2857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81348" w14:textId="77777777" w:rsidR="00830410" w:rsidRPr="00890EE6" w:rsidRDefault="00830410" w:rsidP="0083041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Obrazac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BF2965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419.65pt;margin-top:-43.85pt;width:87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ZcPQIAAI0EAAAOAAAAZHJzL2Uyb0RvYy54bWysVEtv2zAMvg/YfxB0X+ykSR9GnCJLkWFA&#10;0BZIh54VWYqNyaImKbGzXz9Kdh5tdxrmg0KK1EfyI5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" fillcolor="window" strokeweight=".5pt">
                <v:textbox>
                  <w:txbxContent>
                    <w:p w14:paraId="3C681348" w14:textId="77777777" w:rsidR="00830410" w:rsidRPr="00890EE6" w:rsidRDefault="00830410" w:rsidP="0083041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Obrazac 1</w:t>
                      </w:r>
                    </w:p>
                  </w:txbxContent>
                </v:textbox>
              </v:shape>
            </w:pict>
          </mc:Fallback>
        </mc:AlternateContent>
      </w:r>
      <w:r w:rsidRPr="0069421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6BEBF0" wp14:editId="10474529">
            <wp:simplePos x="0" y="0"/>
            <wp:positionH relativeFrom="rightMargin">
              <wp:posOffset>-173990</wp:posOffset>
            </wp:positionH>
            <wp:positionV relativeFrom="paragraph">
              <wp:posOffset>0</wp:posOffset>
            </wp:positionV>
            <wp:extent cx="609600" cy="756920"/>
            <wp:effectExtent l="0" t="0" r="0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218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934E9BF" wp14:editId="1DF8128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7225" cy="833267"/>
            <wp:effectExtent l="0" t="0" r="0" b="5080"/>
            <wp:wrapSquare wrapText="bothSides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0DA39BA2" w14:textId="77777777" w:rsidR="00830410" w:rsidRDefault="00830410" w:rsidP="00830410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VUKOVARSKO-SRIJEMSKA ŽUPANIJA</w:t>
      </w:r>
    </w:p>
    <w:p w14:paraId="58964056" w14:textId="77777777" w:rsidR="00830410" w:rsidRDefault="00830410" w:rsidP="00830410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Općina Tovarnik</w:t>
      </w:r>
    </w:p>
    <w:p w14:paraId="172EFCB6" w14:textId="77777777" w:rsidR="00830410" w:rsidRDefault="00830410" w:rsidP="00830410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A180F4" w14:textId="77777777" w:rsidR="00830410" w:rsidRDefault="00830410" w:rsidP="00830410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DCB1E9" w14:textId="77777777" w:rsidR="00830410" w:rsidRDefault="00830410" w:rsidP="00830410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PRIJAVNI OBRAZAC</w:t>
      </w:r>
    </w:p>
    <w:p w14:paraId="03A20400" w14:textId="3CBF121D" w:rsidR="00830410" w:rsidRDefault="00830410" w:rsidP="00830410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podnošenje zahtjeva za ostvarivanje prava na prigodnu božićnicu umirovljenicima s mirovinom do 200,00 EUR sa prebivalištem na području Općine Tovarnik za 2025. godinu</w:t>
      </w:r>
    </w:p>
    <w:p w14:paraId="79803675" w14:textId="77777777" w:rsidR="00830410" w:rsidRDefault="00830410" w:rsidP="00830410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B62B20" w14:textId="77777777" w:rsidR="00830410" w:rsidRDefault="00830410" w:rsidP="00830410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Osnovni podaci o podnositelju prijave:</w:t>
      </w:r>
    </w:p>
    <w:p w14:paraId="55A157F2" w14:textId="77777777" w:rsidR="00830410" w:rsidRDefault="00830410" w:rsidP="00830410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 prijave (ime i prezime) _____________________________________________</w:t>
      </w:r>
    </w:p>
    <w:p w14:paraId="29B7B947" w14:textId="77777777" w:rsidR="00830410" w:rsidRDefault="00830410" w:rsidP="00830410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___________________________________</w:t>
      </w:r>
    </w:p>
    <w:p w14:paraId="084BB4E2" w14:textId="77777777" w:rsidR="00830410" w:rsidRDefault="00830410" w:rsidP="00830410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___________________________________________________________________</w:t>
      </w:r>
    </w:p>
    <w:p w14:paraId="5B66FEA4" w14:textId="77777777" w:rsidR="00830410" w:rsidRDefault="00830410" w:rsidP="00830410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_______________________________________</w:t>
      </w:r>
    </w:p>
    <w:p w14:paraId="1943D0CB" w14:textId="77777777" w:rsidR="00830410" w:rsidRDefault="00830410" w:rsidP="00830410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mjesečnih primanja ____________________________________________________</w:t>
      </w:r>
    </w:p>
    <w:p w14:paraId="59ADAED9" w14:textId="77777777" w:rsidR="00830410" w:rsidRDefault="00830410" w:rsidP="00830410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7199006" w14:textId="77777777" w:rsidR="00830410" w:rsidRDefault="00830410" w:rsidP="00830410">
      <w:pPr>
        <w:tabs>
          <w:tab w:val="left" w:pos="2880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Uz Prijavni obrazac (Obrazac 1) prilažem</w:t>
      </w:r>
    </w:p>
    <w:p w14:paraId="2AB7242D" w14:textId="77777777" w:rsidR="00830410" w:rsidRDefault="00830410" w:rsidP="00830410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Preslika osobne iskaznice podnositelja prijave – obostrano</w:t>
      </w:r>
    </w:p>
    <w:p w14:paraId="4EF39EB3" w14:textId="77777777" w:rsidR="00830410" w:rsidRDefault="00830410" w:rsidP="00830410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Dokaz o mirovinskim primanjima za podnositelja zahtjeva (odrezak o mirovinskim primanjima i hrvatske i inozemne )</w:t>
      </w:r>
    </w:p>
    <w:p w14:paraId="731C1663" w14:textId="77777777" w:rsidR="00830410" w:rsidRDefault="00830410" w:rsidP="00830410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Izjava o istinitosti podataka za podnositelja prijave</w:t>
      </w:r>
    </w:p>
    <w:p w14:paraId="1793BA3F" w14:textId="77777777" w:rsidR="00830410" w:rsidRDefault="00830410" w:rsidP="00830410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195CB41E" w14:textId="77777777" w:rsidR="00830410" w:rsidRPr="0048251B" w:rsidRDefault="00830410" w:rsidP="00830410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BFCEB" wp14:editId="08529379">
                <wp:simplePos x="0" y="0"/>
                <wp:positionH relativeFrom="column">
                  <wp:posOffset>5080</wp:posOffset>
                </wp:positionH>
                <wp:positionV relativeFrom="paragraph">
                  <wp:posOffset>92076</wp:posOffset>
                </wp:positionV>
                <wp:extent cx="5705475" cy="1390650"/>
                <wp:effectExtent l="0" t="0" r="28575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EFF35C" w14:textId="77777777" w:rsidR="00830410" w:rsidRDefault="00830410" w:rsidP="0083041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B77A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NAPOMENA:</w:t>
                            </w:r>
                          </w:p>
                          <w:p w14:paraId="6457FDBE" w14:textId="6E54EEE5" w:rsidR="00830410" w:rsidRPr="003B77AF" w:rsidRDefault="00830410" w:rsidP="00830410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Prijavitelj vlastoručnim potpisom potvrđuje da su podaci navedeni u ovom Prijavnom obrascu i priloženoj dokumentaciji točni i potpuni te ovlašćuje Općinu Tovarnik da iste ima pravo provjeravati, obrađivati, čuvati i koristiti u skladu sa Općom uredbom (EU) 2016/679 o zaštiti pojedinaca u vezi sa obradom osobnih podataka i slobodnom kretanju takvih podataka, a u svrhu ostvarivanja prava za prigodni božićni poklon umirovljenicima i starijim osobama bez primanja sa prebivalištem na području Općine Tovarnik za 2025. godinu.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BFCEB" id="Tekstni okvir 3" o:spid="_x0000_s1027" type="#_x0000_t202" style="position:absolute;margin-left:.4pt;margin-top:7.25pt;width:449.25pt;height:10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" fillcolor="window" strokecolor="windowText" strokeweight="1pt">
                <v:textbox>
                  <w:txbxContent>
                    <w:p w14:paraId="64EFF35C" w14:textId="77777777" w:rsidR="00830410" w:rsidRDefault="00830410" w:rsidP="00830410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B77AF">
                        <w:rPr>
                          <w:rFonts w:ascii="Times New Roman" w:hAnsi="Times New Roman"/>
                          <w:b/>
                          <w:bCs/>
                        </w:rPr>
                        <w:t>NAPOMENA:</w:t>
                      </w:r>
                    </w:p>
                    <w:p w14:paraId="6457FDBE" w14:textId="6E54EEE5" w:rsidR="00830410" w:rsidRPr="003B77AF" w:rsidRDefault="00830410" w:rsidP="00830410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Prijavitelj vlastoručnim potpisom potvrđuje da su podaci navedeni u ovom Prijavnom obrascu i priloženoj dokumentaciji točni i potpuni te ovlašćuje Općinu Tovarnik da iste ima pravo provjeravati, obrađivati, čuvati i koristiti u skladu sa Općom uredbom (EU) 2016/679 o zaštiti pojedinaca u vezi sa obradom osobnih podataka i slobodnom kretanju takvih podataka, a u svrhu ostvarivanja prava za prigodni božićni poklon umirovljenicima i starijim osobama bez primanja sa prebivalištem na području Općine Tovarnik za 2025. godinu.</w:t>
                      </w:r>
                    </w:p>
                  </w:txbxContent>
                </v:textbox>
              </v:shape>
            </w:pict>
          </mc:Fallback>
        </mc:AlternateContent>
      </w:r>
    </w:p>
    <w:p w14:paraId="1476A357" w14:textId="77777777" w:rsidR="00830410" w:rsidRPr="0003154A" w:rsidRDefault="00830410" w:rsidP="00830410">
      <w:pPr>
        <w:tabs>
          <w:tab w:val="left" w:pos="2880"/>
        </w:tabs>
        <w:rPr>
          <w:rFonts w:ascii="Times New Roman" w:hAnsi="Times New Roman"/>
          <w:b/>
          <w:bCs/>
          <w:sz w:val="24"/>
          <w:szCs w:val="24"/>
        </w:rPr>
      </w:pPr>
    </w:p>
    <w:p w14:paraId="2664FC2D" w14:textId="77777777" w:rsidR="00830410" w:rsidRPr="00694218" w:rsidRDefault="00830410" w:rsidP="008304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0B2B0D56" w14:textId="77777777" w:rsidR="00830410" w:rsidRPr="00694218" w:rsidRDefault="00830410" w:rsidP="00830410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REPUBLIKA HRVATSKA</w:t>
      </w:r>
    </w:p>
    <w:p w14:paraId="0DAB5E8F" w14:textId="77777777" w:rsidR="00830410" w:rsidRPr="00694218" w:rsidRDefault="00830410" w:rsidP="00830410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VUKOVARSKO-SRIJEMSKA ŽUPANIJA</w:t>
      </w:r>
    </w:p>
    <w:p w14:paraId="02573DEA" w14:textId="77777777" w:rsidR="00830410" w:rsidRPr="00694218" w:rsidRDefault="00830410" w:rsidP="00830410">
      <w:pPr>
        <w:spacing w:after="0"/>
        <w:rPr>
          <w:rFonts w:ascii="Times New Roman" w:hAnsi="Times New Roman"/>
          <w:b/>
          <w:sz w:val="24"/>
          <w:szCs w:val="24"/>
        </w:rPr>
      </w:pPr>
      <w:r w:rsidRPr="00694218">
        <w:rPr>
          <w:rFonts w:ascii="Times New Roman" w:hAnsi="Times New Roman"/>
          <w:b/>
          <w:sz w:val="24"/>
          <w:szCs w:val="24"/>
        </w:rPr>
        <w:t xml:space="preserve"> </w:t>
      </w:r>
    </w:p>
    <w:p w14:paraId="67EEE2B1" w14:textId="77777777" w:rsidR="00830410" w:rsidRDefault="00830410" w:rsidP="0083041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27B9258" w14:textId="77777777" w:rsidR="00830410" w:rsidRDefault="00830410" w:rsidP="00830410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_________________________ , ___________ 2025. godine</w:t>
      </w:r>
    </w:p>
    <w:p w14:paraId="69AA15FA" w14:textId="77777777" w:rsidR="00830410" w:rsidRDefault="00830410" w:rsidP="00830410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D1A1A1F" w14:textId="77777777" w:rsidR="00830410" w:rsidRDefault="00830410" w:rsidP="00830410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2D3B6C86" w14:textId="206B4B7B" w:rsidR="00830410" w:rsidRPr="00440E87" w:rsidRDefault="00830410" w:rsidP="00440E87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(potpis prijavitelja)</w:t>
      </w:r>
    </w:p>
    <w:sectPr w:rsidR="00830410" w:rsidRPr="00440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10"/>
    <w:rsid w:val="00246E88"/>
    <w:rsid w:val="003F1AA5"/>
    <w:rsid w:val="00440E87"/>
    <w:rsid w:val="00830410"/>
    <w:rsid w:val="00A3744B"/>
    <w:rsid w:val="00D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FD39"/>
  <w15:chartTrackingRefBased/>
  <w15:docId w15:val="{B249C38C-5755-4A7F-973D-2232915E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410"/>
    <w:pPr>
      <w:spacing w:line="259" w:lineRule="auto"/>
    </w:pPr>
    <w:rPr>
      <w:rFonts w:eastAsiaTheme="minorEastAsia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304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04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04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04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04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04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04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04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04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0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0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0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041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041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04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04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04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04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0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30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04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30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0410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304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0410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3041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0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041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0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Tovarnik</dc:creator>
  <cp:keywords/>
  <dc:description/>
  <cp:lastModifiedBy>Općina Tovarnik</cp:lastModifiedBy>
  <cp:revision>3</cp:revision>
  <dcterms:created xsi:type="dcterms:W3CDTF">2025-12-08T08:26:00Z</dcterms:created>
  <dcterms:modified xsi:type="dcterms:W3CDTF">2025-12-10T22:25:00Z</dcterms:modified>
</cp:coreProperties>
</file>