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0982E" w14:textId="77777777" w:rsidR="004D55CD" w:rsidRPr="0052771A" w:rsidRDefault="004D55CD" w:rsidP="004D55CD">
      <w:pPr>
        <w:rPr>
          <w:rFonts w:ascii="Times New Roman" w:hAnsi="Times New Roman" w:cs="Times New Roman"/>
          <w:szCs w:val="24"/>
          <w:lang w:val="de-DE"/>
        </w:rPr>
      </w:pPr>
    </w:p>
    <w:p w14:paraId="0B1AD403" w14:textId="77777777" w:rsidR="004D55CD" w:rsidRPr="0052771A" w:rsidRDefault="004D55CD" w:rsidP="004D55CD">
      <w:pPr>
        <w:rPr>
          <w:rFonts w:ascii="Times New Roman" w:hAnsi="Times New Roman" w:cs="Times New Roman"/>
          <w:iCs/>
          <w:szCs w:val="24"/>
        </w:rPr>
      </w:pPr>
    </w:p>
    <w:p w14:paraId="1F442C84" w14:textId="77777777" w:rsidR="004D55CD" w:rsidRPr="0052771A" w:rsidRDefault="004D55CD" w:rsidP="004D55CD">
      <w:pPr>
        <w:rPr>
          <w:rFonts w:ascii="Times New Roman" w:hAnsi="Times New Roman" w:cs="Times New Roman"/>
          <w:iCs/>
          <w:szCs w:val="24"/>
        </w:rPr>
      </w:pPr>
    </w:p>
    <w:p w14:paraId="156C8AFD" w14:textId="77777777" w:rsidR="004D55CD" w:rsidRPr="0052771A" w:rsidRDefault="004D55CD" w:rsidP="004D55CD">
      <w:pPr>
        <w:jc w:val="both"/>
        <w:rPr>
          <w:rFonts w:ascii="Times New Roman" w:hAnsi="Times New Roman" w:cs="Times New Roman"/>
          <w:iCs/>
          <w:szCs w:val="24"/>
        </w:rPr>
      </w:pPr>
    </w:p>
    <w:p w14:paraId="001CC6E2" w14:textId="77777777" w:rsidR="004D55CD" w:rsidRPr="0052771A" w:rsidRDefault="004D55CD" w:rsidP="004D55CD">
      <w:pPr>
        <w:jc w:val="both"/>
        <w:rPr>
          <w:rFonts w:ascii="Times New Roman" w:hAnsi="Times New Roman" w:cs="Times New Roman"/>
          <w:iCs/>
          <w:szCs w:val="24"/>
        </w:rPr>
      </w:pPr>
    </w:p>
    <w:p w14:paraId="4D53AADB" w14:textId="1744AD36" w:rsidR="0052771A" w:rsidRPr="0052771A" w:rsidRDefault="004D55CD" w:rsidP="0052771A">
      <w:pPr>
        <w:pStyle w:val="Bezproreda"/>
        <w:rPr>
          <w:rFonts w:ascii="Times New Roman" w:hAnsi="Times New Roman"/>
          <w:sz w:val="24"/>
          <w:szCs w:val="24"/>
        </w:rPr>
      </w:pPr>
      <w:r w:rsidRPr="0052771A">
        <w:rPr>
          <w:rFonts w:ascii="Times New Roman" w:hAnsi="Times New Roman"/>
          <w:noProof/>
          <w:sz w:val="24"/>
          <w:szCs w:val="24"/>
        </w:rPr>
        <w:drawing>
          <wp:anchor distT="0" distB="0" distL="114300" distR="114300" simplePos="0" relativeHeight="251659264" behindDoc="1" locked="0" layoutInCell="1" allowOverlap="1" wp14:anchorId="5124BD8B" wp14:editId="09884DD3">
            <wp:simplePos x="0" y="0"/>
            <wp:positionH relativeFrom="page">
              <wp:posOffset>1590040</wp:posOffset>
            </wp:positionH>
            <wp:positionV relativeFrom="margin">
              <wp:posOffset>-55880</wp:posOffset>
            </wp:positionV>
            <wp:extent cx="581025" cy="756562"/>
            <wp:effectExtent l="0" t="0" r="0" b="5715"/>
            <wp:wrapNone/>
            <wp:docPr id="4" name="Slika 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na kojoj se prikazuje tekst, isječak crteža&#10;&#10;Opis je automatski generir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5656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89243730"/>
      <w:bookmarkStart w:id="1" w:name="_Hlk89244860"/>
      <w:bookmarkStart w:id="2" w:name="_Hlk85794546"/>
      <w:r w:rsidRPr="0052771A">
        <w:rPr>
          <w:rFonts w:ascii="Times New Roman" w:hAnsi="Times New Roman"/>
          <w:sz w:val="24"/>
          <w:szCs w:val="24"/>
        </w:rPr>
        <w:t>REPUBLIKA HRVATSK</w:t>
      </w:r>
      <w:r w:rsidR="0052771A" w:rsidRPr="0052771A">
        <w:rPr>
          <w:rFonts w:ascii="Times New Roman" w:hAnsi="Times New Roman"/>
          <w:sz w:val="24"/>
          <w:szCs w:val="24"/>
        </w:rPr>
        <w:t>A</w:t>
      </w:r>
    </w:p>
    <w:p w14:paraId="731145AB" w14:textId="626072C1" w:rsidR="004D55CD" w:rsidRPr="0052771A" w:rsidRDefault="004D55CD" w:rsidP="0052771A">
      <w:pPr>
        <w:pStyle w:val="Bezproreda"/>
        <w:rPr>
          <w:rFonts w:ascii="Times New Roman" w:hAnsi="Times New Roman"/>
          <w:sz w:val="24"/>
          <w:szCs w:val="24"/>
        </w:rPr>
      </w:pPr>
      <w:r w:rsidRPr="0052771A">
        <w:rPr>
          <w:rFonts w:ascii="Times New Roman" w:hAnsi="Times New Roman"/>
          <w:sz w:val="24"/>
          <w:szCs w:val="24"/>
        </w:rPr>
        <w:t>VUKOVARSKO</w:t>
      </w:r>
      <w:r w:rsidR="00794CE3">
        <w:rPr>
          <w:rFonts w:ascii="Times New Roman" w:hAnsi="Times New Roman"/>
          <w:sz w:val="24"/>
          <w:szCs w:val="24"/>
        </w:rPr>
        <w:t>-</w:t>
      </w:r>
      <w:r w:rsidRPr="0052771A">
        <w:rPr>
          <w:rFonts w:ascii="Times New Roman" w:hAnsi="Times New Roman"/>
          <w:sz w:val="24"/>
          <w:szCs w:val="24"/>
        </w:rPr>
        <w:t>SRIJEMSKA ŽUPANIJA</w:t>
      </w:r>
    </w:p>
    <w:p w14:paraId="78AAB345" w14:textId="002BF122" w:rsidR="004D55CD" w:rsidRPr="0052771A" w:rsidRDefault="004D55CD" w:rsidP="004D55CD">
      <w:pPr>
        <w:widowControl w:val="0"/>
        <w:autoSpaceDE w:val="0"/>
        <w:autoSpaceDN w:val="0"/>
        <w:spacing w:line="276" w:lineRule="auto"/>
        <w:rPr>
          <w:rFonts w:ascii="Times New Roman" w:hAnsi="Times New Roman" w:cs="Times New Roman"/>
          <w:szCs w:val="24"/>
        </w:rPr>
      </w:pPr>
      <w:r w:rsidRPr="0052771A">
        <w:rPr>
          <w:rFonts w:ascii="Times New Roman" w:hAnsi="Times New Roman" w:cs="Times New Roman"/>
          <w:szCs w:val="24"/>
        </w:rPr>
        <w:t xml:space="preserve"> </w:t>
      </w:r>
    </w:p>
    <w:p w14:paraId="47AC4B89" w14:textId="30CE5575" w:rsidR="004D55CD" w:rsidRPr="0052771A" w:rsidRDefault="001554D0" w:rsidP="004D55CD">
      <w:pPr>
        <w:widowControl w:val="0"/>
        <w:autoSpaceDE w:val="0"/>
        <w:autoSpaceDN w:val="0"/>
        <w:spacing w:line="276" w:lineRule="auto"/>
        <w:jc w:val="both"/>
        <w:rPr>
          <w:rFonts w:ascii="Times New Roman" w:hAnsi="Times New Roman" w:cs="Times New Roman"/>
          <w:b/>
          <w:szCs w:val="24"/>
        </w:rPr>
      </w:pPr>
      <w:r w:rsidRPr="0052771A">
        <w:rPr>
          <w:rFonts w:ascii="Times New Roman" w:hAnsi="Times New Roman" w:cs="Times New Roman"/>
          <w:noProof/>
          <w:szCs w:val="24"/>
        </w:rPr>
        <w:drawing>
          <wp:anchor distT="0" distB="0" distL="114300" distR="114300" simplePos="0" relativeHeight="251660288" behindDoc="0" locked="0" layoutInCell="1" allowOverlap="1" wp14:anchorId="4D1E4057" wp14:editId="76B13481">
            <wp:simplePos x="0" y="0"/>
            <wp:positionH relativeFrom="margin">
              <wp:align>left</wp:align>
            </wp:positionH>
            <wp:positionV relativeFrom="paragraph">
              <wp:posOffset>12700</wp:posOffset>
            </wp:positionV>
            <wp:extent cx="354965" cy="441960"/>
            <wp:effectExtent l="0" t="0" r="6985" b="0"/>
            <wp:wrapSquare wrapText="bothSides"/>
            <wp:docPr id="1" name="Slika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8">
                      <a:clrChange>
                        <a:clrFrom>
                          <a:srgbClr val="EEEDEF"/>
                        </a:clrFrom>
                        <a:clrTo>
                          <a:srgbClr val="EEEDEF">
                            <a:alpha val="0"/>
                          </a:srgbClr>
                        </a:clrTo>
                      </a:clrChange>
                      <a:lum bright="24000"/>
                      <a:extLst>
                        <a:ext uri="{28A0092B-C50C-407E-A947-70E740481C1C}">
                          <a14:useLocalDpi xmlns:a14="http://schemas.microsoft.com/office/drawing/2010/main" val="0"/>
                        </a:ext>
                      </a:extLst>
                    </a:blip>
                    <a:srcRect/>
                    <a:stretch>
                      <a:fillRect/>
                    </a:stretch>
                  </pic:blipFill>
                  <pic:spPr bwMode="auto">
                    <a:xfrm>
                      <a:off x="0" y="0"/>
                      <a:ext cx="35496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5CD" w:rsidRPr="0052771A">
        <w:rPr>
          <w:rFonts w:ascii="Times New Roman" w:hAnsi="Times New Roman" w:cs="Times New Roman"/>
          <w:b/>
          <w:szCs w:val="24"/>
        </w:rPr>
        <w:t>OPĆINA TOVARNIK</w:t>
      </w:r>
    </w:p>
    <w:p w14:paraId="6B5505FB" w14:textId="22A2CCC4" w:rsidR="004D55CD" w:rsidRPr="0052771A" w:rsidRDefault="004D55CD" w:rsidP="00A1422E">
      <w:pPr>
        <w:widowControl w:val="0"/>
        <w:autoSpaceDE w:val="0"/>
        <w:autoSpaceDN w:val="0"/>
        <w:spacing w:line="276" w:lineRule="auto"/>
        <w:jc w:val="both"/>
        <w:rPr>
          <w:rFonts w:ascii="Times New Roman" w:hAnsi="Times New Roman" w:cs="Times New Roman"/>
          <w:b/>
          <w:szCs w:val="24"/>
        </w:rPr>
      </w:pPr>
      <w:r w:rsidRPr="0052771A">
        <w:rPr>
          <w:rFonts w:ascii="Times New Roman" w:hAnsi="Times New Roman" w:cs="Times New Roman"/>
          <w:b/>
          <w:szCs w:val="24"/>
        </w:rPr>
        <w:t>OPĆINSK</w:t>
      </w:r>
      <w:r w:rsidR="002066E2">
        <w:rPr>
          <w:rFonts w:ascii="Times New Roman" w:hAnsi="Times New Roman" w:cs="Times New Roman"/>
          <w:b/>
          <w:szCs w:val="24"/>
        </w:rPr>
        <w:t>O VIJEĆE</w:t>
      </w:r>
    </w:p>
    <w:p w14:paraId="37D367A5" w14:textId="77777777" w:rsidR="004D55CD" w:rsidRPr="0052771A" w:rsidRDefault="004D55CD" w:rsidP="004D55CD">
      <w:pPr>
        <w:widowControl w:val="0"/>
        <w:autoSpaceDE w:val="0"/>
        <w:autoSpaceDN w:val="0"/>
        <w:spacing w:line="276" w:lineRule="auto"/>
        <w:rPr>
          <w:rFonts w:ascii="Times New Roman" w:hAnsi="Times New Roman" w:cs="Times New Roman"/>
          <w:b/>
          <w:szCs w:val="24"/>
        </w:rPr>
      </w:pPr>
    </w:p>
    <w:p w14:paraId="0BCA367E" w14:textId="138BF3CB" w:rsidR="002066E2" w:rsidRPr="002066E2" w:rsidRDefault="002066E2" w:rsidP="002066E2">
      <w:pPr>
        <w:widowControl w:val="0"/>
        <w:autoSpaceDE w:val="0"/>
        <w:autoSpaceDN w:val="0"/>
        <w:spacing w:line="259" w:lineRule="auto"/>
        <w:jc w:val="left"/>
        <w:rPr>
          <w:rFonts w:ascii="Times New Roman" w:eastAsia="Calibri" w:hAnsi="Times New Roman" w:cs="Times New Roman"/>
          <w:szCs w:val="24"/>
        </w:rPr>
      </w:pPr>
      <w:r w:rsidRPr="002066E2">
        <w:rPr>
          <w:rFonts w:ascii="Times New Roman" w:eastAsia="Calibri" w:hAnsi="Times New Roman" w:cs="Times New Roman"/>
          <w:szCs w:val="24"/>
        </w:rPr>
        <w:t>KLASA: 024-03/25-01/</w:t>
      </w:r>
      <w:r>
        <w:rPr>
          <w:rFonts w:ascii="Times New Roman" w:eastAsia="Calibri" w:hAnsi="Times New Roman" w:cs="Times New Roman"/>
          <w:szCs w:val="24"/>
        </w:rPr>
        <w:t>81</w:t>
      </w:r>
    </w:p>
    <w:p w14:paraId="67993ABD" w14:textId="77777777" w:rsidR="002066E2" w:rsidRPr="002066E2" w:rsidRDefault="002066E2" w:rsidP="002066E2">
      <w:pPr>
        <w:widowControl w:val="0"/>
        <w:autoSpaceDE w:val="0"/>
        <w:autoSpaceDN w:val="0"/>
        <w:spacing w:line="259" w:lineRule="auto"/>
        <w:jc w:val="left"/>
        <w:rPr>
          <w:rFonts w:ascii="Times New Roman" w:eastAsia="Calibri" w:hAnsi="Times New Roman" w:cs="Times New Roman"/>
          <w:szCs w:val="24"/>
        </w:rPr>
      </w:pPr>
      <w:r w:rsidRPr="002066E2">
        <w:rPr>
          <w:rFonts w:ascii="Times New Roman" w:eastAsia="Calibri" w:hAnsi="Times New Roman" w:cs="Times New Roman"/>
          <w:szCs w:val="24"/>
        </w:rPr>
        <w:t>URBROJ: 2196-28-02-25-01</w:t>
      </w:r>
    </w:p>
    <w:p w14:paraId="0096F32E" w14:textId="7C6F62FC" w:rsidR="004D55CD" w:rsidRPr="001554D0" w:rsidRDefault="002066E2" w:rsidP="002066E2">
      <w:pPr>
        <w:widowControl w:val="0"/>
        <w:autoSpaceDE w:val="0"/>
        <w:autoSpaceDN w:val="0"/>
        <w:spacing w:line="259" w:lineRule="auto"/>
        <w:jc w:val="left"/>
        <w:rPr>
          <w:rFonts w:ascii="Times New Roman" w:eastAsia="Calibri" w:hAnsi="Times New Roman" w:cs="Times New Roman"/>
          <w:szCs w:val="24"/>
        </w:rPr>
      </w:pPr>
      <w:r w:rsidRPr="002066E2">
        <w:rPr>
          <w:rFonts w:ascii="Times New Roman" w:eastAsia="Calibri" w:hAnsi="Times New Roman" w:cs="Times New Roman"/>
          <w:szCs w:val="24"/>
        </w:rPr>
        <w:t>Tovarnik, 11. travnja 2025</w:t>
      </w:r>
      <w:r w:rsidR="00E57DDE">
        <w:rPr>
          <w:rFonts w:ascii="Times New Roman" w:eastAsia="Calibri" w:hAnsi="Times New Roman" w:cs="Times New Roman"/>
          <w:szCs w:val="24"/>
        </w:rPr>
        <w:t>.</w:t>
      </w:r>
    </w:p>
    <w:p w14:paraId="631FD215" w14:textId="77777777" w:rsidR="00E57DDE" w:rsidRDefault="00E57DDE" w:rsidP="00A1422E">
      <w:pPr>
        <w:spacing w:after="160" w:line="259" w:lineRule="auto"/>
        <w:jc w:val="both"/>
        <w:rPr>
          <w:rFonts w:ascii="Times New Roman" w:eastAsia="Calibri" w:hAnsi="Times New Roman" w:cs="Times New Roman"/>
          <w:szCs w:val="24"/>
        </w:rPr>
      </w:pPr>
    </w:p>
    <w:bookmarkEnd w:id="0"/>
    <w:bookmarkEnd w:id="1"/>
    <w:bookmarkEnd w:id="2"/>
    <w:p w14:paraId="4AD4FA20" w14:textId="6903FEA2" w:rsidR="003465ED" w:rsidRPr="0052771A" w:rsidRDefault="003465ED" w:rsidP="00A1422E">
      <w:pPr>
        <w:pStyle w:val="Podnoje"/>
        <w:spacing w:line="276" w:lineRule="auto"/>
        <w:jc w:val="both"/>
        <w:rPr>
          <w:rFonts w:ascii="Times New Roman" w:hAnsi="Times New Roman"/>
          <w:sz w:val="24"/>
          <w:szCs w:val="24"/>
        </w:rPr>
      </w:pPr>
      <w:r w:rsidRPr="0052771A">
        <w:rPr>
          <w:rFonts w:ascii="Times New Roman" w:hAnsi="Times New Roman"/>
          <w:sz w:val="24"/>
          <w:szCs w:val="24"/>
        </w:rPr>
        <w:t>Temeljem članka 4. st. 1. točke 3. Zakona o državnim potporama (NN  br</w:t>
      </w:r>
      <w:r w:rsidR="00D31CD9">
        <w:rPr>
          <w:rFonts w:ascii="Times New Roman" w:hAnsi="Times New Roman"/>
          <w:sz w:val="24"/>
          <w:szCs w:val="24"/>
        </w:rPr>
        <w:t>.</w:t>
      </w:r>
      <w:r w:rsidRPr="0052771A">
        <w:rPr>
          <w:rFonts w:ascii="Times New Roman" w:hAnsi="Times New Roman"/>
          <w:sz w:val="24"/>
          <w:szCs w:val="24"/>
        </w:rPr>
        <w:t xml:space="preserve"> 47/14 i 69/17)</w:t>
      </w:r>
      <w:r w:rsidRPr="0052771A">
        <w:rPr>
          <w:rFonts w:ascii="Times New Roman" w:hAnsi="Times New Roman"/>
          <w:b/>
          <w:sz w:val="24"/>
          <w:szCs w:val="24"/>
        </w:rPr>
        <w:t>,</w:t>
      </w:r>
      <w:r w:rsidR="00D31CD9">
        <w:rPr>
          <w:rFonts w:ascii="Times New Roman" w:hAnsi="Times New Roman"/>
          <w:b/>
          <w:sz w:val="24"/>
          <w:szCs w:val="24"/>
        </w:rPr>
        <w:t xml:space="preserve"> </w:t>
      </w:r>
      <w:r w:rsidRPr="0052771A">
        <w:rPr>
          <w:rFonts w:ascii="Times New Roman" w:hAnsi="Times New Roman"/>
          <w:sz w:val="24"/>
          <w:szCs w:val="24"/>
        </w:rPr>
        <w:t>članka 36. Zakona o</w:t>
      </w:r>
      <w:r w:rsidR="005802DB" w:rsidRPr="0052771A">
        <w:rPr>
          <w:rFonts w:ascii="Times New Roman" w:hAnsi="Times New Roman"/>
          <w:sz w:val="24"/>
          <w:szCs w:val="24"/>
        </w:rPr>
        <w:t xml:space="preserve"> poljoprivredi (NN broj 11</w:t>
      </w:r>
      <w:r w:rsidR="00D31CD9">
        <w:rPr>
          <w:rFonts w:ascii="Times New Roman" w:hAnsi="Times New Roman"/>
          <w:sz w:val="24"/>
          <w:szCs w:val="24"/>
        </w:rPr>
        <w:t>8</w:t>
      </w:r>
      <w:r w:rsidR="005802DB" w:rsidRPr="0052771A">
        <w:rPr>
          <w:rFonts w:ascii="Times New Roman" w:hAnsi="Times New Roman"/>
          <w:sz w:val="24"/>
          <w:szCs w:val="24"/>
        </w:rPr>
        <w:t>/18,</w:t>
      </w:r>
      <w:r w:rsidRPr="0052771A">
        <w:rPr>
          <w:rFonts w:ascii="Times New Roman" w:hAnsi="Times New Roman"/>
          <w:sz w:val="24"/>
          <w:szCs w:val="24"/>
        </w:rPr>
        <w:t xml:space="preserve"> 42/20</w:t>
      </w:r>
      <w:r w:rsidR="005802DB" w:rsidRPr="0052771A">
        <w:rPr>
          <w:rFonts w:ascii="Times New Roman" w:hAnsi="Times New Roman"/>
          <w:sz w:val="24"/>
          <w:szCs w:val="24"/>
        </w:rPr>
        <w:t>, 127/20</w:t>
      </w:r>
      <w:r w:rsidR="00A1422E" w:rsidRPr="0052771A">
        <w:rPr>
          <w:rFonts w:ascii="Times New Roman" w:hAnsi="Times New Roman"/>
          <w:sz w:val="24"/>
          <w:szCs w:val="24"/>
        </w:rPr>
        <w:t xml:space="preserve">, </w:t>
      </w:r>
      <w:r w:rsidR="005802DB" w:rsidRPr="0052771A">
        <w:rPr>
          <w:rFonts w:ascii="Times New Roman" w:hAnsi="Times New Roman"/>
          <w:sz w:val="24"/>
          <w:szCs w:val="24"/>
        </w:rPr>
        <w:t>52/21</w:t>
      </w:r>
      <w:r w:rsidR="00E57DDE">
        <w:rPr>
          <w:rFonts w:ascii="Times New Roman" w:hAnsi="Times New Roman"/>
          <w:sz w:val="24"/>
          <w:szCs w:val="24"/>
        </w:rPr>
        <w:t>, 152/22 i 152/24</w:t>
      </w:r>
      <w:r w:rsidRPr="0052771A">
        <w:rPr>
          <w:rFonts w:ascii="Times New Roman" w:hAnsi="Times New Roman"/>
          <w:sz w:val="24"/>
          <w:szCs w:val="24"/>
        </w:rPr>
        <w:t>),</w:t>
      </w:r>
      <w:r w:rsidRPr="0052771A">
        <w:rPr>
          <w:rFonts w:ascii="Times New Roman" w:hAnsi="Times New Roman"/>
          <w:b/>
          <w:sz w:val="24"/>
          <w:szCs w:val="24"/>
        </w:rPr>
        <w:t xml:space="preserve"> </w:t>
      </w:r>
      <w:r w:rsidRPr="0052771A">
        <w:rPr>
          <w:rFonts w:ascii="Times New Roman" w:hAnsi="Times New Roman"/>
          <w:sz w:val="24"/>
          <w:szCs w:val="24"/>
        </w:rPr>
        <w:t>Pravilnika o državnim potporama sektoru poljoprivred</w:t>
      </w:r>
      <w:r w:rsidR="00932078" w:rsidRPr="0052771A">
        <w:rPr>
          <w:rFonts w:ascii="Times New Roman" w:hAnsi="Times New Roman"/>
          <w:sz w:val="24"/>
          <w:szCs w:val="24"/>
        </w:rPr>
        <w:t>e i ruralnom razvoju (NN br</w:t>
      </w:r>
      <w:r w:rsidR="00AF76E4">
        <w:rPr>
          <w:rFonts w:ascii="Times New Roman" w:hAnsi="Times New Roman"/>
          <w:sz w:val="24"/>
          <w:szCs w:val="24"/>
        </w:rPr>
        <w:t>.</w:t>
      </w:r>
      <w:r w:rsidR="00932078" w:rsidRPr="0052771A">
        <w:rPr>
          <w:rFonts w:ascii="Times New Roman" w:hAnsi="Times New Roman"/>
          <w:sz w:val="24"/>
          <w:szCs w:val="24"/>
        </w:rPr>
        <w:t xml:space="preserve"> 7</w:t>
      </w:r>
      <w:r w:rsidRPr="0052771A">
        <w:rPr>
          <w:rFonts w:ascii="Times New Roman" w:hAnsi="Times New Roman"/>
          <w:sz w:val="24"/>
          <w:szCs w:val="24"/>
        </w:rPr>
        <w:t>/</w:t>
      </w:r>
      <w:r w:rsidR="00932078" w:rsidRPr="0052771A">
        <w:rPr>
          <w:rFonts w:ascii="Times New Roman" w:hAnsi="Times New Roman"/>
          <w:sz w:val="24"/>
          <w:szCs w:val="24"/>
        </w:rPr>
        <w:t>21</w:t>
      </w:r>
      <w:r w:rsidRPr="0052771A">
        <w:rPr>
          <w:rFonts w:ascii="Times New Roman" w:hAnsi="Times New Roman"/>
          <w:sz w:val="24"/>
          <w:szCs w:val="24"/>
        </w:rPr>
        <w:t xml:space="preserve"> ) i članka 31. Statuta Općine Tovarnik („Službeni vjesnik“</w:t>
      </w:r>
      <w:r w:rsidR="000069C2">
        <w:rPr>
          <w:rFonts w:ascii="Times New Roman" w:hAnsi="Times New Roman"/>
          <w:sz w:val="24"/>
          <w:szCs w:val="24"/>
        </w:rPr>
        <w:t xml:space="preserve"> </w:t>
      </w:r>
      <w:r w:rsidRPr="0052771A">
        <w:rPr>
          <w:rFonts w:ascii="Times New Roman" w:hAnsi="Times New Roman"/>
          <w:sz w:val="24"/>
          <w:szCs w:val="24"/>
        </w:rPr>
        <w:t>Vukovarsko-srijemske</w:t>
      </w:r>
      <w:r w:rsidR="000069C2">
        <w:rPr>
          <w:rFonts w:ascii="Times New Roman" w:hAnsi="Times New Roman"/>
          <w:sz w:val="24"/>
          <w:szCs w:val="24"/>
        </w:rPr>
        <w:t xml:space="preserve"> </w:t>
      </w:r>
      <w:r w:rsidRPr="0052771A">
        <w:rPr>
          <w:rFonts w:ascii="Times New Roman" w:hAnsi="Times New Roman"/>
          <w:sz w:val="24"/>
          <w:szCs w:val="24"/>
        </w:rPr>
        <w:t>županije br</w:t>
      </w:r>
      <w:r w:rsidR="00AF76E4">
        <w:rPr>
          <w:rFonts w:ascii="Times New Roman" w:hAnsi="Times New Roman"/>
          <w:sz w:val="24"/>
          <w:szCs w:val="24"/>
        </w:rPr>
        <w:t>.</w:t>
      </w:r>
      <w:r w:rsidR="00CC69E3">
        <w:rPr>
          <w:rFonts w:ascii="Times New Roman" w:hAnsi="Times New Roman"/>
          <w:sz w:val="24"/>
          <w:szCs w:val="24"/>
        </w:rPr>
        <w:t xml:space="preserve"> </w:t>
      </w:r>
      <w:r w:rsidR="00FA7B06" w:rsidRPr="0052771A">
        <w:rPr>
          <w:rFonts w:ascii="Times New Roman" w:hAnsi="Times New Roman"/>
          <w:sz w:val="24"/>
          <w:szCs w:val="24"/>
        </w:rPr>
        <w:t>3/22</w:t>
      </w:r>
      <w:r w:rsidRPr="0052771A">
        <w:rPr>
          <w:rFonts w:ascii="Times New Roman" w:hAnsi="Times New Roman"/>
          <w:sz w:val="24"/>
          <w:szCs w:val="24"/>
        </w:rPr>
        <w:t>), Općinsko vijeće Općine Tovarnik na</w:t>
      </w:r>
      <w:r w:rsidR="00354B7B">
        <w:rPr>
          <w:rFonts w:ascii="Times New Roman" w:hAnsi="Times New Roman"/>
          <w:sz w:val="24"/>
          <w:szCs w:val="24"/>
        </w:rPr>
        <w:t xml:space="preserve"> svojoj 32. sjednici</w:t>
      </w:r>
      <w:r w:rsidRPr="000069C2">
        <w:rPr>
          <w:rFonts w:ascii="Times New Roman" w:hAnsi="Times New Roman"/>
          <w:color w:val="FF0000"/>
          <w:sz w:val="24"/>
          <w:szCs w:val="24"/>
        </w:rPr>
        <w:t xml:space="preserve"> </w:t>
      </w:r>
      <w:r w:rsidRPr="0052771A">
        <w:rPr>
          <w:rFonts w:ascii="Times New Roman" w:hAnsi="Times New Roman"/>
          <w:sz w:val="24"/>
          <w:szCs w:val="24"/>
        </w:rPr>
        <w:t xml:space="preserve">održanoj </w:t>
      </w:r>
      <w:r w:rsidR="00A736A5">
        <w:rPr>
          <w:rFonts w:ascii="Times New Roman" w:hAnsi="Times New Roman"/>
          <w:sz w:val="24"/>
          <w:szCs w:val="24"/>
        </w:rPr>
        <w:t>11</w:t>
      </w:r>
      <w:r w:rsidR="000069C2">
        <w:rPr>
          <w:rFonts w:ascii="Times New Roman" w:hAnsi="Times New Roman"/>
          <w:sz w:val="24"/>
          <w:szCs w:val="24"/>
        </w:rPr>
        <w:t xml:space="preserve">. travnja </w:t>
      </w:r>
      <w:r w:rsidR="004D55CD" w:rsidRPr="00AF76E4">
        <w:rPr>
          <w:rFonts w:ascii="Times New Roman" w:hAnsi="Times New Roman"/>
          <w:sz w:val="24"/>
          <w:szCs w:val="24"/>
        </w:rPr>
        <w:t>202</w:t>
      </w:r>
      <w:r w:rsidR="000069C2">
        <w:rPr>
          <w:rFonts w:ascii="Times New Roman" w:hAnsi="Times New Roman"/>
          <w:sz w:val="24"/>
          <w:szCs w:val="24"/>
        </w:rPr>
        <w:t>5</w:t>
      </w:r>
      <w:r w:rsidR="004D55CD" w:rsidRPr="00AF76E4">
        <w:rPr>
          <w:rFonts w:ascii="Times New Roman" w:hAnsi="Times New Roman"/>
          <w:sz w:val="24"/>
          <w:szCs w:val="24"/>
        </w:rPr>
        <w:t>.</w:t>
      </w:r>
      <w:r w:rsidR="000069C2">
        <w:rPr>
          <w:rFonts w:ascii="Times New Roman" w:hAnsi="Times New Roman"/>
          <w:sz w:val="24"/>
          <w:szCs w:val="24"/>
        </w:rPr>
        <w:t xml:space="preserve"> </w:t>
      </w:r>
      <w:r w:rsidRPr="00AF76E4">
        <w:rPr>
          <w:rFonts w:ascii="Times New Roman" w:hAnsi="Times New Roman"/>
          <w:sz w:val="24"/>
          <w:szCs w:val="24"/>
        </w:rPr>
        <w:t>godine</w:t>
      </w:r>
      <w:r w:rsidRPr="0052771A">
        <w:rPr>
          <w:rFonts w:ascii="Times New Roman" w:hAnsi="Times New Roman"/>
          <w:sz w:val="24"/>
          <w:szCs w:val="24"/>
        </w:rPr>
        <w:t>,</w:t>
      </w:r>
      <w:r w:rsidR="00AF76E4">
        <w:rPr>
          <w:rFonts w:ascii="Times New Roman" w:hAnsi="Times New Roman"/>
          <w:sz w:val="24"/>
          <w:szCs w:val="24"/>
        </w:rPr>
        <w:t xml:space="preserve"> </w:t>
      </w:r>
      <w:r w:rsidRPr="0052771A">
        <w:rPr>
          <w:rFonts w:ascii="Times New Roman" w:hAnsi="Times New Roman"/>
          <w:sz w:val="24"/>
          <w:szCs w:val="24"/>
        </w:rPr>
        <w:t>d</w:t>
      </w:r>
      <w:r w:rsidR="00CC69E3">
        <w:rPr>
          <w:rFonts w:ascii="Times New Roman" w:hAnsi="Times New Roman"/>
          <w:sz w:val="24"/>
          <w:szCs w:val="24"/>
        </w:rPr>
        <w:t xml:space="preserve"> </w:t>
      </w:r>
      <w:r w:rsidR="000B69BE">
        <w:rPr>
          <w:rFonts w:ascii="Times New Roman" w:hAnsi="Times New Roman"/>
          <w:sz w:val="24"/>
          <w:szCs w:val="24"/>
        </w:rPr>
        <w:t>o</w:t>
      </w:r>
      <w:r w:rsidR="00CC69E3">
        <w:rPr>
          <w:rFonts w:ascii="Times New Roman" w:hAnsi="Times New Roman"/>
          <w:sz w:val="24"/>
          <w:szCs w:val="24"/>
        </w:rPr>
        <w:t xml:space="preserve"> </w:t>
      </w:r>
      <w:r w:rsidR="000B69BE">
        <w:rPr>
          <w:rFonts w:ascii="Times New Roman" w:hAnsi="Times New Roman"/>
          <w:sz w:val="24"/>
          <w:szCs w:val="24"/>
        </w:rPr>
        <w:t>n</w:t>
      </w:r>
      <w:r w:rsidR="00CC69E3">
        <w:rPr>
          <w:rFonts w:ascii="Times New Roman" w:hAnsi="Times New Roman"/>
          <w:sz w:val="24"/>
          <w:szCs w:val="24"/>
        </w:rPr>
        <w:t xml:space="preserve"> </w:t>
      </w:r>
      <w:r w:rsidR="000B69BE">
        <w:rPr>
          <w:rFonts w:ascii="Times New Roman" w:hAnsi="Times New Roman"/>
          <w:sz w:val="24"/>
          <w:szCs w:val="24"/>
        </w:rPr>
        <w:t>o</w:t>
      </w:r>
      <w:r w:rsidR="00CC69E3">
        <w:rPr>
          <w:rFonts w:ascii="Times New Roman" w:hAnsi="Times New Roman"/>
          <w:sz w:val="24"/>
          <w:szCs w:val="24"/>
        </w:rPr>
        <w:t xml:space="preserve"> </w:t>
      </w:r>
      <w:r w:rsidR="000B69BE">
        <w:rPr>
          <w:rFonts w:ascii="Times New Roman" w:hAnsi="Times New Roman"/>
          <w:sz w:val="24"/>
          <w:szCs w:val="24"/>
        </w:rPr>
        <w:t>s</w:t>
      </w:r>
      <w:r w:rsidR="00CC69E3">
        <w:rPr>
          <w:rFonts w:ascii="Times New Roman" w:hAnsi="Times New Roman"/>
          <w:sz w:val="24"/>
          <w:szCs w:val="24"/>
        </w:rPr>
        <w:t xml:space="preserve"> </w:t>
      </w:r>
      <w:r w:rsidR="000B69BE">
        <w:rPr>
          <w:rFonts w:ascii="Times New Roman" w:hAnsi="Times New Roman"/>
          <w:sz w:val="24"/>
          <w:szCs w:val="24"/>
        </w:rPr>
        <w:t>i:</w:t>
      </w:r>
    </w:p>
    <w:p w14:paraId="678C82ED" w14:textId="77777777" w:rsidR="003465ED" w:rsidRPr="0052771A" w:rsidRDefault="003465ED" w:rsidP="003465ED">
      <w:pPr>
        <w:spacing w:line="276" w:lineRule="auto"/>
        <w:rPr>
          <w:rFonts w:ascii="Times New Roman" w:hAnsi="Times New Roman" w:cs="Times New Roman"/>
          <w:b/>
          <w:szCs w:val="24"/>
        </w:rPr>
      </w:pPr>
    </w:p>
    <w:p w14:paraId="3E7F25B0" w14:textId="07C826C1" w:rsidR="00BC0D70" w:rsidRPr="0052771A" w:rsidRDefault="003465ED" w:rsidP="00AE2BEF">
      <w:pPr>
        <w:spacing w:line="276" w:lineRule="auto"/>
        <w:rPr>
          <w:rFonts w:ascii="Times New Roman" w:hAnsi="Times New Roman" w:cs="Times New Roman"/>
          <w:b/>
          <w:szCs w:val="24"/>
        </w:rPr>
      </w:pPr>
      <w:r w:rsidRPr="0052771A">
        <w:rPr>
          <w:rFonts w:ascii="Times New Roman" w:hAnsi="Times New Roman" w:cs="Times New Roman"/>
          <w:b/>
          <w:szCs w:val="24"/>
        </w:rPr>
        <w:t>PROGRAM</w:t>
      </w:r>
    </w:p>
    <w:p w14:paraId="342F7D94" w14:textId="1CA5D91C" w:rsidR="003465ED" w:rsidRPr="0052771A" w:rsidRDefault="003465ED" w:rsidP="00AE2BEF">
      <w:pPr>
        <w:spacing w:line="276" w:lineRule="auto"/>
        <w:rPr>
          <w:rFonts w:ascii="Times New Roman" w:hAnsi="Times New Roman" w:cs="Times New Roman"/>
          <w:b/>
          <w:szCs w:val="24"/>
        </w:rPr>
      </w:pPr>
      <w:r w:rsidRPr="0052771A">
        <w:rPr>
          <w:rFonts w:ascii="Times New Roman" w:hAnsi="Times New Roman" w:cs="Times New Roman"/>
          <w:b/>
          <w:szCs w:val="24"/>
        </w:rPr>
        <w:t>POTPORA POLJOPRIVREDI NA PODRUČJU</w:t>
      </w:r>
    </w:p>
    <w:p w14:paraId="1CF177F3" w14:textId="5AEE9BC0" w:rsidR="003465ED" w:rsidRPr="0052771A" w:rsidRDefault="00D36C4F" w:rsidP="00AE2BEF">
      <w:pPr>
        <w:spacing w:line="276" w:lineRule="auto"/>
        <w:rPr>
          <w:rFonts w:ascii="Times New Roman" w:hAnsi="Times New Roman" w:cs="Times New Roman"/>
          <w:b/>
          <w:szCs w:val="24"/>
        </w:rPr>
      </w:pPr>
      <w:r w:rsidRPr="0052771A">
        <w:rPr>
          <w:rFonts w:ascii="Times New Roman" w:hAnsi="Times New Roman" w:cs="Times New Roman"/>
          <w:b/>
          <w:szCs w:val="24"/>
        </w:rPr>
        <w:t>OPĆINE TOVARNIK ZA 202</w:t>
      </w:r>
      <w:r w:rsidR="000069C2">
        <w:rPr>
          <w:rFonts w:ascii="Times New Roman" w:hAnsi="Times New Roman" w:cs="Times New Roman"/>
          <w:b/>
          <w:szCs w:val="24"/>
        </w:rPr>
        <w:t>5</w:t>
      </w:r>
      <w:r w:rsidR="003465ED" w:rsidRPr="0052771A">
        <w:rPr>
          <w:rFonts w:ascii="Times New Roman" w:hAnsi="Times New Roman" w:cs="Times New Roman"/>
          <w:b/>
          <w:szCs w:val="24"/>
        </w:rPr>
        <w:t>.</w:t>
      </w:r>
    </w:p>
    <w:p w14:paraId="76936F4E" w14:textId="77777777" w:rsidR="003465ED" w:rsidRPr="0052771A" w:rsidRDefault="003465ED" w:rsidP="00AE2BEF">
      <w:pPr>
        <w:autoSpaceDE w:val="0"/>
        <w:autoSpaceDN w:val="0"/>
        <w:adjustRightInd w:val="0"/>
        <w:spacing w:line="276" w:lineRule="auto"/>
        <w:rPr>
          <w:rFonts w:ascii="Times New Roman" w:hAnsi="Times New Roman" w:cs="Times New Roman"/>
          <w:szCs w:val="24"/>
        </w:rPr>
      </w:pPr>
    </w:p>
    <w:p w14:paraId="0422ADC0" w14:textId="77777777" w:rsidR="00AF76E4" w:rsidRDefault="00AF76E4" w:rsidP="003465ED">
      <w:pPr>
        <w:spacing w:line="276" w:lineRule="auto"/>
        <w:rPr>
          <w:rFonts w:ascii="Times New Roman" w:hAnsi="Times New Roman" w:cs="Times New Roman"/>
          <w:b/>
          <w:bCs/>
          <w:szCs w:val="24"/>
        </w:rPr>
      </w:pPr>
    </w:p>
    <w:p w14:paraId="5DD53A92" w14:textId="50025278"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1.</w:t>
      </w:r>
    </w:p>
    <w:p w14:paraId="5834EC46" w14:textId="5BBC7058" w:rsidR="003465ED" w:rsidRPr="0052771A" w:rsidRDefault="003465ED" w:rsidP="00AE2BEF">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Ovim Programom utvrđuju se aktivnosti u poljoprivredi z</w:t>
      </w:r>
      <w:r w:rsidR="00185912" w:rsidRPr="0052771A">
        <w:rPr>
          <w:rFonts w:ascii="Times New Roman" w:hAnsi="Times New Roman" w:cs="Times New Roman"/>
          <w:szCs w:val="24"/>
        </w:rPr>
        <w:t>a koje će Općina Tovarnik u 202</w:t>
      </w:r>
      <w:r w:rsidR="000069C2">
        <w:rPr>
          <w:rFonts w:ascii="Times New Roman" w:hAnsi="Times New Roman" w:cs="Times New Roman"/>
          <w:szCs w:val="24"/>
        </w:rPr>
        <w:t>5</w:t>
      </w:r>
      <w:r w:rsidRPr="0052771A">
        <w:rPr>
          <w:rFonts w:ascii="Times New Roman" w:hAnsi="Times New Roman" w:cs="Times New Roman"/>
          <w:szCs w:val="24"/>
        </w:rPr>
        <w:t>.</w:t>
      </w:r>
      <w:r w:rsidR="00AF76E4">
        <w:rPr>
          <w:rFonts w:ascii="Times New Roman" w:hAnsi="Times New Roman" w:cs="Times New Roman"/>
          <w:szCs w:val="24"/>
        </w:rPr>
        <w:t xml:space="preserve"> </w:t>
      </w:r>
      <w:r w:rsidRPr="0052771A">
        <w:rPr>
          <w:rFonts w:ascii="Times New Roman" w:hAnsi="Times New Roman" w:cs="Times New Roman"/>
          <w:szCs w:val="24"/>
        </w:rPr>
        <w:t>godini dodjeljivati potpore male vrijednosti, te kriteriji i postupak dodjele istih.</w:t>
      </w:r>
    </w:p>
    <w:p w14:paraId="01590F3A" w14:textId="77777777" w:rsidR="003465ED" w:rsidRPr="0052771A" w:rsidRDefault="003465ED" w:rsidP="00AE2BEF">
      <w:pPr>
        <w:spacing w:line="276" w:lineRule="auto"/>
        <w:jc w:val="both"/>
        <w:rPr>
          <w:rFonts w:ascii="Times New Roman" w:hAnsi="Times New Roman" w:cs="Times New Roman"/>
          <w:szCs w:val="24"/>
        </w:rPr>
      </w:pPr>
      <w:r w:rsidRPr="0052771A">
        <w:rPr>
          <w:rFonts w:ascii="Times New Roman" w:hAnsi="Times New Roman" w:cs="Times New Roman"/>
          <w:szCs w:val="24"/>
        </w:rPr>
        <w:tab/>
        <w:t>Potpore podrazumijevaju dodjelu bespovratnih novčanih sredstava iz proračuna Općine Tovarnik.</w:t>
      </w:r>
    </w:p>
    <w:p w14:paraId="50A9D6B9" w14:textId="77777777"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2.</w:t>
      </w:r>
    </w:p>
    <w:p w14:paraId="1E9F48F5" w14:textId="0C292125" w:rsidR="003465ED" w:rsidRPr="0052771A" w:rsidRDefault="003465ED" w:rsidP="00AE2BEF">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Potpore male vrijednosti dodjeljuju se</w:t>
      </w:r>
      <w:r w:rsidR="00670BC7" w:rsidRPr="0052771A">
        <w:rPr>
          <w:rFonts w:ascii="Times New Roman" w:hAnsi="Times New Roman" w:cs="Times New Roman"/>
          <w:szCs w:val="24"/>
        </w:rPr>
        <w:t xml:space="preserve"> </w:t>
      </w:r>
      <w:r w:rsidRPr="0052771A">
        <w:rPr>
          <w:rFonts w:ascii="Times New Roman" w:hAnsi="Times New Roman" w:cs="Times New Roman"/>
          <w:szCs w:val="24"/>
        </w:rPr>
        <w:t>sukladno pravilima EU o pružanju državne potpore poljoprivredi</w:t>
      </w:r>
      <w:r w:rsidR="00670BC7" w:rsidRPr="0052771A">
        <w:rPr>
          <w:rFonts w:ascii="Times New Roman" w:hAnsi="Times New Roman" w:cs="Times New Roman"/>
          <w:szCs w:val="24"/>
        </w:rPr>
        <w:t xml:space="preserve"> </w:t>
      </w:r>
      <w:r w:rsidRPr="0052771A">
        <w:rPr>
          <w:rFonts w:ascii="Times New Roman" w:hAnsi="Times New Roman" w:cs="Times New Roman"/>
          <w:szCs w:val="24"/>
        </w:rPr>
        <w:t>i ruralnom razvoju propisanim Uredbom Komisije (E</w:t>
      </w:r>
      <w:r w:rsidR="00AF76E4">
        <w:rPr>
          <w:rFonts w:ascii="Times New Roman" w:hAnsi="Times New Roman" w:cs="Times New Roman"/>
          <w:szCs w:val="24"/>
        </w:rPr>
        <w:t>U</w:t>
      </w:r>
      <w:r w:rsidRPr="0052771A">
        <w:rPr>
          <w:rFonts w:ascii="Times New Roman" w:hAnsi="Times New Roman" w:cs="Times New Roman"/>
          <w:szCs w:val="24"/>
        </w:rPr>
        <w:t>) br. 1408/2013 od 18. prosinca 2013. godine o primjeni članka 107. i 108. Ugovora o funkcioniranju Europske unije</w:t>
      </w:r>
      <w:r w:rsidR="00670BC7" w:rsidRPr="0052771A">
        <w:rPr>
          <w:rFonts w:ascii="Times New Roman" w:hAnsi="Times New Roman" w:cs="Times New Roman"/>
          <w:szCs w:val="24"/>
        </w:rPr>
        <w:t xml:space="preserve"> </w:t>
      </w:r>
      <w:r w:rsidRPr="0052771A">
        <w:rPr>
          <w:rFonts w:ascii="Times New Roman" w:hAnsi="Times New Roman" w:cs="Times New Roman"/>
          <w:szCs w:val="24"/>
        </w:rPr>
        <w:t>na</w:t>
      </w:r>
      <w:r w:rsidR="00670BC7" w:rsidRPr="0052771A">
        <w:rPr>
          <w:rFonts w:ascii="Times New Roman" w:hAnsi="Times New Roman" w:cs="Times New Roman"/>
          <w:szCs w:val="24"/>
        </w:rPr>
        <w:t xml:space="preserve"> </w:t>
      </w:r>
      <w:r w:rsidRPr="0052771A">
        <w:rPr>
          <w:rFonts w:ascii="Times New Roman" w:hAnsi="Times New Roman" w:cs="Times New Roman"/>
          <w:szCs w:val="24"/>
        </w:rPr>
        <w:t>potpore</w:t>
      </w:r>
      <w:r w:rsidR="00670BC7" w:rsidRPr="0052771A">
        <w:rPr>
          <w:rFonts w:ascii="Times New Roman" w:hAnsi="Times New Roman" w:cs="Times New Roman"/>
          <w:szCs w:val="24"/>
        </w:rPr>
        <w:t xml:space="preserve"> </w:t>
      </w:r>
      <w:r w:rsidRPr="0052771A">
        <w:rPr>
          <w:rFonts w:ascii="Times New Roman" w:hAnsi="Times New Roman" w:cs="Times New Roman"/>
          <w:i/>
          <w:szCs w:val="24"/>
        </w:rPr>
        <w:t xml:space="preserve">de </w:t>
      </w:r>
      <w:proofErr w:type="spellStart"/>
      <w:r w:rsidRPr="0052771A">
        <w:rPr>
          <w:rFonts w:ascii="Times New Roman" w:hAnsi="Times New Roman" w:cs="Times New Roman"/>
          <w:i/>
          <w:szCs w:val="24"/>
        </w:rPr>
        <w:t>minimis</w:t>
      </w:r>
      <w:proofErr w:type="spellEnd"/>
      <w:r w:rsidRPr="0052771A">
        <w:rPr>
          <w:rFonts w:ascii="Times New Roman" w:hAnsi="Times New Roman" w:cs="Times New Roman"/>
          <w:i/>
          <w:szCs w:val="24"/>
        </w:rPr>
        <w:t xml:space="preserve"> </w:t>
      </w:r>
      <w:r w:rsidRPr="0052771A">
        <w:rPr>
          <w:rFonts w:ascii="Times New Roman" w:hAnsi="Times New Roman" w:cs="Times New Roman"/>
          <w:szCs w:val="24"/>
        </w:rPr>
        <w:t xml:space="preserve">u poljoprivrednom sektoru proizvodnje ( u daljnjem tekstu: Uredba </w:t>
      </w:r>
      <w:r w:rsidRPr="0052771A">
        <w:rPr>
          <w:rFonts w:ascii="Times New Roman" w:hAnsi="Times New Roman" w:cs="Times New Roman"/>
          <w:i/>
          <w:szCs w:val="24"/>
        </w:rPr>
        <w:t xml:space="preserve">de </w:t>
      </w:r>
      <w:proofErr w:type="spellStart"/>
      <w:r w:rsidRPr="0052771A">
        <w:rPr>
          <w:rFonts w:ascii="Times New Roman" w:hAnsi="Times New Roman" w:cs="Times New Roman"/>
          <w:i/>
          <w:szCs w:val="24"/>
        </w:rPr>
        <w:t>minimis</w:t>
      </w:r>
      <w:proofErr w:type="spellEnd"/>
      <w:r w:rsidRPr="0052771A">
        <w:rPr>
          <w:rFonts w:ascii="Times New Roman" w:hAnsi="Times New Roman" w:cs="Times New Roman"/>
          <w:i/>
          <w:szCs w:val="24"/>
        </w:rPr>
        <w:t xml:space="preserve"> ) </w:t>
      </w:r>
      <w:r w:rsidRPr="0052771A">
        <w:rPr>
          <w:rFonts w:ascii="Times New Roman" w:hAnsi="Times New Roman" w:cs="Times New Roman"/>
          <w:color w:val="222222"/>
          <w:szCs w:val="24"/>
          <w:shd w:val="clear" w:color="auto" w:fill="FFFFFF"/>
        </w:rPr>
        <w:t xml:space="preserve">i </w:t>
      </w:r>
      <w:r w:rsidRPr="0052771A">
        <w:rPr>
          <w:rFonts w:ascii="Times New Roman" w:hAnsi="Times New Roman" w:cs="Times New Roman"/>
          <w:szCs w:val="24"/>
          <w:shd w:val="clear" w:color="auto" w:fill="FFFFFF"/>
        </w:rPr>
        <w:t xml:space="preserve">Uredbe Komisije (EU) 2019/316 od 21. veljače 2019. o izmjeni Uredbe (EU) br. 1408/2013 o promjeni članka 107. i 108. Ugovora o funkcioniranju Europske unije na potpore de </w:t>
      </w:r>
      <w:proofErr w:type="spellStart"/>
      <w:r w:rsidRPr="0052771A">
        <w:rPr>
          <w:rFonts w:ascii="Times New Roman" w:hAnsi="Times New Roman" w:cs="Times New Roman"/>
          <w:szCs w:val="24"/>
          <w:shd w:val="clear" w:color="auto" w:fill="FFFFFF"/>
        </w:rPr>
        <w:t>minimis</w:t>
      </w:r>
      <w:proofErr w:type="spellEnd"/>
      <w:r w:rsidRPr="0052771A">
        <w:rPr>
          <w:rFonts w:ascii="Times New Roman" w:hAnsi="Times New Roman" w:cs="Times New Roman"/>
          <w:szCs w:val="24"/>
          <w:shd w:val="clear" w:color="auto" w:fill="FFFFFF"/>
        </w:rPr>
        <w:t xml:space="preserve"> u poljoprivrednom sektoru.</w:t>
      </w:r>
    </w:p>
    <w:p w14:paraId="5FBEA476" w14:textId="3BEDCF9B" w:rsidR="003465ED" w:rsidRPr="0052771A" w:rsidRDefault="003465ED" w:rsidP="00AE2BEF">
      <w:pPr>
        <w:spacing w:line="276" w:lineRule="auto"/>
        <w:jc w:val="both"/>
        <w:rPr>
          <w:rFonts w:ascii="Times New Roman" w:hAnsi="Times New Roman" w:cs="Times New Roman"/>
          <w:szCs w:val="24"/>
        </w:rPr>
      </w:pPr>
      <w:r w:rsidRPr="0052771A">
        <w:rPr>
          <w:rFonts w:ascii="Times New Roman" w:hAnsi="Times New Roman" w:cs="Times New Roman"/>
          <w:szCs w:val="24"/>
        </w:rPr>
        <w:tab/>
        <w:t>Sukladno članku 1.</w:t>
      </w:r>
      <w:r w:rsidR="00670BC7" w:rsidRPr="0052771A">
        <w:rPr>
          <w:rFonts w:ascii="Times New Roman" w:hAnsi="Times New Roman" w:cs="Times New Roman"/>
          <w:szCs w:val="24"/>
        </w:rPr>
        <w:t xml:space="preserve"> </w:t>
      </w:r>
      <w:r w:rsidRPr="0052771A">
        <w:rPr>
          <w:rFonts w:ascii="Times New Roman" w:hAnsi="Times New Roman" w:cs="Times New Roman"/>
          <w:szCs w:val="24"/>
        </w:rPr>
        <w:t xml:space="preserve">Uredbe </w:t>
      </w:r>
      <w:r w:rsidRPr="0052771A">
        <w:rPr>
          <w:rFonts w:ascii="Times New Roman" w:hAnsi="Times New Roman" w:cs="Times New Roman"/>
          <w:i/>
          <w:szCs w:val="24"/>
        </w:rPr>
        <w:t xml:space="preserve">de </w:t>
      </w:r>
      <w:proofErr w:type="spellStart"/>
      <w:r w:rsidRPr="0052771A">
        <w:rPr>
          <w:rFonts w:ascii="Times New Roman" w:hAnsi="Times New Roman" w:cs="Times New Roman"/>
          <w:i/>
          <w:szCs w:val="24"/>
        </w:rPr>
        <w:t>minimis</w:t>
      </w:r>
      <w:proofErr w:type="spellEnd"/>
      <w:r w:rsidRPr="0052771A">
        <w:rPr>
          <w:rFonts w:ascii="Times New Roman" w:hAnsi="Times New Roman" w:cs="Times New Roman"/>
          <w:i/>
          <w:szCs w:val="24"/>
        </w:rPr>
        <w:t>,</w:t>
      </w:r>
      <w:r w:rsidR="00670BC7" w:rsidRPr="0052771A">
        <w:rPr>
          <w:rFonts w:ascii="Times New Roman" w:hAnsi="Times New Roman" w:cs="Times New Roman"/>
          <w:i/>
          <w:szCs w:val="24"/>
        </w:rPr>
        <w:t xml:space="preserve"> </w:t>
      </w:r>
      <w:r w:rsidRPr="0052771A">
        <w:rPr>
          <w:rFonts w:ascii="Times New Roman" w:hAnsi="Times New Roman" w:cs="Times New Roman"/>
          <w:szCs w:val="24"/>
        </w:rPr>
        <w:t>ovaj se Program</w:t>
      </w:r>
      <w:r w:rsidR="00670BC7" w:rsidRPr="0052771A">
        <w:rPr>
          <w:rFonts w:ascii="Times New Roman" w:hAnsi="Times New Roman" w:cs="Times New Roman"/>
          <w:i/>
          <w:szCs w:val="24"/>
        </w:rPr>
        <w:t xml:space="preserve"> </w:t>
      </w:r>
      <w:r w:rsidRPr="0052771A">
        <w:rPr>
          <w:rFonts w:ascii="Times New Roman" w:hAnsi="Times New Roman" w:cs="Times New Roman"/>
          <w:szCs w:val="24"/>
        </w:rPr>
        <w:t>primjenjuje na potpore dodijeljene poduzetnicima u sektoru poljoprivredne proizvodnje, uz iznimku:</w:t>
      </w:r>
      <w:r w:rsidRPr="0052771A">
        <w:rPr>
          <w:rFonts w:ascii="Times New Roman" w:hAnsi="Times New Roman" w:cs="Times New Roman"/>
          <w:i/>
          <w:szCs w:val="24"/>
        </w:rPr>
        <w:t xml:space="preserve"> </w:t>
      </w:r>
    </w:p>
    <w:p w14:paraId="2FB82B52" w14:textId="77777777" w:rsidR="003465ED" w:rsidRPr="0052771A" w:rsidRDefault="003465ED" w:rsidP="00AE2BEF">
      <w:pPr>
        <w:spacing w:line="276" w:lineRule="auto"/>
        <w:jc w:val="both"/>
        <w:rPr>
          <w:rFonts w:ascii="Times New Roman" w:hAnsi="Times New Roman" w:cs="Times New Roman"/>
          <w:szCs w:val="24"/>
        </w:rPr>
      </w:pPr>
      <w:r w:rsidRPr="0052771A">
        <w:rPr>
          <w:rFonts w:ascii="Times New Roman" w:hAnsi="Times New Roman" w:cs="Times New Roman"/>
          <w:szCs w:val="24"/>
        </w:rPr>
        <w:t>a) potpora čiji je iznos određen na temelju cijene ili količine proizvoda stavljenih na tržište</w:t>
      </w:r>
    </w:p>
    <w:p w14:paraId="4762A435" w14:textId="2D422E46" w:rsidR="003465ED" w:rsidRPr="0052771A" w:rsidRDefault="003465ED" w:rsidP="00AE2BEF">
      <w:pPr>
        <w:spacing w:line="276" w:lineRule="auto"/>
        <w:jc w:val="both"/>
        <w:rPr>
          <w:rFonts w:ascii="Times New Roman" w:hAnsi="Times New Roman" w:cs="Times New Roman"/>
          <w:szCs w:val="24"/>
        </w:rPr>
      </w:pPr>
      <w:r w:rsidRPr="0052771A">
        <w:rPr>
          <w:rFonts w:ascii="Times New Roman" w:hAnsi="Times New Roman" w:cs="Times New Roman"/>
          <w:szCs w:val="24"/>
        </w:rPr>
        <w:lastRenderedPageBreak/>
        <w:t>b) potpora djelatnostima vezanima uz izvoz, to jest potpora koje su izravno vezane uz izvezene  količine, potpora za osnivanje i upravljanje distribucijskom mrežom ili za neke druge tekuće troškove vezane uz izvoznu djelatnost</w:t>
      </w:r>
    </w:p>
    <w:p w14:paraId="2E4260AB" w14:textId="77777777" w:rsidR="003465ED" w:rsidRPr="0052771A" w:rsidRDefault="003465ED" w:rsidP="00AE2BEF">
      <w:pPr>
        <w:spacing w:line="276" w:lineRule="auto"/>
        <w:jc w:val="both"/>
        <w:rPr>
          <w:rFonts w:ascii="Times New Roman" w:hAnsi="Times New Roman" w:cs="Times New Roman"/>
          <w:szCs w:val="24"/>
        </w:rPr>
      </w:pPr>
      <w:r w:rsidRPr="0052771A">
        <w:rPr>
          <w:rFonts w:ascii="Times New Roman" w:hAnsi="Times New Roman" w:cs="Times New Roman"/>
          <w:szCs w:val="24"/>
        </w:rPr>
        <w:t>c) potpora uvjetovanih korištenjem domaćih umjesto uvoznih proizvoda</w:t>
      </w:r>
    </w:p>
    <w:p w14:paraId="43834AAD" w14:textId="77777777" w:rsidR="003465ED" w:rsidRPr="0052771A" w:rsidRDefault="003465ED" w:rsidP="00185912">
      <w:pPr>
        <w:spacing w:line="276" w:lineRule="auto"/>
        <w:jc w:val="left"/>
        <w:rPr>
          <w:rFonts w:ascii="Times New Roman" w:hAnsi="Times New Roman" w:cs="Times New Roman"/>
          <w:szCs w:val="24"/>
        </w:rPr>
      </w:pPr>
    </w:p>
    <w:p w14:paraId="1ED49E6D" w14:textId="1D6E2403" w:rsidR="003465ED" w:rsidRPr="0052771A" w:rsidRDefault="003465ED" w:rsidP="00670BC7">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Sukladno članku 2.</w:t>
      </w:r>
      <w:r w:rsidR="00670BC7" w:rsidRPr="0052771A">
        <w:rPr>
          <w:rFonts w:ascii="Times New Roman" w:hAnsi="Times New Roman" w:cs="Times New Roman"/>
          <w:szCs w:val="24"/>
        </w:rPr>
        <w:t xml:space="preserve"> </w:t>
      </w:r>
      <w:r w:rsidRPr="0052771A">
        <w:rPr>
          <w:rFonts w:ascii="Times New Roman" w:hAnsi="Times New Roman" w:cs="Times New Roman"/>
          <w:szCs w:val="24"/>
        </w:rPr>
        <w:t xml:space="preserve">Uredbe </w:t>
      </w:r>
      <w:r w:rsidRPr="0052771A">
        <w:rPr>
          <w:rFonts w:ascii="Times New Roman" w:hAnsi="Times New Roman" w:cs="Times New Roman"/>
          <w:i/>
          <w:szCs w:val="24"/>
        </w:rPr>
        <w:t xml:space="preserve">de </w:t>
      </w:r>
      <w:proofErr w:type="spellStart"/>
      <w:r w:rsidRPr="0052771A">
        <w:rPr>
          <w:rFonts w:ascii="Times New Roman" w:hAnsi="Times New Roman" w:cs="Times New Roman"/>
          <w:i/>
          <w:szCs w:val="24"/>
        </w:rPr>
        <w:t>minimis</w:t>
      </w:r>
      <w:proofErr w:type="spellEnd"/>
      <w:r w:rsidRPr="0052771A">
        <w:rPr>
          <w:rFonts w:ascii="Times New Roman" w:hAnsi="Times New Roman" w:cs="Times New Roman"/>
          <w:szCs w:val="24"/>
        </w:rPr>
        <w:t>, poduzetnici u sektoru poljoprivredne proizvodnje su poduzetnici koji se bave primarnom proizvodnjom poljoprivrednih proizvoda navedenih u Prilogu broj 1 Ugovora o funkcioniranju Europske unije.</w:t>
      </w:r>
    </w:p>
    <w:p w14:paraId="5DCE6B53" w14:textId="77777777" w:rsidR="003465ED" w:rsidRPr="0052771A" w:rsidRDefault="003465ED" w:rsidP="00185912">
      <w:pPr>
        <w:spacing w:line="276" w:lineRule="auto"/>
        <w:ind w:firstLine="708"/>
        <w:jc w:val="left"/>
        <w:rPr>
          <w:rFonts w:ascii="Times New Roman" w:hAnsi="Times New Roman" w:cs="Times New Roman"/>
          <w:szCs w:val="24"/>
        </w:rPr>
      </w:pPr>
    </w:p>
    <w:p w14:paraId="52F8440A" w14:textId="77777777" w:rsidR="003465ED" w:rsidRPr="0052771A" w:rsidRDefault="003465ED" w:rsidP="006F007B">
      <w:pPr>
        <w:shd w:val="clear" w:color="auto" w:fill="FFFFFF"/>
        <w:spacing w:line="276" w:lineRule="auto"/>
        <w:ind w:firstLine="708"/>
        <w:jc w:val="both"/>
        <w:rPr>
          <w:rFonts w:ascii="Times New Roman" w:eastAsia="Times New Roman" w:hAnsi="Times New Roman" w:cs="Times New Roman"/>
          <w:szCs w:val="24"/>
          <w:lang w:eastAsia="hr-HR"/>
        </w:rPr>
      </w:pPr>
      <w:r w:rsidRPr="0052771A">
        <w:rPr>
          <w:rFonts w:ascii="Times New Roman" w:eastAsia="Times New Roman" w:hAnsi="Times New Roman" w:cs="Times New Roman"/>
          <w:szCs w:val="24"/>
          <w:lang w:eastAsia="hr-HR"/>
        </w:rPr>
        <w:t xml:space="preserve">Korisnik potpore je jedan poduzetnik.  Pojmom „jedan poduzetnik“, sukladno članku 2.  Uredbe </w:t>
      </w:r>
      <w:r w:rsidRPr="0052771A">
        <w:rPr>
          <w:rFonts w:ascii="Times New Roman" w:eastAsia="Times New Roman" w:hAnsi="Times New Roman" w:cs="Times New Roman"/>
          <w:i/>
          <w:szCs w:val="24"/>
          <w:lang w:eastAsia="hr-HR"/>
        </w:rPr>
        <w:t xml:space="preserve">de </w:t>
      </w:r>
      <w:proofErr w:type="spellStart"/>
      <w:r w:rsidRPr="0052771A">
        <w:rPr>
          <w:rFonts w:ascii="Times New Roman" w:eastAsia="Times New Roman" w:hAnsi="Times New Roman" w:cs="Times New Roman"/>
          <w:i/>
          <w:szCs w:val="24"/>
          <w:lang w:eastAsia="hr-HR"/>
        </w:rPr>
        <w:t>minimis</w:t>
      </w:r>
      <w:proofErr w:type="spellEnd"/>
      <w:r w:rsidRPr="0052771A">
        <w:rPr>
          <w:rFonts w:ascii="Times New Roman" w:eastAsia="Times New Roman" w:hAnsi="Times New Roman" w:cs="Times New Roman"/>
          <w:szCs w:val="24"/>
          <w:lang w:eastAsia="hr-HR"/>
        </w:rPr>
        <w:t>, obuhvaćeni su svi poduzetnici ukoliko su izravno ili preko jednog ili više drugih poduzetnika, međusobno povezani tako da jedan poduzetnik:</w:t>
      </w:r>
    </w:p>
    <w:p w14:paraId="19571B43" w14:textId="77777777" w:rsidR="003465ED" w:rsidRPr="0052771A" w:rsidRDefault="003465ED" w:rsidP="006F007B">
      <w:pPr>
        <w:shd w:val="clear" w:color="auto" w:fill="FFFFFF"/>
        <w:spacing w:line="276" w:lineRule="auto"/>
        <w:ind w:left="720"/>
        <w:jc w:val="both"/>
        <w:rPr>
          <w:rFonts w:ascii="Times New Roman" w:eastAsia="Times New Roman" w:hAnsi="Times New Roman" w:cs="Times New Roman"/>
          <w:szCs w:val="24"/>
          <w:lang w:eastAsia="hr-HR"/>
        </w:rPr>
      </w:pPr>
      <w:r w:rsidRPr="0052771A">
        <w:rPr>
          <w:rFonts w:ascii="Times New Roman" w:eastAsia="Times New Roman" w:hAnsi="Times New Roman" w:cs="Times New Roman"/>
          <w:szCs w:val="24"/>
          <w:lang w:eastAsia="hr-HR"/>
        </w:rPr>
        <w:t>a)  ima većinu glasačkih prava dioničara ili članova drugog poduzetnika,</w:t>
      </w:r>
    </w:p>
    <w:p w14:paraId="3DBD94D5" w14:textId="77777777" w:rsidR="003465ED" w:rsidRPr="0052771A" w:rsidRDefault="003465ED" w:rsidP="006F007B">
      <w:pPr>
        <w:shd w:val="clear" w:color="auto" w:fill="FFFFFF"/>
        <w:spacing w:line="276" w:lineRule="auto"/>
        <w:ind w:left="720"/>
        <w:jc w:val="both"/>
        <w:rPr>
          <w:rFonts w:ascii="Times New Roman" w:eastAsia="Times New Roman" w:hAnsi="Times New Roman" w:cs="Times New Roman"/>
          <w:szCs w:val="24"/>
          <w:lang w:eastAsia="hr-HR"/>
        </w:rPr>
      </w:pPr>
      <w:r w:rsidRPr="0052771A">
        <w:rPr>
          <w:rFonts w:ascii="Times New Roman" w:eastAsia="Times New Roman" w:hAnsi="Times New Roman" w:cs="Times New Roman"/>
          <w:szCs w:val="24"/>
          <w:lang w:eastAsia="hr-HR"/>
        </w:rPr>
        <w:t>b)  ima pravo imenovati ili razriješiti većinu članova upravnog ili nadzornog tijela drugog poduzetnika,</w:t>
      </w:r>
    </w:p>
    <w:p w14:paraId="2D0391C3" w14:textId="77777777" w:rsidR="003465ED" w:rsidRPr="0052771A" w:rsidRDefault="003465ED" w:rsidP="006F007B">
      <w:pPr>
        <w:shd w:val="clear" w:color="auto" w:fill="FFFFFF"/>
        <w:spacing w:line="276" w:lineRule="auto"/>
        <w:ind w:left="720"/>
        <w:jc w:val="both"/>
        <w:rPr>
          <w:rFonts w:ascii="Times New Roman" w:eastAsia="Times New Roman" w:hAnsi="Times New Roman" w:cs="Times New Roman"/>
          <w:szCs w:val="24"/>
          <w:lang w:eastAsia="hr-HR"/>
        </w:rPr>
      </w:pPr>
      <w:r w:rsidRPr="0052771A">
        <w:rPr>
          <w:rFonts w:ascii="Times New Roman" w:eastAsia="Times New Roman" w:hAnsi="Times New Roman" w:cs="Times New Roman"/>
          <w:szCs w:val="24"/>
          <w:lang w:eastAsia="hr-HR"/>
        </w:rPr>
        <w:t>c)   ima pravo ostvarivati vladajući utjecaj na drugog poduzetnika po međusobnom ugovoru sklopljenom sukladno statutu ili društvenom ugovoru tog poduzetnika,</w:t>
      </w:r>
    </w:p>
    <w:p w14:paraId="7CFBAC45" w14:textId="77777777" w:rsidR="003465ED" w:rsidRPr="0052771A" w:rsidRDefault="003465ED" w:rsidP="006F007B">
      <w:pPr>
        <w:shd w:val="clear" w:color="auto" w:fill="FFFFFF"/>
        <w:spacing w:line="276" w:lineRule="auto"/>
        <w:ind w:left="720"/>
        <w:jc w:val="both"/>
        <w:rPr>
          <w:rFonts w:ascii="Times New Roman" w:eastAsia="Times New Roman" w:hAnsi="Times New Roman" w:cs="Times New Roman"/>
          <w:szCs w:val="24"/>
          <w:lang w:eastAsia="hr-HR"/>
        </w:rPr>
      </w:pPr>
      <w:r w:rsidRPr="0052771A">
        <w:rPr>
          <w:rFonts w:ascii="Times New Roman" w:eastAsia="Times New Roman" w:hAnsi="Times New Roman" w:cs="Times New Roman"/>
          <w:szCs w:val="24"/>
          <w:lang w:eastAsia="hr-HR"/>
        </w:rPr>
        <w:t>d)  koji je dioničar ili član drugog poduzetnika, po dogovoru s drugim dioničarima ili članovima tog poduzetnika, sam kontrolira većinu glasač</w:t>
      </w:r>
      <w:r w:rsidR="00EE1097" w:rsidRPr="0052771A">
        <w:rPr>
          <w:rFonts w:ascii="Times New Roman" w:eastAsia="Times New Roman" w:hAnsi="Times New Roman" w:cs="Times New Roman"/>
          <w:szCs w:val="24"/>
          <w:lang w:eastAsia="hr-HR"/>
        </w:rPr>
        <w:t xml:space="preserve">kih prava dioničara ili članova </w:t>
      </w:r>
      <w:r w:rsidRPr="0052771A">
        <w:rPr>
          <w:rFonts w:ascii="Times New Roman" w:eastAsia="Times New Roman" w:hAnsi="Times New Roman" w:cs="Times New Roman"/>
          <w:szCs w:val="24"/>
          <w:lang w:eastAsia="hr-HR"/>
        </w:rPr>
        <w:t>tog poduzetnika.</w:t>
      </w:r>
    </w:p>
    <w:p w14:paraId="5E0CC960" w14:textId="77777777" w:rsidR="003465ED" w:rsidRPr="0052771A" w:rsidRDefault="003465ED" w:rsidP="00185912">
      <w:pPr>
        <w:shd w:val="clear" w:color="auto" w:fill="FFFFFF"/>
        <w:spacing w:line="276" w:lineRule="auto"/>
        <w:ind w:left="720"/>
        <w:jc w:val="left"/>
        <w:rPr>
          <w:rFonts w:ascii="Times New Roman" w:eastAsia="Times New Roman" w:hAnsi="Times New Roman" w:cs="Times New Roman"/>
          <w:szCs w:val="24"/>
          <w:lang w:eastAsia="hr-HR"/>
        </w:rPr>
      </w:pPr>
    </w:p>
    <w:p w14:paraId="2B9660E3" w14:textId="65F43D60" w:rsidR="003465ED" w:rsidRPr="0052771A" w:rsidRDefault="003465ED" w:rsidP="006F007B">
      <w:pPr>
        <w:shd w:val="clear" w:color="auto" w:fill="FFFFFF"/>
        <w:spacing w:line="276" w:lineRule="auto"/>
        <w:ind w:firstLine="708"/>
        <w:jc w:val="both"/>
        <w:rPr>
          <w:rFonts w:ascii="Times New Roman" w:eastAsia="Times New Roman" w:hAnsi="Times New Roman" w:cs="Times New Roman"/>
          <w:szCs w:val="24"/>
          <w:lang w:eastAsia="hr-HR"/>
        </w:rPr>
      </w:pPr>
      <w:r w:rsidRPr="0052771A">
        <w:rPr>
          <w:rFonts w:ascii="Times New Roman" w:eastAsia="Times New Roman" w:hAnsi="Times New Roman" w:cs="Times New Roman"/>
          <w:szCs w:val="24"/>
          <w:lang w:eastAsia="hr-HR"/>
        </w:rPr>
        <w:t xml:space="preserve"> Poduzetnici koji su u bilo kojem od odnosa navedenih u prethodnom stavku smatraju se </w:t>
      </w:r>
      <w:r w:rsidR="006F007B" w:rsidRPr="0052771A">
        <w:rPr>
          <w:rFonts w:ascii="Times New Roman" w:eastAsia="Times New Roman" w:hAnsi="Times New Roman" w:cs="Times New Roman"/>
          <w:szCs w:val="24"/>
          <w:lang w:eastAsia="hr-HR"/>
        </w:rPr>
        <w:t>„</w:t>
      </w:r>
      <w:r w:rsidRPr="0052771A">
        <w:rPr>
          <w:rFonts w:ascii="Times New Roman" w:eastAsia="Times New Roman" w:hAnsi="Times New Roman" w:cs="Times New Roman"/>
          <w:szCs w:val="24"/>
          <w:lang w:eastAsia="hr-HR"/>
        </w:rPr>
        <w:t>jednim poduzetnikom.“</w:t>
      </w:r>
    </w:p>
    <w:p w14:paraId="430FA55A" w14:textId="77777777" w:rsidR="003465ED" w:rsidRPr="0052771A" w:rsidRDefault="003465ED" w:rsidP="003465ED">
      <w:pPr>
        <w:shd w:val="clear" w:color="auto" w:fill="FFFFFF"/>
        <w:spacing w:line="276" w:lineRule="auto"/>
        <w:ind w:firstLine="708"/>
        <w:rPr>
          <w:rFonts w:ascii="Times New Roman" w:eastAsia="Times New Roman" w:hAnsi="Times New Roman" w:cs="Times New Roman"/>
          <w:szCs w:val="24"/>
          <w:lang w:eastAsia="hr-HR"/>
        </w:rPr>
      </w:pPr>
    </w:p>
    <w:p w14:paraId="30D7E249" w14:textId="77777777" w:rsidR="000F37CB" w:rsidRDefault="000F37CB" w:rsidP="003465ED">
      <w:pPr>
        <w:spacing w:line="276" w:lineRule="auto"/>
        <w:rPr>
          <w:rFonts w:ascii="Times New Roman" w:hAnsi="Times New Roman" w:cs="Times New Roman"/>
          <w:b/>
          <w:bCs/>
          <w:szCs w:val="24"/>
        </w:rPr>
      </w:pPr>
    </w:p>
    <w:p w14:paraId="511A416E" w14:textId="77777777" w:rsidR="000F37CB" w:rsidRDefault="000F37CB" w:rsidP="003465ED">
      <w:pPr>
        <w:spacing w:line="276" w:lineRule="auto"/>
        <w:rPr>
          <w:rFonts w:ascii="Times New Roman" w:hAnsi="Times New Roman" w:cs="Times New Roman"/>
          <w:b/>
          <w:bCs/>
          <w:szCs w:val="24"/>
        </w:rPr>
      </w:pPr>
    </w:p>
    <w:p w14:paraId="4A475313" w14:textId="6510D077"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3.</w:t>
      </w:r>
    </w:p>
    <w:p w14:paraId="2D4AD087" w14:textId="6796D298" w:rsidR="003465ED" w:rsidRPr="0052771A" w:rsidRDefault="00EE1097" w:rsidP="006F007B">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Općina Tovarnik će u 202</w:t>
      </w:r>
      <w:r w:rsidR="00786D2A">
        <w:rPr>
          <w:rFonts w:ascii="Times New Roman" w:hAnsi="Times New Roman" w:cs="Times New Roman"/>
          <w:szCs w:val="24"/>
        </w:rPr>
        <w:t>5</w:t>
      </w:r>
      <w:r w:rsidR="003465ED" w:rsidRPr="0052771A">
        <w:rPr>
          <w:rFonts w:ascii="Times New Roman" w:hAnsi="Times New Roman" w:cs="Times New Roman"/>
          <w:szCs w:val="24"/>
        </w:rPr>
        <w:t>. godini dodjeljivati potpore poljoprivrednicima s područja Općine Tovarnik za slijedeće aktivnosti:</w:t>
      </w:r>
    </w:p>
    <w:p w14:paraId="2A2E8F9B" w14:textId="77777777" w:rsidR="003465ED" w:rsidRPr="0052771A" w:rsidRDefault="003465ED" w:rsidP="003465ED">
      <w:pPr>
        <w:spacing w:line="276" w:lineRule="auto"/>
        <w:rPr>
          <w:rFonts w:ascii="Times New Roman" w:hAnsi="Times New Roman" w:cs="Times New Roman"/>
          <w:szCs w:val="24"/>
        </w:rPr>
      </w:pPr>
    </w:p>
    <w:p w14:paraId="5747E880" w14:textId="77777777"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b/>
          <w:szCs w:val="24"/>
        </w:rPr>
        <w:t>Mjera 1</w:t>
      </w:r>
      <w:r w:rsidRPr="0052771A">
        <w:rPr>
          <w:rFonts w:ascii="Times New Roman" w:hAnsi="Times New Roman" w:cs="Times New Roman"/>
          <w:szCs w:val="24"/>
        </w:rPr>
        <w:t>:  Sufinanciranje proizvodnje češnjaka</w:t>
      </w:r>
    </w:p>
    <w:p w14:paraId="7CAF635E" w14:textId="77777777"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b/>
          <w:szCs w:val="24"/>
        </w:rPr>
        <w:t>Mjera 2</w:t>
      </w:r>
      <w:r w:rsidRPr="0052771A">
        <w:rPr>
          <w:rFonts w:ascii="Times New Roman" w:hAnsi="Times New Roman" w:cs="Times New Roman"/>
          <w:szCs w:val="24"/>
        </w:rPr>
        <w:t>:  Sufinanciranje proizvodnje lubenica i dinja</w:t>
      </w:r>
    </w:p>
    <w:p w14:paraId="6F840A6D" w14:textId="77777777"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b/>
          <w:szCs w:val="24"/>
        </w:rPr>
        <w:t>Mjera 3</w:t>
      </w:r>
      <w:r w:rsidRPr="0052771A">
        <w:rPr>
          <w:rFonts w:ascii="Times New Roman" w:hAnsi="Times New Roman" w:cs="Times New Roman"/>
          <w:szCs w:val="24"/>
        </w:rPr>
        <w:t xml:space="preserve">:  Sufinanciranje proizvodnje zelenog graha </w:t>
      </w:r>
    </w:p>
    <w:p w14:paraId="66C07652" w14:textId="6AA6F3CD"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b/>
          <w:szCs w:val="24"/>
        </w:rPr>
        <w:t xml:space="preserve">Mjera 4:  </w:t>
      </w:r>
      <w:r w:rsidRPr="0052771A">
        <w:rPr>
          <w:rFonts w:ascii="Times New Roman" w:hAnsi="Times New Roman" w:cs="Times New Roman"/>
          <w:szCs w:val="24"/>
        </w:rPr>
        <w:t xml:space="preserve">Sufinanciranje nabave sadnica </w:t>
      </w:r>
      <w:r w:rsidR="00896A3B">
        <w:rPr>
          <w:rFonts w:ascii="Times New Roman" w:hAnsi="Times New Roman" w:cs="Times New Roman"/>
          <w:szCs w:val="24"/>
        </w:rPr>
        <w:t>voća svih vrsta</w:t>
      </w:r>
    </w:p>
    <w:p w14:paraId="48CB0761" w14:textId="774CF32C" w:rsidR="003465ED"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b/>
          <w:szCs w:val="24"/>
        </w:rPr>
        <w:t xml:space="preserve">Mjera </w:t>
      </w:r>
      <w:r w:rsidR="00896A3B">
        <w:rPr>
          <w:rFonts w:ascii="Times New Roman" w:hAnsi="Times New Roman" w:cs="Times New Roman"/>
          <w:b/>
          <w:szCs w:val="24"/>
        </w:rPr>
        <w:t>5</w:t>
      </w:r>
      <w:r w:rsidRPr="0052771A">
        <w:rPr>
          <w:rFonts w:ascii="Times New Roman" w:hAnsi="Times New Roman" w:cs="Times New Roman"/>
          <w:b/>
          <w:szCs w:val="24"/>
        </w:rPr>
        <w:t xml:space="preserve">:  </w:t>
      </w:r>
      <w:r w:rsidRPr="0052771A">
        <w:rPr>
          <w:rFonts w:ascii="Times New Roman" w:hAnsi="Times New Roman" w:cs="Times New Roman"/>
          <w:szCs w:val="24"/>
        </w:rPr>
        <w:t>Sufinanciranje osiguranja višegodišnjih nasada</w:t>
      </w:r>
    </w:p>
    <w:p w14:paraId="1FD39A5D" w14:textId="711E5E2B" w:rsidR="000F37CB" w:rsidRPr="0052771A" w:rsidRDefault="000F37CB" w:rsidP="006F007B">
      <w:pPr>
        <w:spacing w:line="276" w:lineRule="auto"/>
        <w:jc w:val="both"/>
        <w:rPr>
          <w:rFonts w:ascii="Times New Roman" w:hAnsi="Times New Roman" w:cs="Times New Roman"/>
          <w:szCs w:val="24"/>
        </w:rPr>
      </w:pPr>
      <w:r w:rsidRPr="000F37CB">
        <w:rPr>
          <w:rFonts w:ascii="Times New Roman" w:hAnsi="Times New Roman" w:cs="Times New Roman"/>
          <w:b/>
          <w:bCs/>
          <w:szCs w:val="24"/>
        </w:rPr>
        <w:t>Mjera</w:t>
      </w:r>
      <w:r>
        <w:rPr>
          <w:rFonts w:ascii="Times New Roman" w:hAnsi="Times New Roman" w:cs="Times New Roman"/>
          <w:b/>
          <w:bCs/>
          <w:szCs w:val="24"/>
        </w:rPr>
        <w:t xml:space="preserve"> </w:t>
      </w:r>
      <w:r w:rsidRPr="000F37CB">
        <w:rPr>
          <w:rFonts w:ascii="Times New Roman" w:hAnsi="Times New Roman" w:cs="Times New Roman"/>
          <w:b/>
          <w:bCs/>
          <w:szCs w:val="24"/>
        </w:rPr>
        <w:t>6:</w:t>
      </w:r>
      <w:r w:rsidR="00CC69E3">
        <w:rPr>
          <w:rFonts w:ascii="Times New Roman" w:hAnsi="Times New Roman" w:cs="Times New Roman"/>
          <w:szCs w:val="24"/>
        </w:rPr>
        <w:t xml:space="preserve">  </w:t>
      </w:r>
      <w:r>
        <w:rPr>
          <w:rFonts w:ascii="Times New Roman" w:hAnsi="Times New Roman" w:cs="Times New Roman"/>
          <w:szCs w:val="24"/>
        </w:rPr>
        <w:t>Sufina</w:t>
      </w:r>
      <w:r w:rsidR="00786D2A">
        <w:rPr>
          <w:rFonts w:ascii="Times New Roman" w:hAnsi="Times New Roman" w:cs="Times New Roman"/>
          <w:szCs w:val="24"/>
        </w:rPr>
        <w:t xml:space="preserve">nciranje </w:t>
      </w:r>
      <w:r w:rsidR="00A83787">
        <w:rPr>
          <w:rFonts w:ascii="Times New Roman" w:hAnsi="Times New Roman" w:cs="Times New Roman"/>
          <w:szCs w:val="24"/>
        </w:rPr>
        <w:t>uzgoja teladi za tov</w:t>
      </w:r>
    </w:p>
    <w:p w14:paraId="4C506405" w14:textId="05D1F3C3"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b/>
          <w:szCs w:val="24"/>
        </w:rPr>
        <w:t xml:space="preserve">Mjera </w:t>
      </w:r>
      <w:r w:rsidR="000F37CB">
        <w:rPr>
          <w:rFonts w:ascii="Times New Roman" w:hAnsi="Times New Roman" w:cs="Times New Roman"/>
          <w:b/>
          <w:szCs w:val="24"/>
        </w:rPr>
        <w:t>7</w:t>
      </w:r>
      <w:r w:rsidRPr="0052771A">
        <w:rPr>
          <w:rFonts w:ascii="Times New Roman" w:hAnsi="Times New Roman" w:cs="Times New Roman"/>
          <w:b/>
          <w:szCs w:val="24"/>
        </w:rPr>
        <w:t xml:space="preserve">:  </w:t>
      </w:r>
      <w:r w:rsidRPr="0052771A">
        <w:rPr>
          <w:rFonts w:ascii="Times New Roman" w:hAnsi="Times New Roman" w:cs="Times New Roman"/>
          <w:szCs w:val="24"/>
        </w:rPr>
        <w:t>Sufi</w:t>
      </w:r>
      <w:r w:rsidR="00EE1097" w:rsidRPr="0052771A">
        <w:rPr>
          <w:rFonts w:ascii="Times New Roman" w:hAnsi="Times New Roman" w:cs="Times New Roman"/>
          <w:szCs w:val="24"/>
        </w:rPr>
        <w:t>nanciranje proizvodnje povrća</w:t>
      </w:r>
    </w:p>
    <w:p w14:paraId="4319ED0E" w14:textId="06F34604" w:rsidR="003465ED" w:rsidRPr="00354B7B"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b/>
          <w:szCs w:val="24"/>
        </w:rPr>
        <w:t>Mjera</w:t>
      </w:r>
      <w:r w:rsidR="000C02FC">
        <w:rPr>
          <w:rFonts w:ascii="Times New Roman" w:hAnsi="Times New Roman" w:cs="Times New Roman"/>
          <w:b/>
          <w:szCs w:val="24"/>
        </w:rPr>
        <w:t xml:space="preserve"> </w:t>
      </w:r>
      <w:r w:rsidR="000F37CB">
        <w:rPr>
          <w:rFonts w:ascii="Times New Roman" w:hAnsi="Times New Roman" w:cs="Times New Roman"/>
          <w:b/>
          <w:szCs w:val="24"/>
        </w:rPr>
        <w:t>8</w:t>
      </w:r>
      <w:r w:rsidRPr="0052771A">
        <w:rPr>
          <w:rFonts w:ascii="Times New Roman" w:hAnsi="Times New Roman" w:cs="Times New Roman"/>
          <w:b/>
          <w:szCs w:val="24"/>
        </w:rPr>
        <w:t>:</w:t>
      </w:r>
      <w:r w:rsidR="000C02FC">
        <w:rPr>
          <w:rFonts w:ascii="Times New Roman" w:hAnsi="Times New Roman" w:cs="Times New Roman"/>
          <w:b/>
          <w:szCs w:val="24"/>
        </w:rPr>
        <w:t xml:space="preserve">  </w:t>
      </w:r>
      <w:r w:rsidRPr="0052771A">
        <w:rPr>
          <w:rFonts w:ascii="Times New Roman" w:hAnsi="Times New Roman" w:cs="Times New Roman"/>
          <w:szCs w:val="24"/>
        </w:rPr>
        <w:t>Sufinanciranje sustava za navodnjavanje i kopanje bunara</w:t>
      </w:r>
    </w:p>
    <w:p w14:paraId="54A818BD" w14:textId="50A11DE8" w:rsidR="003465ED" w:rsidRPr="0052771A" w:rsidRDefault="00B76B30" w:rsidP="006F007B">
      <w:pPr>
        <w:spacing w:line="276" w:lineRule="auto"/>
        <w:jc w:val="both"/>
        <w:rPr>
          <w:rFonts w:ascii="Times New Roman" w:hAnsi="Times New Roman" w:cs="Times New Roman"/>
          <w:szCs w:val="24"/>
        </w:rPr>
      </w:pPr>
      <w:r>
        <w:rPr>
          <w:rFonts w:ascii="Times New Roman" w:hAnsi="Times New Roman" w:cs="Times New Roman"/>
          <w:b/>
          <w:szCs w:val="24"/>
        </w:rPr>
        <w:t xml:space="preserve">    </w:t>
      </w:r>
    </w:p>
    <w:p w14:paraId="4FC9DEA7" w14:textId="77777777" w:rsidR="003465ED" w:rsidRPr="0052771A" w:rsidRDefault="003465ED" w:rsidP="003465ED">
      <w:pPr>
        <w:spacing w:line="276" w:lineRule="auto"/>
        <w:rPr>
          <w:rFonts w:ascii="Times New Roman" w:hAnsi="Times New Roman" w:cs="Times New Roman"/>
          <w:szCs w:val="24"/>
        </w:rPr>
      </w:pPr>
    </w:p>
    <w:p w14:paraId="0E6F9E43" w14:textId="77777777"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4.</w:t>
      </w:r>
    </w:p>
    <w:p w14:paraId="6B1731E6" w14:textId="77777777" w:rsidR="003465ED" w:rsidRPr="0052771A" w:rsidRDefault="003465ED" w:rsidP="003465ED">
      <w:pPr>
        <w:spacing w:line="276" w:lineRule="auto"/>
        <w:rPr>
          <w:rFonts w:ascii="Times New Roman" w:hAnsi="Times New Roman" w:cs="Times New Roman"/>
          <w:szCs w:val="24"/>
        </w:rPr>
      </w:pPr>
    </w:p>
    <w:p w14:paraId="73E24248" w14:textId="77777777" w:rsidR="003465ED" w:rsidRPr="0052771A" w:rsidRDefault="003465ED" w:rsidP="003465ED">
      <w:pPr>
        <w:pStyle w:val="Odlomakpopisa"/>
        <w:numPr>
          <w:ilvl w:val="0"/>
          <w:numId w:val="15"/>
        </w:numPr>
        <w:spacing w:line="276" w:lineRule="auto"/>
        <w:jc w:val="left"/>
        <w:rPr>
          <w:rFonts w:ascii="Times New Roman" w:hAnsi="Times New Roman" w:cs="Times New Roman"/>
          <w:b/>
          <w:bCs/>
          <w:szCs w:val="24"/>
        </w:rPr>
      </w:pPr>
      <w:r w:rsidRPr="0052771A">
        <w:rPr>
          <w:rFonts w:ascii="Times New Roman" w:hAnsi="Times New Roman" w:cs="Times New Roman"/>
          <w:b/>
          <w:bCs/>
          <w:szCs w:val="24"/>
        </w:rPr>
        <w:t>OPĆI CILJEVI PROGRAMA:</w:t>
      </w:r>
    </w:p>
    <w:p w14:paraId="4A15BC91" w14:textId="77777777" w:rsidR="003465ED" w:rsidRPr="0052771A" w:rsidRDefault="003465ED" w:rsidP="003465ED">
      <w:pPr>
        <w:spacing w:line="276" w:lineRule="auto"/>
        <w:rPr>
          <w:rFonts w:ascii="Times New Roman" w:hAnsi="Times New Roman" w:cs="Times New Roman"/>
          <w:szCs w:val="24"/>
        </w:rPr>
      </w:pPr>
    </w:p>
    <w:p w14:paraId="3EEFDC9E" w14:textId="77777777" w:rsidR="00EE1097"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xml:space="preserve">- značajno povećati proizvodnju poljoprivrednih proizvoda, na koje se sufinanciranje </w:t>
      </w:r>
      <w:r w:rsidR="00EE1097" w:rsidRPr="0052771A">
        <w:rPr>
          <w:rFonts w:ascii="Times New Roman" w:hAnsi="Times New Roman" w:cs="Times New Roman"/>
          <w:szCs w:val="24"/>
        </w:rPr>
        <w:t xml:space="preserve"> </w:t>
      </w:r>
    </w:p>
    <w:p w14:paraId="12EF805A" w14:textId="77777777" w:rsidR="003465ED" w:rsidRPr="0052771A" w:rsidRDefault="00EE1097"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xml:space="preserve">   </w:t>
      </w:r>
      <w:r w:rsidR="003465ED" w:rsidRPr="0052771A">
        <w:rPr>
          <w:rFonts w:ascii="Times New Roman" w:hAnsi="Times New Roman" w:cs="Times New Roman"/>
          <w:szCs w:val="24"/>
        </w:rPr>
        <w:t>odnosi</w:t>
      </w:r>
      <w:r w:rsidRPr="0052771A">
        <w:rPr>
          <w:rFonts w:ascii="Times New Roman" w:hAnsi="Times New Roman" w:cs="Times New Roman"/>
          <w:szCs w:val="24"/>
        </w:rPr>
        <w:t>,</w:t>
      </w:r>
      <w:r w:rsidR="003465ED" w:rsidRPr="0052771A">
        <w:rPr>
          <w:rFonts w:ascii="Times New Roman" w:hAnsi="Times New Roman" w:cs="Times New Roman"/>
          <w:szCs w:val="24"/>
        </w:rPr>
        <w:t xml:space="preserve"> na području Općine Tovarnik, za osobnu potrošnju i tržište</w:t>
      </w:r>
    </w:p>
    <w:p w14:paraId="10C50C05" w14:textId="4C514486" w:rsidR="000F37CB"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osigurati dodatne radne sate poljoprivrednom gospodarstvu</w:t>
      </w:r>
    </w:p>
    <w:p w14:paraId="5F53F746" w14:textId="2205B369"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osigurati veću dohodovnost</w:t>
      </w:r>
    </w:p>
    <w:p w14:paraId="33422813" w14:textId="77777777"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raznolikost poljoprivredne proizvodnje</w:t>
      </w:r>
    </w:p>
    <w:p w14:paraId="0C082D1C" w14:textId="64492EB1"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povećati količinu i kvalitetu poljoprivrednih proizvoda</w:t>
      </w:r>
      <w:r w:rsidR="00CC69E3">
        <w:rPr>
          <w:rFonts w:ascii="Times New Roman" w:hAnsi="Times New Roman" w:cs="Times New Roman"/>
          <w:szCs w:val="24"/>
        </w:rPr>
        <w:t>.</w:t>
      </w:r>
    </w:p>
    <w:p w14:paraId="30B7343C" w14:textId="20AC2CAC" w:rsidR="003465ED" w:rsidRPr="0052771A" w:rsidRDefault="003465ED" w:rsidP="006F007B">
      <w:pPr>
        <w:spacing w:line="276" w:lineRule="auto"/>
        <w:jc w:val="both"/>
        <w:rPr>
          <w:rFonts w:ascii="Times New Roman" w:hAnsi="Times New Roman" w:cs="Times New Roman"/>
          <w:szCs w:val="24"/>
        </w:rPr>
      </w:pPr>
    </w:p>
    <w:p w14:paraId="7F5BA9F3" w14:textId="77777777" w:rsidR="003465ED" w:rsidRPr="0052771A" w:rsidRDefault="003465ED" w:rsidP="003465ED">
      <w:pPr>
        <w:spacing w:line="276" w:lineRule="auto"/>
        <w:rPr>
          <w:rFonts w:ascii="Times New Roman" w:hAnsi="Times New Roman" w:cs="Times New Roman"/>
          <w:szCs w:val="24"/>
        </w:rPr>
      </w:pPr>
    </w:p>
    <w:p w14:paraId="7A93CC68" w14:textId="70EC4BB8" w:rsidR="003465ED" w:rsidRPr="0052771A" w:rsidRDefault="003465ED" w:rsidP="003465ED">
      <w:pPr>
        <w:pStyle w:val="Odlomakpopisa"/>
        <w:numPr>
          <w:ilvl w:val="0"/>
          <w:numId w:val="15"/>
        </w:numPr>
        <w:spacing w:line="276" w:lineRule="auto"/>
        <w:jc w:val="left"/>
        <w:rPr>
          <w:rFonts w:ascii="Times New Roman" w:hAnsi="Times New Roman" w:cs="Times New Roman"/>
          <w:b/>
          <w:bCs/>
          <w:szCs w:val="24"/>
        </w:rPr>
      </w:pPr>
      <w:r w:rsidRPr="0052771A">
        <w:rPr>
          <w:rFonts w:ascii="Times New Roman" w:hAnsi="Times New Roman" w:cs="Times New Roman"/>
          <w:b/>
          <w:bCs/>
          <w:szCs w:val="24"/>
        </w:rPr>
        <w:t>POSEBNI CILJEVI PROGRAMA</w:t>
      </w:r>
      <w:r w:rsidR="006F007B" w:rsidRPr="0052771A">
        <w:rPr>
          <w:rFonts w:ascii="Times New Roman" w:hAnsi="Times New Roman" w:cs="Times New Roman"/>
          <w:b/>
          <w:bCs/>
          <w:szCs w:val="24"/>
        </w:rPr>
        <w:t>:</w:t>
      </w:r>
    </w:p>
    <w:p w14:paraId="131598D0" w14:textId="77777777" w:rsidR="003465ED" w:rsidRPr="0052771A" w:rsidRDefault="003465ED" w:rsidP="003465ED">
      <w:pPr>
        <w:spacing w:line="276" w:lineRule="auto"/>
        <w:rPr>
          <w:rFonts w:ascii="Times New Roman" w:hAnsi="Times New Roman" w:cs="Times New Roman"/>
          <w:szCs w:val="24"/>
        </w:rPr>
      </w:pPr>
    </w:p>
    <w:p w14:paraId="3E940DBF" w14:textId="77777777"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xml:space="preserve">- povećati </w:t>
      </w:r>
      <w:proofErr w:type="spellStart"/>
      <w:r w:rsidRPr="0052771A">
        <w:rPr>
          <w:rFonts w:ascii="Times New Roman" w:hAnsi="Times New Roman" w:cs="Times New Roman"/>
          <w:szCs w:val="24"/>
        </w:rPr>
        <w:t>samoopskrbnost</w:t>
      </w:r>
      <w:proofErr w:type="spellEnd"/>
      <w:r w:rsidRPr="0052771A">
        <w:rPr>
          <w:rFonts w:ascii="Times New Roman" w:hAnsi="Times New Roman" w:cs="Times New Roman"/>
          <w:szCs w:val="24"/>
        </w:rPr>
        <w:t xml:space="preserve"> poljoprivrednih gospodarstava</w:t>
      </w:r>
    </w:p>
    <w:p w14:paraId="50E03C57" w14:textId="77777777"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xml:space="preserve">- postići, nakon narudžbe, pouzdanu isporuku poljoprivrednih proizvoda uz    </w:t>
      </w:r>
    </w:p>
    <w:p w14:paraId="4577BB48" w14:textId="77777777"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xml:space="preserve">  dogovorene uvjete</w:t>
      </w:r>
    </w:p>
    <w:p w14:paraId="1D58A5A8" w14:textId="77777777"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stvoriti preduvjete za investiranje u proizvodnju proizvoda dodane vrijednosti</w:t>
      </w:r>
    </w:p>
    <w:p w14:paraId="6CD7D21B" w14:textId="77777777"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omogućiti realne pretpostavke za osnivanje Klastera povrtlarske i voćarske</w:t>
      </w:r>
    </w:p>
    <w:p w14:paraId="2EA438DD" w14:textId="77777777"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xml:space="preserve">   proizvodnje VSŽ/Općine Tovarnik i učlanjivanje proizvođača u iste</w:t>
      </w:r>
    </w:p>
    <w:p w14:paraId="6D265538" w14:textId="66911B02"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umanjiti negativnu vanjskotrgovinsku bilancu RH</w:t>
      </w:r>
      <w:r w:rsidR="00CC69E3">
        <w:rPr>
          <w:rFonts w:ascii="Times New Roman" w:hAnsi="Times New Roman" w:cs="Times New Roman"/>
          <w:szCs w:val="24"/>
        </w:rPr>
        <w:t>.</w:t>
      </w:r>
    </w:p>
    <w:p w14:paraId="72A02480" w14:textId="77777777" w:rsidR="003465ED" w:rsidRPr="0052771A" w:rsidRDefault="003465ED" w:rsidP="003465ED">
      <w:pPr>
        <w:spacing w:line="276" w:lineRule="auto"/>
        <w:rPr>
          <w:rFonts w:ascii="Times New Roman" w:hAnsi="Times New Roman" w:cs="Times New Roman"/>
          <w:b/>
          <w:szCs w:val="24"/>
          <w:u w:val="single"/>
        </w:rPr>
      </w:pPr>
    </w:p>
    <w:p w14:paraId="0DF9DF06" w14:textId="77777777" w:rsidR="00C71FDE" w:rsidRDefault="00C71FDE" w:rsidP="004F1629">
      <w:pPr>
        <w:spacing w:line="276" w:lineRule="auto"/>
        <w:jc w:val="left"/>
        <w:rPr>
          <w:rFonts w:ascii="Times New Roman" w:hAnsi="Times New Roman" w:cs="Times New Roman"/>
          <w:b/>
          <w:szCs w:val="24"/>
          <w:u w:val="single"/>
        </w:rPr>
      </w:pPr>
    </w:p>
    <w:p w14:paraId="45E4FE9F" w14:textId="77777777" w:rsidR="00C71FDE" w:rsidRDefault="00C71FDE" w:rsidP="004F1629">
      <w:pPr>
        <w:spacing w:line="276" w:lineRule="auto"/>
        <w:jc w:val="left"/>
        <w:rPr>
          <w:rFonts w:ascii="Times New Roman" w:hAnsi="Times New Roman" w:cs="Times New Roman"/>
          <w:b/>
          <w:szCs w:val="24"/>
          <w:u w:val="single"/>
        </w:rPr>
      </w:pPr>
    </w:p>
    <w:p w14:paraId="04A536B8" w14:textId="45ED911E" w:rsidR="003465ED" w:rsidRPr="0052771A" w:rsidRDefault="003465ED" w:rsidP="004F1629">
      <w:pPr>
        <w:spacing w:line="276" w:lineRule="auto"/>
        <w:jc w:val="left"/>
        <w:rPr>
          <w:rFonts w:ascii="Times New Roman" w:hAnsi="Times New Roman" w:cs="Times New Roman"/>
          <w:b/>
          <w:szCs w:val="24"/>
          <w:u w:val="single"/>
        </w:rPr>
      </w:pPr>
      <w:r w:rsidRPr="0052771A">
        <w:rPr>
          <w:rFonts w:ascii="Times New Roman" w:hAnsi="Times New Roman" w:cs="Times New Roman"/>
          <w:b/>
          <w:szCs w:val="24"/>
          <w:u w:val="single"/>
        </w:rPr>
        <w:t>Mjera 1: Sufinanciranje proizvodnje češnjaka</w:t>
      </w:r>
    </w:p>
    <w:p w14:paraId="5130D9D4" w14:textId="77777777" w:rsidR="003465ED" w:rsidRPr="0052771A" w:rsidRDefault="003465ED" w:rsidP="003465ED">
      <w:pPr>
        <w:spacing w:line="276" w:lineRule="auto"/>
        <w:rPr>
          <w:rFonts w:ascii="Times New Roman" w:hAnsi="Times New Roman" w:cs="Times New Roman"/>
          <w:szCs w:val="24"/>
        </w:rPr>
      </w:pPr>
    </w:p>
    <w:p w14:paraId="5A218191" w14:textId="77777777"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5.</w:t>
      </w:r>
    </w:p>
    <w:p w14:paraId="52747290" w14:textId="00C0F63E" w:rsidR="003465ED" w:rsidRPr="0052771A" w:rsidRDefault="003465ED" w:rsidP="004F1629">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Ovom je mjerom predviđeno financijski pomoći poljoprivredna gospodarstva koja se bave proizvodnjom češnjaka s podru</w:t>
      </w:r>
      <w:r w:rsidR="00393B8A" w:rsidRPr="0052771A">
        <w:rPr>
          <w:rFonts w:ascii="Times New Roman" w:hAnsi="Times New Roman" w:cs="Times New Roman"/>
          <w:szCs w:val="24"/>
        </w:rPr>
        <w:t>čja Općine Tovarnik tijekom 202</w:t>
      </w:r>
      <w:r w:rsidR="00806E89">
        <w:rPr>
          <w:rFonts w:ascii="Times New Roman" w:hAnsi="Times New Roman" w:cs="Times New Roman"/>
          <w:szCs w:val="24"/>
        </w:rPr>
        <w:t>5</w:t>
      </w:r>
      <w:r w:rsidR="00B00D00" w:rsidRPr="0052771A">
        <w:rPr>
          <w:rFonts w:ascii="Times New Roman" w:hAnsi="Times New Roman" w:cs="Times New Roman"/>
          <w:szCs w:val="24"/>
        </w:rPr>
        <w:t>. godine,</w:t>
      </w:r>
      <w:r w:rsidR="004F1629" w:rsidRPr="0052771A">
        <w:rPr>
          <w:rFonts w:ascii="Times New Roman" w:hAnsi="Times New Roman" w:cs="Times New Roman"/>
          <w:szCs w:val="24"/>
        </w:rPr>
        <w:t xml:space="preserve"> </w:t>
      </w:r>
      <w:r w:rsidR="00B00D00" w:rsidRPr="0052771A">
        <w:rPr>
          <w:rFonts w:ascii="Times New Roman" w:hAnsi="Times New Roman" w:cs="Times New Roman"/>
          <w:szCs w:val="24"/>
        </w:rPr>
        <w:t>najviše 2</w:t>
      </w:r>
      <w:r w:rsidRPr="0052771A">
        <w:rPr>
          <w:rFonts w:ascii="Times New Roman" w:hAnsi="Times New Roman" w:cs="Times New Roman"/>
          <w:szCs w:val="24"/>
        </w:rPr>
        <w:t xml:space="preserve"> ha po gospodarstvu na prijedlog</w:t>
      </w:r>
      <w:r w:rsidR="000C02FC">
        <w:rPr>
          <w:rFonts w:ascii="Times New Roman" w:hAnsi="Times New Roman" w:cs="Times New Roman"/>
          <w:szCs w:val="24"/>
        </w:rPr>
        <w:t xml:space="preserve"> </w:t>
      </w:r>
      <w:r w:rsidRPr="0052771A">
        <w:rPr>
          <w:rFonts w:ascii="Times New Roman" w:hAnsi="Times New Roman" w:cs="Times New Roman"/>
          <w:szCs w:val="24"/>
        </w:rPr>
        <w:t>Odbora</w:t>
      </w:r>
      <w:r w:rsidR="004F1629" w:rsidRPr="0052771A">
        <w:rPr>
          <w:rFonts w:ascii="Times New Roman" w:hAnsi="Times New Roman" w:cs="Times New Roman"/>
          <w:szCs w:val="24"/>
        </w:rPr>
        <w:t xml:space="preserve"> </w:t>
      </w:r>
      <w:r w:rsidRPr="0052771A">
        <w:rPr>
          <w:rFonts w:ascii="Times New Roman" w:hAnsi="Times New Roman" w:cs="Times New Roman"/>
          <w:szCs w:val="24"/>
        </w:rPr>
        <w:t>za</w:t>
      </w:r>
      <w:r w:rsidR="004F1629" w:rsidRPr="0052771A">
        <w:rPr>
          <w:rFonts w:ascii="Times New Roman" w:hAnsi="Times New Roman" w:cs="Times New Roman"/>
          <w:szCs w:val="24"/>
        </w:rPr>
        <w:t xml:space="preserve"> </w:t>
      </w:r>
      <w:r w:rsidRPr="0052771A">
        <w:rPr>
          <w:rFonts w:ascii="Times New Roman" w:hAnsi="Times New Roman" w:cs="Times New Roman"/>
          <w:szCs w:val="24"/>
        </w:rPr>
        <w:t>poljoprivredu Općine Tovarnik,</w:t>
      </w:r>
      <w:r w:rsidR="000C02FC">
        <w:rPr>
          <w:rFonts w:ascii="Times New Roman" w:hAnsi="Times New Roman" w:cs="Times New Roman"/>
          <w:szCs w:val="24"/>
        </w:rPr>
        <w:t xml:space="preserve"> </w:t>
      </w:r>
      <w:r w:rsidRPr="0052771A">
        <w:rPr>
          <w:rFonts w:ascii="Times New Roman" w:hAnsi="Times New Roman" w:cs="Times New Roman"/>
          <w:szCs w:val="24"/>
        </w:rPr>
        <w:t>a nakon pregleda dokumentacije.</w:t>
      </w:r>
    </w:p>
    <w:p w14:paraId="585BE4D0" w14:textId="6799E2B4" w:rsidR="003465ED" w:rsidRPr="0052771A" w:rsidRDefault="003465ED" w:rsidP="004F1629">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Ukupni proračunski trošak</w:t>
      </w:r>
      <w:r w:rsidR="00B00D00" w:rsidRPr="0052771A">
        <w:rPr>
          <w:rFonts w:ascii="Times New Roman" w:hAnsi="Times New Roman" w:cs="Times New Roman"/>
          <w:szCs w:val="24"/>
        </w:rPr>
        <w:t xml:space="preserve"> Općine Tovarnik za Mjeru 1 je </w:t>
      </w:r>
      <w:r w:rsidR="000F37CB">
        <w:rPr>
          <w:rFonts w:ascii="Times New Roman" w:hAnsi="Times New Roman" w:cs="Times New Roman"/>
          <w:szCs w:val="24"/>
        </w:rPr>
        <w:t>2.800,00</w:t>
      </w:r>
      <w:r w:rsidR="00034D5A" w:rsidRPr="0052771A">
        <w:rPr>
          <w:rFonts w:ascii="Times New Roman" w:hAnsi="Times New Roman" w:cs="Times New Roman"/>
          <w:szCs w:val="24"/>
        </w:rPr>
        <w:t xml:space="preserve"> EUR</w:t>
      </w:r>
      <w:r w:rsidRPr="0052771A">
        <w:rPr>
          <w:rFonts w:ascii="Times New Roman" w:hAnsi="Times New Roman" w:cs="Times New Roman"/>
          <w:szCs w:val="24"/>
        </w:rPr>
        <w:t>, a po jedno</w:t>
      </w:r>
      <w:r w:rsidR="00B00D00" w:rsidRPr="0052771A">
        <w:rPr>
          <w:rFonts w:ascii="Times New Roman" w:hAnsi="Times New Roman" w:cs="Times New Roman"/>
          <w:szCs w:val="24"/>
        </w:rPr>
        <w:t>m gospodarstvu najviše iznosi</w:t>
      </w:r>
      <w:r w:rsidR="000C02FC">
        <w:rPr>
          <w:rFonts w:ascii="Times New Roman" w:hAnsi="Times New Roman" w:cs="Times New Roman"/>
          <w:szCs w:val="24"/>
        </w:rPr>
        <w:t xml:space="preserve"> </w:t>
      </w:r>
      <w:r w:rsidR="00034D5A" w:rsidRPr="0052771A">
        <w:rPr>
          <w:rFonts w:ascii="Times New Roman" w:hAnsi="Times New Roman" w:cs="Times New Roman"/>
          <w:szCs w:val="24"/>
        </w:rPr>
        <w:t>1.</w:t>
      </w:r>
      <w:r w:rsidR="000F37CB">
        <w:rPr>
          <w:rFonts w:ascii="Times New Roman" w:hAnsi="Times New Roman" w:cs="Times New Roman"/>
          <w:szCs w:val="24"/>
        </w:rPr>
        <w:t>200,00</w:t>
      </w:r>
      <w:r w:rsidR="00034D5A" w:rsidRPr="0052771A">
        <w:rPr>
          <w:rFonts w:ascii="Times New Roman" w:hAnsi="Times New Roman" w:cs="Times New Roman"/>
          <w:szCs w:val="24"/>
        </w:rPr>
        <w:t xml:space="preserve"> EUR</w:t>
      </w:r>
      <w:r w:rsidR="00B00D00" w:rsidRPr="0052771A">
        <w:rPr>
          <w:rFonts w:ascii="Times New Roman" w:hAnsi="Times New Roman" w:cs="Times New Roman"/>
          <w:szCs w:val="24"/>
        </w:rPr>
        <w:t xml:space="preserve"> ( </w:t>
      </w:r>
      <w:r w:rsidR="000F37CB">
        <w:rPr>
          <w:rFonts w:ascii="Times New Roman" w:hAnsi="Times New Roman" w:cs="Times New Roman"/>
          <w:szCs w:val="24"/>
        </w:rPr>
        <w:t>600,00</w:t>
      </w:r>
      <w:r w:rsidR="00034D5A" w:rsidRPr="0052771A">
        <w:rPr>
          <w:rFonts w:ascii="Times New Roman" w:hAnsi="Times New Roman" w:cs="Times New Roman"/>
          <w:szCs w:val="24"/>
        </w:rPr>
        <w:t xml:space="preserve"> EUR</w:t>
      </w:r>
      <w:r w:rsidRPr="0052771A">
        <w:rPr>
          <w:rFonts w:ascii="Times New Roman" w:hAnsi="Times New Roman" w:cs="Times New Roman"/>
          <w:szCs w:val="24"/>
        </w:rPr>
        <w:t>/ha ).</w:t>
      </w:r>
    </w:p>
    <w:p w14:paraId="5865EBFC" w14:textId="77777777" w:rsidR="003465ED" w:rsidRPr="0052771A" w:rsidRDefault="003465ED" w:rsidP="00034D5A">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Potpora je u obliku izravne financijske pomoći i to za troškove sjemena, gnojiva, analize zemljišta, kemijske zaštite, osiguranja i ostalog, za koje korisnik potpore mora donijeti dokaz o utrošku, odnosno realizaciji ( račun ), kao i druge dokumente i obrasce koji će biti navedeni u Javnom pozivu.</w:t>
      </w:r>
    </w:p>
    <w:p w14:paraId="591AF604" w14:textId="77777777" w:rsidR="003465ED" w:rsidRPr="0052771A" w:rsidRDefault="00B00D00" w:rsidP="00034D5A">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Ukoliko se posadi manje od 2</w:t>
      </w:r>
      <w:r w:rsidR="003465ED" w:rsidRPr="0052771A">
        <w:rPr>
          <w:rFonts w:ascii="Times New Roman" w:hAnsi="Times New Roman" w:cs="Times New Roman"/>
          <w:szCs w:val="24"/>
        </w:rPr>
        <w:t xml:space="preserve"> ha, srazmjerno se smanjuje i potpora, ali najmanje do 0,2 ha.</w:t>
      </w:r>
    </w:p>
    <w:p w14:paraId="7A5CDEA0" w14:textId="77777777" w:rsidR="003465ED" w:rsidRPr="0052771A" w:rsidRDefault="003465ED" w:rsidP="00034D5A">
      <w:pPr>
        <w:spacing w:line="276" w:lineRule="auto"/>
        <w:jc w:val="both"/>
        <w:rPr>
          <w:rFonts w:ascii="Times New Roman" w:hAnsi="Times New Roman" w:cs="Times New Roman"/>
          <w:szCs w:val="24"/>
        </w:rPr>
      </w:pPr>
      <w:r w:rsidRPr="0052771A">
        <w:rPr>
          <w:rFonts w:ascii="Times New Roman" w:hAnsi="Times New Roman" w:cs="Times New Roman"/>
          <w:szCs w:val="24"/>
        </w:rPr>
        <w:tab/>
        <w:t>Obveza je korisnika potpore donirati češnjaka Općini Tovarnik za potrebe raznih manifestacija koje se održavaju u Općini, kao i sudjelovati na njima ili za druge namjene u ukupnom iznosu od 10% od primljene potpore, ukoliko se ukaže potreba za time, o čemu će korisnik potpore biti obaviješten.</w:t>
      </w:r>
      <w:r w:rsidR="006D28BC" w:rsidRPr="0052771A">
        <w:rPr>
          <w:rFonts w:ascii="Times New Roman" w:hAnsi="Times New Roman" w:cs="Times New Roman"/>
          <w:szCs w:val="24"/>
        </w:rPr>
        <w:t xml:space="preserve"> Kao instrument osiguranja korisnik potpore treba predati bjanko zadužnicu najmanje na iznos zatražene potpore.</w:t>
      </w:r>
    </w:p>
    <w:p w14:paraId="57D5A4E6" w14:textId="77777777" w:rsidR="00393B8A" w:rsidRDefault="00393B8A" w:rsidP="00393B8A">
      <w:pPr>
        <w:spacing w:line="276" w:lineRule="auto"/>
        <w:jc w:val="left"/>
        <w:rPr>
          <w:rFonts w:ascii="Times New Roman" w:hAnsi="Times New Roman" w:cs="Times New Roman"/>
          <w:szCs w:val="24"/>
        </w:rPr>
      </w:pPr>
    </w:p>
    <w:p w14:paraId="6D079BEC" w14:textId="77777777" w:rsidR="002066E2" w:rsidRDefault="002066E2" w:rsidP="00393B8A">
      <w:pPr>
        <w:spacing w:line="276" w:lineRule="auto"/>
        <w:jc w:val="left"/>
        <w:rPr>
          <w:rFonts w:ascii="Times New Roman" w:hAnsi="Times New Roman" w:cs="Times New Roman"/>
          <w:szCs w:val="24"/>
        </w:rPr>
      </w:pPr>
    </w:p>
    <w:p w14:paraId="045D62F1" w14:textId="77777777" w:rsidR="002066E2" w:rsidRDefault="002066E2" w:rsidP="00393B8A">
      <w:pPr>
        <w:spacing w:line="276" w:lineRule="auto"/>
        <w:jc w:val="left"/>
        <w:rPr>
          <w:rFonts w:ascii="Times New Roman" w:hAnsi="Times New Roman" w:cs="Times New Roman"/>
          <w:szCs w:val="24"/>
        </w:rPr>
      </w:pPr>
    </w:p>
    <w:p w14:paraId="3802D723" w14:textId="77777777" w:rsidR="002066E2" w:rsidRPr="0052771A" w:rsidRDefault="002066E2" w:rsidP="00393B8A">
      <w:pPr>
        <w:spacing w:line="276" w:lineRule="auto"/>
        <w:jc w:val="left"/>
        <w:rPr>
          <w:rFonts w:ascii="Times New Roman" w:hAnsi="Times New Roman" w:cs="Times New Roman"/>
          <w:szCs w:val="24"/>
        </w:rPr>
      </w:pPr>
    </w:p>
    <w:p w14:paraId="3A23E04D" w14:textId="77777777" w:rsidR="003465ED" w:rsidRPr="0052771A" w:rsidRDefault="003465ED" w:rsidP="00034D5A">
      <w:pPr>
        <w:spacing w:line="276" w:lineRule="auto"/>
        <w:jc w:val="left"/>
        <w:rPr>
          <w:rFonts w:ascii="Times New Roman" w:hAnsi="Times New Roman" w:cs="Times New Roman"/>
          <w:b/>
          <w:szCs w:val="24"/>
          <w:u w:val="single"/>
        </w:rPr>
      </w:pPr>
      <w:r w:rsidRPr="0052771A">
        <w:rPr>
          <w:rFonts w:ascii="Times New Roman" w:hAnsi="Times New Roman" w:cs="Times New Roman"/>
          <w:b/>
          <w:szCs w:val="24"/>
          <w:u w:val="single"/>
        </w:rPr>
        <w:t>Mjera 2</w:t>
      </w:r>
      <w:r w:rsidRPr="0052771A">
        <w:rPr>
          <w:rFonts w:ascii="Times New Roman" w:hAnsi="Times New Roman" w:cs="Times New Roman"/>
          <w:szCs w:val="24"/>
          <w:u w:val="single"/>
        </w:rPr>
        <w:t xml:space="preserve">: </w:t>
      </w:r>
      <w:r w:rsidRPr="0052771A">
        <w:rPr>
          <w:rFonts w:ascii="Times New Roman" w:hAnsi="Times New Roman" w:cs="Times New Roman"/>
          <w:b/>
          <w:szCs w:val="24"/>
          <w:u w:val="single"/>
        </w:rPr>
        <w:t>Sufinanciranje proizvodnje lubenica i dinja</w:t>
      </w:r>
    </w:p>
    <w:p w14:paraId="0D60AE29" w14:textId="77777777" w:rsidR="003465ED" w:rsidRPr="0052771A" w:rsidRDefault="003465ED" w:rsidP="003465ED">
      <w:pPr>
        <w:spacing w:line="276" w:lineRule="auto"/>
        <w:rPr>
          <w:rFonts w:ascii="Times New Roman" w:hAnsi="Times New Roman" w:cs="Times New Roman"/>
          <w:szCs w:val="24"/>
        </w:rPr>
      </w:pPr>
    </w:p>
    <w:p w14:paraId="5106199C" w14:textId="77777777"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6.</w:t>
      </w:r>
    </w:p>
    <w:p w14:paraId="721150C8" w14:textId="4C226614" w:rsidR="003465ED" w:rsidRPr="0052771A" w:rsidRDefault="003465ED" w:rsidP="00034D5A">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Ovom je mjerom predviđeno financijski pomoći poljoprivredna gospodarstva koja se bave proizvodnjom lubenica i dinja, s područ</w:t>
      </w:r>
      <w:r w:rsidR="00A04120" w:rsidRPr="0052771A">
        <w:rPr>
          <w:rFonts w:ascii="Times New Roman" w:hAnsi="Times New Roman" w:cs="Times New Roman"/>
          <w:szCs w:val="24"/>
        </w:rPr>
        <w:t>ja Općine Tovarnik, tijekom 202</w:t>
      </w:r>
      <w:r w:rsidR="00806E89">
        <w:rPr>
          <w:rFonts w:ascii="Times New Roman" w:hAnsi="Times New Roman" w:cs="Times New Roman"/>
          <w:szCs w:val="24"/>
        </w:rPr>
        <w:t>5</w:t>
      </w:r>
      <w:r w:rsidRPr="0052771A">
        <w:rPr>
          <w:rFonts w:ascii="Times New Roman" w:hAnsi="Times New Roman" w:cs="Times New Roman"/>
          <w:szCs w:val="24"/>
        </w:rPr>
        <w:t>.</w:t>
      </w:r>
      <w:r w:rsidR="000C02FC">
        <w:rPr>
          <w:rFonts w:ascii="Times New Roman" w:hAnsi="Times New Roman" w:cs="Times New Roman"/>
          <w:szCs w:val="24"/>
        </w:rPr>
        <w:t xml:space="preserve"> </w:t>
      </w:r>
      <w:r w:rsidRPr="0052771A">
        <w:rPr>
          <w:rFonts w:ascii="Times New Roman" w:hAnsi="Times New Roman" w:cs="Times New Roman"/>
          <w:szCs w:val="24"/>
        </w:rPr>
        <w:t xml:space="preserve">godine. Sufinancira se najviše 1,5 ha po gospodarstvu u iznosu od </w:t>
      </w:r>
      <w:r w:rsidR="000F37CB">
        <w:rPr>
          <w:rFonts w:ascii="Times New Roman" w:hAnsi="Times New Roman" w:cs="Times New Roman"/>
          <w:szCs w:val="24"/>
        </w:rPr>
        <w:t>700,00</w:t>
      </w:r>
      <w:r w:rsidR="00034D5A" w:rsidRPr="0052771A">
        <w:rPr>
          <w:rFonts w:ascii="Times New Roman" w:hAnsi="Times New Roman" w:cs="Times New Roman"/>
          <w:szCs w:val="24"/>
        </w:rPr>
        <w:t xml:space="preserve"> EUR</w:t>
      </w:r>
      <w:r w:rsidRPr="0052771A">
        <w:rPr>
          <w:rFonts w:ascii="Times New Roman" w:hAnsi="Times New Roman" w:cs="Times New Roman"/>
          <w:szCs w:val="24"/>
        </w:rPr>
        <w:t xml:space="preserve">/ha na prijedlog Odbora za poljoprivredu Općine Tovarnik, a nakon pregleda </w:t>
      </w:r>
      <w:r w:rsidR="00B00D00" w:rsidRPr="0052771A">
        <w:rPr>
          <w:rFonts w:ascii="Times New Roman" w:hAnsi="Times New Roman" w:cs="Times New Roman"/>
          <w:szCs w:val="24"/>
        </w:rPr>
        <w:t>d</w:t>
      </w:r>
      <w:r w:rsidRPr="0052771A">
        <w:rPr>
          <w:rFonts w:ascii="Times New Roman" w:hAnsi="Times New Roman" w:cs="Times New Roman"/>
          <w:szCs w:val="24"/>
        </w:rPr>
        <w:t>okumentacije.</w:t>
      </w:r>
    </w:p>
    <w:p w14:paraId="1D550411" w14:textId="578477F1" w:rsidR="003465ED" w:rsidRPr="0052771A" w:rsidRDefault="003465ED" w:rsidP="00034D5A">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 xml:space="preserve">Ukupni proračunski trošak Općine Tovarnik za Mjeru 2 je </w:t>
      </w:r>
      <w:r w:rsidR="00883084">
        <w:rPr>
          <w:rFonts w:ascii="Times New Roman" w:hAnsi="Times New Roman" w:cs="Times New Roman"/>
          <w:szCs w:val="24"/>
        </w:rPr>
        <w:t>5.000,00</w:t>
      </w:r>
      <w:r w:rsidR="00903632" w:rsidRPr="0052771A">
        <w:rPr>
          <w:rFonts w:ascii="Times New Roman" w:hAnsi="Times New Roman" w:cs="Times New Roman"/>
          <w:szCs w:val="24"/>
        </w:rPr>
        <w:t xml:space="preserve"> EUR</w:t>
      </w:r>
      <w:r w:rsidRPr="0052771A">
        <w:rPr>
          <w:rFonts w:ascii="Times New Roman" w:hAnsi="Times New Roman" w:cs="Times New Roman"/>
          <w:szCs w:val="24"/>
        </w:rPr>
        <w:t>, a po jednom gospodarstvu potpora najviše iznosi</w:t>
      </w:r>
      <w:r w:rsidR="00903632" w:rsidRPr="0052771A">
        <w:rPr>
          <w:rFonts w:ascii="Times New Roman" w:hAnsi="Times New Roman" w:cs="Times New Roman"/>
          <w:szCs w:val="24"/>
        </w:rPr>
        <w:t xml:space="preserve"> </w:t>
      </w:r>
      <w:r w:rsidR="000F37CB">
        <w:rPr>
          <w:rFonts w:ascii="Times New Roman" w:hAnsi="Times New Roman" w:cs="Times New Roman"/>
          <w:szCs w:val="24"/>
        </w:rPr>
        <w:t>1.050,00</w:t>
      </w:r>
      <w:r w:rsidR="00903632" w:rsidRPr="0052771A">
        <w:rPr>
          <w:rFonts w:ascii="Times New Roman" w:hAnsi="Times New Roman" w:cs="Times New Roman"/>
          <w:szCs w:val="24"/>
        </w:rPr>
        <w:t xml:space="preserve"> EUR</w:t>
      </w:r>
      <w:r w:rsidRPr="0052771A">
        <w:rPr>
          <w:rFonts w:ascii="Times New Roman" w:hAnsi="Times New Roman" w:cs="Times New Roman"/>
          <w:szCs w:val="24"/>
        </w:rPr>
        <w:t>.</w:t>
      </w:r>
      <w:r w:rsidR="00903632" w:rsidRPr="0052771A">
        <w:rPr>
          <w:rFonts w:ascii="Times New Roman" w:hAnsi="Times New Roman" w:cs="Times New Roman"/>
          <w:szCs w:val="24"/>
        </w:rPr>
        <w:t xml:space="preserve"> </w:t>
      </w:r>
      <w:r w:rsidRPr="0052771A">
        <w:rPr>
          <w:rFonts w:ascii="Times New Roman" w:hAnsi="Times New Roman" w:cs="Times New Roman"/>
          <w:szCs w:val="24"/>
        </w:rPr>
        <w:t>Svako poljoprivredno gospodarstvo može dobiti potporu za troškove sjemena, analize tla, troškove gnojiva, folija, zaštitnih sredstava i druge troškove, za koje korisnik potpore mora donijeti dokaz o utrošku, odnosno realizaciji ( račun ), kao i druge dokumente i obrasce koji će biti navedeni u Javnom pozivu.</w:t>
      </w:r>
    </w:p>
    <w:p w14:paraId="6189B9F2" w14:textId="77777777" w:rsidR="003465ED" w:rsidRPr="0052771A" w:rsidRDefault="003465ED" w:rsidP="00034D5A">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Ukoliko je zasijana površina manja od 1,5 ha, srazmjerno se smanjuje i potpora, ali ne manje od 0,2 ha.</w:t>
      </w:r>
    </w:p>
    <w:p w14:paraId="7BAF5479" w14:textId="77777777" w:rsidR="003465ED" w:rsidRPr="0052771A" w:rsidRDefault="003465ED" w:rsidP="00034D5A">
      <w:pPr>
        <w:spacing w:line="276" w:lineRule="auto"/>
        <w:jc w:val="both"/>
        <w:rPr>
          <w:rFonts w:ascii="Times New Roman" w:hAnsi="Times New Roman" w:cs="Times New Roman"/>
          <w:szCs w:val="24"/>
        </w:rPr>
      </w:pPr>
      <w:r w:rsidRPr="0052771A">
        <w:rPr>
          <w:rFonts w:ascii="Times New Roman" w:hAnsi="Times New Roman" w:cs="Times New Roman"/>
          <w:szCs w:val="24"/>
        </w:rPr>
        <w:tab/>
        <w:t>Obveza je korisnika potpore donirati lubenica i dinja Općini Tovarnik za potrebe raznih manifestacija koje se održavaju u Općini, kao i sudjelovati na njima ili za druge namjene u ukupnom iznosu od 10% od primljene potpore, ukoliko se ukaže potreba za time, o čemu će korisnik biti obaviješten.</w:t>
      </w:r>
      <w:r w:rsidR="006D28BC" w:rsidRPr="0052771A">
        <w:rPr>
          <w:rFonts w:ascii="Times New Roman" w:hAnsi="Times New Roman" w:cs="Times New Roman"/>
          <w:szCs w:val="24"/>
        </w:rPr>
        <w:t xml:space="preserve"> Kao instrument osiguranja korisnik potpore treba predati bjanko zadužnicu najmanje na iznos zatražene potpore.</w:t>
      </w:r>
    </w:p>
    <w:p w14:paraId="7E2902FB" w14:textId="77777777" w:rsidR="00883084" w:rsidRDefault="00883084" w:rsidP="00903632">
      <w:pPr>
        <w:spacing w:line="276" w:lineRule="auto"/>
        <w:jc w:val="left"/>
        <w:rPr>
          <w:rFonts w:ascii="Times New Roman" w:hAnsi="Times New Roman" w:cs="Times New Roman"/>
          <w:b/>
          <w:szCs w:val="24"/>
          <w:u w:val="single"/>
        </w:rPr>
      </w:pPr>
    </w:p>
    <w:p w14:paraId="1048A4D0" w14:textId="00D172AD" w:rsidR="003465ED" w:rsidRPr="0052771A" w:rsidRDefault="003465ED" w:rsidP="00903632">
      <w:pPr>
        <w:spacing w:line="276" w:lineRule="auto"/>
        <w:jc w:val="left"/>
        <w:rPr>
          <w:rFonts w:ascii="Times New Roman" w:hAnsi="Times New Roman" w:cs="Times New Roman"/>
          <w:b/>
          <w:szCs w:val="24"/>
        </w:rPr>
      </w:pPr>
      <w:r w:rsidRPr="0052771A">
        <w:rPr>
          <w:rFonts w:ascii="Times New Roman" w:hAnsi="Times New Roman" w:cs="Times New Roman"/>
          <w:b/>
          <w:szCs w:val="24"/>
          <w:u w:val="single"/>
        </w:rPr>
        <w:t xml:space="preserve">Mjera 3: Sufinanciranje proizvodnje zelenog graha </w:t>
      </w:r>
    </w:p>
    <w:p w14:paraId="4DE786F8" w14:textId="77777777" w:rsidR="003465ED" w:rsidRPr="0052771A" w:rsidRDefault="003465ED" w:rsidP="003465ED">
      <w:pPr>
        <w:spacing w:line="276" w:lineRule="auto"/>
        <w:rPr>
          <w:rFonts w:ascii="Times New Roman" w:hAnsi="Times New Roman" w:cs="Times New Roman"/>
          <w:szCs w:val="24"/>
        </w:rPr>
      </w:pPr>
    </w:p>
    <w:p w14:paraId="4631B5E7" w14:textId="77777777"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7.</w:t>
      </w:r>
    </w:p>
    <w:p w14:paraId="7C1C48A3" w14:textId="777BFB5B" w:rsidR="003465ED" w:rsidRPr="0052771A" w:rsidRDefault="003465ED" w:rsidP="00903632">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Ovom je mjerom predviđeno financijski pomoći uzgajivače zelenog graha s podru</w:t>
      </w:r>
      <w:r w:rsidR="006D28BC" w:rsidRPr="0052771A">
        <w:rPr>
          <w:rFonts w:ascii="Times New Roman" w:hAnsi="Times New Roman" w:cs="Times New Roman"/>
          <w:szCs w:val="24"/>
        </w:rPr>
        <w:t>čja Općine Tovarnik tijekom 202</w:t>
      </w:r>
      <w:r w:rsidR="00883084">
        <w:rPr>
          <w:rFonts w:ascii="Times New Roman" w:hAnsi="Times New Roman" w:cs="Times New Roman"/>
          <w:szCs w:val="24"/>
        </w:rPr>
        <w:t>5</w:t>
      </w:r>
      <w:r w:rsidRPr="0052771A">
        <w:rPr>
          <w:rFonts w:ascii="Times New Roman" w:hAnsi="Times New Roman" w:cs="Times New Roman"/>
          <w:szCs w:val="24"/>
        </w:rPr>
        <w:t>. godine. Ukupni proračunski trošak Općine Tovarnik za Mjeru 3  je 1</w:t>
      </w:r>
      <w:r w:rsidR="00903632" w:rsidRPr="0052771A">
        <w:rPr>
          <w:rFonts w:ascii="Times New Roman" w:hAnsi="Times New Roman" w:cs="Times New Roman"/>
          <w:szCs w:val="24"/>
        </w:rPr>
        <w:t>5.</w:t>
      </w:r>
      <w:r w:rsidR="00883084">
        <w:rPr>
          <w:rFonts w:ascii="Times New Roman" w:hAnsi="Times New Roman" w:cs="Times New Roman"/>
          <w:szCs w:val="24"/>
        </w:rPr>
        <w:t>000</w:t>
      </w:r>
      <w:r w:rsidR="000F37CB">
        <w:rPr>
          <w:rFonts w:ascii="Times New Roman" w:hAnsi="Times New Roman" w:cs="Times New Roman"/>
          <w:szCs w:val="24"/>
        </w:rPr>
        <w:t>,00</w:t>
      </w:r>
      <w:r w:rsidR="00903632" w:rsidRPr="0052771A">
        <w:rPr>
          <w:rFonts w:ascii="Times New Roman" w:hAnsi="Times New Roman" w:cs="Times New Roman"/>
          <w:szCs w:val="24"/>
        </w:rPr>
        <w:t xml:space="preserve"> EUR</w:t>
      </w:r>
      <w:r w:rsidRPr="0052771A">
        <w:rPr>
          <w:rFonts w:ascii="Times New Roman" w:hAnsi="Times New Roman" w:cs="Times New Roman"/>
          <w:szCs w:val="24"/>
        </w:rPr>
        <w:t>.</w:t>
      </w:r>
    </w:p>
    <w:p w14:paraId="641BA0BB" w14:textId="3776557E" w:rsidR="003465ED" w:rsidRPr="0052771A" w:rsidRDefault="003465ED" w:rsidP="00903632">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Sufinancira se najviše</w:t>
      </w:r>
      <w:r w:rsidR="00FD6A30">
        <w:rPr>
          <w:rFonts w:ascii="Times New Roman" w:hAnsi="Times New Roman" w:cs="Times New Roman"/>
          <w:szCs w:val="24"/>
        </w:rPr>
        <w:t xml:space="preserve"> </w:t>
      </w:r>
      <w:r w:rsidRPr="0052771A">
        <w:rPr>
          <w:rFonts w:ascii="Times New Roman" w:hAnsi="Times New Roman" w:cs="Times New Roman"/>
          <w:szCs w:val="24"/>
        </w:rPr>
        <w:t xml:space="preserve">3 ha po gospodarstvu u iznosu od </w:t>
      </w:r>
      <w:r w:rsidR="000F37CB">
        <w:rPr>
          <w:rFonts w:ascii="Times New Roman" w:hAnsi="Times New Roman" w:cs="Times New Roman"/>
          <w:szCs w:val="24"/>
        </w:rPr>
        <w:t>450,00</w:t>
      </w:r>
      <w:r w:rsidR="00903632" w:rsidRPr="0052771A">
        <w:rPr>
          <w:rFonts w:ascii="Times New Roman" w:hAnsi="Times New Roman" w:cs="Times New Roman"/>
          <w:szCs w:val="24"/>
        </w:rPr>
        <w:t xml:space="preserve"> EUR</w:t>
      </w:r>
      <w:r w:rsidRPr="0052771A">
        <w:rPr>
          <w:rFonts w:ascii="Times New Roman" w:hAnsi="Times New Roman" w:cs="Times New Roman"/>
          <w:szCs w:val="24"/>
        </w:rPr>
        <w:t xml:space="preserve">/ha, što je maksimalno </w:t>
      </w:r>
      <w:r w:rsidR="00903632" w:rsidRPr="0052771A">
        <w:rPr>
          <w:rFonts w:ascii="Times New Roman" w:hAnsi="Times New Roman" w:cs="Times New Roman"/>
          <w:szCs w:val="24"/>
        </w:rPr>
        <w:t>1.</w:t>
      </w:r>
      <w:r w:rsidR="000F37CB">
        <w:rPr>
          <w:rFonts w:ascii="Times New Roman" w:hAnsi="Times New Roman" w:cs="Times New Roman"/>
          <w:szCs w:val="24"/>
        </w:rPr>
        <w:t>350,00</w:t>
      </w:r>
      <w:r w:rsidR="00903632" w:rsidRPr="0052771A">
        <w:rPr>
          <w:rFonts w:ascii="Times New Roman" w:hAnsi="Times New Roman" w:cs="Times New Roman"/>
          <w:szCs w:val="24"/>
        </w:rPr>
        <w:t xml:space="preserve"> EUR</w:t>
      </w:r>
      <w:r w:rsidRPr="0052771A">
        <w:rPr>
          <w:rFonts w:ascii="Times New Roman" w:hAnsi="Times New Roman" w:cs="Times New Roman"/>
          <w:szCs w:val="24"/>
        </w:rPr>
        <w:t xml:space="preserve"> po gospod</w:t>
      </w:r>
      <w:r w:rsidR="00B00D00" w:rsidRPr="0052771A">
        <w:rPr>
          <w:rFonts w:ascii="Times New Roman" w:hAnsi="Times New Roman" w:cs="Times New Roman"/>
          <w:szCs w:val="24"/>
        </w:rPr>
        <w:t>a</w:t>
      </w:r>
      <w:r w:rsidRPr="0052771A">
        <w:rPr>
          <w:rFonts w:ascii="Times New Roman" w:hAnsi="Times New Roman" w:cs="Times New Roman"/>
          <w:szCs w:val="24"/>
        </w:rPr>
        <w:t xml:space="preserve">rstvu, na prijedlog Odbora za poljoprivredu Općine Tovarnik, nakon pregleda dokumentacije. </w:t>
      </w:r>
    </w:p>
    <w:p w14:paraId="12F2082B" w14:textId="77777777" w:rsidR="003465ED" w:rsidRPr="0052771A" w:rsidRDefault="003465ED" w:rsidP="00903632">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Ukoliko se posadi manje od 3 ha, srazmjerno se smanjuje i potpora, ali najmanje do 0,2 ha.</w:t>
      </w:r>
    </w:p>
    <w:p w14:paraId="6A30121D" w14:textId="4846B7EB" w:rsidR="003465ED" w:rsidRPr="00FD6A30" w:rsidRDefault="003465ED" w:rsidP="00903632">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Potpora je u obliku izravne financijske pomoći i to za troškove sjemena, gnojiva, analize zemljišta, kemijske zaštite i druge troškove za koje korisnik potpore mora donijeti dokaz o utrošku, odnosno realizaciji ( račun ), kao i druge dokumente i obrasce koji će biti navedeni u Javnom pozivu</w:t>
      </w:r>
      <w:r w:rsidRPr="00FD6A30">
        <w:rPr>
          <w:rFonts w:ascii="Times New Roman" w:hAnsi="Times New Roman" w:cs="Times New Roman"/>
          <w:szCs w:val="24"/>
        </w:rPr>
        <w:t>.</w:t>
      </w:r>
      <w:r w:rsidR="00FD6A30">
        <w:rPr>
          <w:rFonts w:ascii="Times New Roman" w:hAnsi="Times New Roman" w:cs="Times New Roman"/>
          <w:szCs w:val="24"/>
        </w:rPr>
        <w:t xml:space="preserve"> </w:t>
      </w:r>
      <w:r w:rsidRPr="00FD6A30">
        <w:rPr>
          <w:rFonts w:ascii="Times New Roman" w:hAnsi="Times New Roman" w:cs="Times New Roman"/>
          <w:szCs w:val="24"/>
        </w:rPr>
        <w:t>Maksimalni prihvatljivi trošak za svaku pojedinu stavku koja se sufinancira je 70%.</w:t>
      </w:r>
    </w:p>
    <w:p w14:paraId="5133E117" w14:textId="40023342" w:rsidR="003465ED" w:rsidRPr="0052771A" w:rsidRDefault="003465ED" w:rsidP="00903632">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 xml:space="preserve"> Ukoliko se radi o ekološkom uzgoju, gdje se ne koriste umjetna gnojiva i kemijska sredstva, potpora po hektaru je </w:t>
      </w:r>
      <w:r w:rsidR="00903632" w:rsidRPr="0052771A">
        <w:rPr>
          <w:rFonts w:ascii="Times New Roman" w:hAnsi="Times New Roman" w:cs="Times New Roman"/>
          <w:szCs w:val="24"/>
        </w:rPr>
        <w:t>3</w:t>
      </w:r>
      <w:r w:rsidR="000F37CB">
        <w:rPr>
          <w:rFonts w:ascii="Times New Roman" w:hAnsi="Times New Roman" w:cs="Times New Roman"/>
          <w:szCs w:val="24"/>
        </w:rPr>
        <w:t>50</w:t>
      </w:r>
      <w:r w:rsidR="00903632" w:rsidRPr="0052771A">
        <w:rPr>
          <w:rFonts w:ascii="Times New Roman" w:hAnsi="Times New Roman" w:cs="Times New Roman"/>
          <w:szCs w:val="24"/>
        </w:rPr>
        <w:t>,</w:t>
      </w:r>
      <w:r w:rsidR="000F37CB">
        <w:rPr>
          <w:rFonts w:ascii="Times New Roman" w:hAnsi="Times New Roman" w:cs="Times New Roman"/>
          <w:szCs w:val="24"/>
        </w:rPr>
        <w:t>00</w:t>
      </w:r>
      <w:r w:rsidR="00D97FA4" w:rsidRPr="0052771A">
        <w:rPr>
          <w:rFonts w:ascii="Times New Roman" w:hAnsi="Times New Roman" w:cs="Times New Roman"/>
          <w:szCs w:val="24"/>
        </w:rPr>
        <w:t xml:space="preserve"> EUR</w:t>
      </w:r>
      <w:r w:rsidRPr="0052771A">
        <w:rPr>
          <w:rFonts w:ascii="Times New Roman" w:hAnsi="Times New Roman" w:cs="Times New Roman"/>
          <w:szCs w:val="24"/>
        </w:rPr>
        <w:t>. Za ovu vrstu uzgoja potreban je dokaz nadležne institucije gdje je vidljivo da se radi o ekološkom uzgoju.</w:t>
      </w:r>
    </w:p>
    <w:p w14:paraId="4E4F012D" w14:textId="77777777" w:rsidR="003465ED" w:rsidRPr="0052771A" w:rsidRDefault="003465ED" w:rsidP="00903632">
      <w:pPr>
        <w:spacing w:line="276" w:lineRule="auto"/>
        <w:jc w:val="both"/>
        <w:rPr>
          <w:rFonts w:ascii="Times New Roman" w:hAnsi="Times New Roman" w:cs="Times New Roman"/>
          <w:szCs w:val="24"/>
        </w:rPr>
      </w:pPr>
      <w:r w:rsidRPr="0052771A">
        <w:rPr>
          <w:rFonts w:ascii="Times New Roman" w:hAnsi="Times New Roman" w:cs="Times New Roman"/>
          <w:szCs w:val="24"/>
        </w:rPr>
        <w:tab/>
        <w:t>Obveza je korisnika potpore donirati graha Općini Tovarnik za potrebe raznih manifestacija koje se održavaju u Općini Tovarnik, kao i sudjelovati na njima ili za druge namjene u ukupnom iznosu od 10% od primljene potpore, ukoliko se ukaže potreba za time, o čemu će korisnik biti obaviješten.</w:t>
      </w:r>
      <w:r w:rsidR="006D28BC" w:rsidRPr="0052771A">
        <w:rPr>
          <w:rFonts w:ascii="Times New Roman" w:hAnsi="Times New Roman" w:cs="Times New Roman"/>
          <w:szCs w:val="24"/>
        </w:rPr>
        <w:t xml:space="preserve"> Kao instrument osiguranja korisnik potpore treba predati bjanko zadužnicu najmanje na iznos zatražene potpore.</w:t>
      </w:r>
    </w:p>
    <w:p w14:paraId="47ED02AC" w14:textId="77777777" w:rsidR="003465ED" w:rsidRPr="0052771A" w:rsidRDefault="003465ED" w:rsidP="003465ED">
      <w:pPr>
        <w:spacing w:line="276" w:lineRule="auto"/>
        <w:rPr>
          <w:rFonts w:ascii="Times New Roman" w:hAnsi="Times New Roman" w:cs="Times New Roman"/>
          <w:szCs w:val="24"/>
        </w:rPr>
      </w:pPr>
    </w:p>
    <w:p w14:paraId="6A8C6CD4" w14:textId="675E3667" w:rsidR="003465ED" w:rsidRPr="0052771A" w:rsidRDefault="003465ED" w:rsidP="00D97FA4">
      <w:pPr>
        <w:spacing w:line="276" w:lineRule="auto"/>
        <w:jc w:val="left"/>
        <w:rPr>
          <w:rFonts w:ascii="Times New Roman" w:hAnsi="Times New Roman" w:cs="Times New Roman"/>
          <w:b/>
          <w:szCs w:val="24"/>
          <w:u w:val="single"/>
        </w:rPr>
      </w:pPr>
      <w:r w:rsidRPr="0052771A">
        <w:rPr>
          <w:rFonts w:ascii="Times New Roman" w:hAnsi="Times New Roman" w:cs="Times New Roman"/>
          <w:b/>
          <w:szCs w:val="24"/>
          <w:u w:val="single"/>
        </w:rPr>
        <w:t xml:space="preserve">Mjera 4: Sufinanciranje nabave sadnica </w:t>
      </w:r>
      <w:r w:rsidR="00FD6A30">
        <w:rPr>
          <w:rFonts w:ascii="Times New Roman" w:hAnsi="Times New Roman" w:cs="Times New Roman"/>
          <w:b/>
          <w:szCs w:val="24"/>
          <w:u w:val="single"/>
        </w:rPr>
        <w:t>voća svih vrsta</w:t>
      </w:r>
      <w:r w:rsidRPr="0052771A">
        <w:rPr>
          <w:rFonts w:ascii="Times New Roman" w:hAnsi="Times New Roman" w:cs="Times New Roman"/>
          <w:b/>
          <w:szCs w:val="24"/>
          <w:u w:val="single"/>
        </w:rPr>
        <w:t xml:space="preserve"> </w:t>
      </w:r>
    </w:p>
    <w:p w14:paraId="2837F3E2" w14:textId="77777777" w:rsidR="003465ED" w:rsidRPr="0052771A" w:rsidRDefault="003465ED" w:rsidP="003465ED">
      <w:pPr>
        <w:spacing w:line="276" w:lineRule="auto"/>
        <w:rPr>
          <w:rFonts w:ascii="Times New Roman" w:hAnsi="Times New Roman" w:cs="Times New Roman"/>
          <w:szCs w:val="24"/>
        </w:rPr>
      </w:pPr>
    </w:p>
    <w:p w14:paraId="0593EA0A" w14:textId="77777777"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8.</w:t>
      </w:r>
    </w:p>
    <w:p w14:paraId="1686394F" w14:textId="0726F44C" w:rsidR="003465ED" w:rsidRPr="0052771A" w:rsidRDefault="003465ED" w:rsidP="00D97FA4">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 xml:space="preserve">Ovom je mjerom predviđeno financijski pomoći kupnju sadnica </w:t>
      </w:r>
      <w:r w:rsidR="00FD6A30">
        <w:rPr>
          <w:rFonts w:ascii="Times New Roman" w:hAnsi="Times New Roman" w:cs="Times New Roman"/>
          <w:szCs w:val="24"/>
        </w:rPr>
        <w:t>voća svih vrsta</w:t>
      </w:r>
      <w:r w:rsidRPr="0052771A">
        <w:rPr>
          <w:rFonts w:ascii="Times New Roman" w:hAnsi="Times New Roman" w:cs="Times New Roman"/>
          <w:szCs w:val="24"/>
        </w:rPr>
        <w:t xml:space="preserve"> poljoprivrednicima s područja Općine To</w:t>
      </w:r>
      <w:r w:rsidR="00F454F6" w:rsidRPr="0052771A">
        <w:rPr>
          <w:rFonts w:ascii="Times New Roman" w:hAnsi="Times New Roman" w:cs="Times New Roman"/>
          <w:szCs w:val="24"/>
        </w:rPr>
        <w:t>varnik tijekom 202</w:t>
      </w:r>
      <w:r w:rsidR="00883084">
        <w:rPr>
          <w:rFonts w:ascii="Times New Roman" w:hAnsi="Times New Roman" w:cs="Times New Roman"/>
          <w:szCs w:val="24"/>
        </w:rPr>
        <w:t>5</w:t>
      </w:r>
      <w:r w:rsidRPr="0052771A">
        <w:rPr>
          <w:rFonts w:ascii="Times New Roman" w:hAnsi="Times New Roman" w:cs="Times New Roman"/>
          <w:szCs w:val="24"/>
        </w:rPr>
        <w:t>. godine.</w:t>
      </w:r>
    </w:p>
    <w:p w14:paraId="36513D9A" w14:textId="634EC74E" w:rsidR="003465ED" w:rsidRPr="0052771A" w:rsidRDefault="003465ED" w:rsidP="00D97FA4">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Financira se kupnja najmanje 40 istovrsnih sadnica, a maksimalni iznos po jednom pol</w:t>
      </w:r>
      <w:r w:rsidR="00B00D00" w:rsidRPr="0052771A">
        <w:rPr>
          <w:rFonts w:ascii="Times New Roman" w:hAnsi="Times New Roman" w:cs="Times New Roman"/>
          <w:szCs w:val="24"/>
        </w:rPr>
        <w:t xml:space="preserve">joprivrednom gospodarstvu je </w:t>
      </w:r>
      <w:r w:rsidR="00D97FA4" w:rsidRPr="0052771A">
        <w:rPr>
          <w:rFonts w:ascii="Times New Roman" w:hAnsi="Times New Roman" w:cs="Times New Roman"/>
          <w:szCs w:val="24"/>
        </w:rPr>
        <w:t>5</w:t>
      </w:r>
      <w:r w:rsidR="000F37CB">
        <w:rPr>
          <w:rFonts w:ascii="Times New Roman" w:hAnsi="Times New Roman" w:cs="Times New Roman"/>
          <w:szCs w:val="24"/>
        </w:rPr>
        <w:t>00,00</w:t>
      </w:r>
      <w:r w:rsidR="00D97FA4" w:rsidRPr="0052771A">
        <w:rPr>
          <w:rFonts w:ascii="Times New Roman" w:hAnsi="Times New Roman" w:cs="Times New Roman"/>
          <w:szCs w:val="24"/>
        </w:rPr>
        <w:t xml:space="preserve"> EUR</w:t>
      </w:r>
      <w:r w:rsidRPr="0052771A">
        <w:rPr>
          <w:rFonts w:ascii="Times New Roman" w:hAnsi="Times New Roman" w:cs="Times New Roman"/>
          <w:szCs w:val="24"/>
        </w:rPr>
        <w:t>, na prijedlog Odbora za poljoprivredu.</w:t>
      </w:r>
    </w:p>
    <w:p w14:paraId="65B515BC" w14:textId="3EBD45C2" w:rsidR="003465ED" w:rsidRPr="0052771A" w:rsidRDefault="003465ED" w:rsidP="00D97FA4">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 xml:space="preserve">Ukupni proračunski trošak </w:t>
      </w:r>
      <w:r w:rsidR="00B00D00" w:rsidRPr="0052771A">
        <w:rPr>
          <w:rFonts w:ascii="Times New Roman" w:hAnsi="Times New Roman" w:cs="Times New Roman"/>
          <w:szCs w:val="24"/>
        </w:rPr>
        <w:t xml:space="preserve">Općine Tovarnik za Mjeru 4 je </w:t>
      </w:r>
      <w:r w:rsidR="000F37CB">
        <w:rPr>
          <w:rFonts w:ascii="Times New Roman" w:hAnsi="Times New Roman" w:cs="Times New Roman"/>
          <w:szCs w:val="24"/>
        </w:rPr>
        <w:t>4.000,00</w:t>
      </w:r>
      <w:r w:rsidR="00D97FA4" w:rsidRPr="0052771A">
        <w:rPr>
          <w:rFonts w:ascii="Times New Roman" w:hAnsi="Times New Roman" w:cs="Times New Roman"/>
          <w:szCs w:val="24"/>
        </w:rPr>
        <w:t xml:space="preserve"> EUR</w:t>
      </w:r>
      <w:r w:rsidRPr="0052771A">
        <w:rPr>
          <w:rFonts w:ascii="Times New Roman" w:hAnsi="Times New Roman" w:cs="Times New Roman"/>
          <w:szCs w:val="24"/>
        </w:rPr>
        <w:t>.</w:t>
      </w:r>
    </w:p>
    <w:p w14:paraId="6F0FB080" w14:textId="33DA6B71" w:rsidR="003465ED" w:rsidRPr="0052771A" w:rsidRDefault="003465ED" w:rsidP="00D97FA4">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Za ostvarivanje ove potpore korisnik je dužan donijeti dokaz o kupnji (</w:t>
      </w:r>
      <w:r w:rsidR="00D97FA4" w:rsidRPr="0052771A">
        <w:rPr>
          <w:rFonts w:ascii="Times New Roman" w:hAnsi="Times New Roman" w:cs="Times New Roman"/>
          <w:szCs w:val="24"/>
        </w:rPr>
        <w:t xml:space="preserve"> </w:t>
      </w:r>
      <w:r w:rsidRPr="0052771A">
        <w:rPr>
          <w:rFonts w:ascii="Times New Roman" w:hAnsi="Times New Roman" w:cs="Times New Roman"/>
          <w:szCs w:val="24"/>
        </w:rPr>
        <w:t>račun</w:t>
      </w:r>
      <w:r w:rsidR="00D97FA4" w:rsidRPr="0052771A">
        <w:rPr>
          <w:rFonts w:ascii="Times New Roman" w:hAnsi="Times New Roman" w:cs="Times New Roman"/>
          <w:szCs w:val="24"/>
        </w:rPr>
        <w:t xml:space="preserve"> </w:t>
      </w:r>
      <w:r w:rsidRPr="0052771A">
        <w:rPr>
          <w:rFonts w:ascii="Times New Roman" w:hAnsi="Times New Roman" w:cs="Times New Roman"/>
          <w:szCs w:val="24"/>
        </w:rPr>
        <w:t>), kao i druge dokumente i obrasce koji će biti navedeni u Javnom pozivu.</w:t>
      </w:r>
      <w:r w:rsidR="00D97FA4" w:rsidRPr="0052771A">
        <w:rPr>
          <w:rFonts w:ascii="Times New Roman" w:hAnsi="Times New Roman" w:cs="Times New Roman"/>
          <w:szCs w:val="24"/>
        </w:rPr>
        <w:t xml:space="preserve"> </w:t>
      </w:r>
      <w:r w:rsidRPr="0052771A">
        <w:rPr>
          <w:rFonts w:ascii="Times New Roman" w:hAnsi="Times New Roman" w:cs="Times New Roman"/>
          <w:szCs w:val="24"/>
        </w:rPr>
        <w:t>Za</w:t>
      </w:r>
      <w:r w:rsidR="00D97FA4" w:rsidRPr="0052771A">
        <w:rPr>
          <w:rFonts w:ascii="Times New Roman" w:hAnsi="Times New Roman" w:cs="Times New Roman"/>
          <w:szCs w:val="24"/>
        </w:rPr>
        <w:t xml:space="preserve"> </w:t>
      </w:r>
      <w:r w:rsidRPr="0052771A">
        <w:rPr>
          <w:rFonts w:ascii="Times New Roman" w:hAnsi="Times New Roman" w:cs="Times New Roman"/>
          <w:szCs w:val="24"/>
        </w:rPr>
        <w:t>ostvarivanje prava po ovoj mjeri priznaju se računi za kuplj</w:t>
      </w:r>
      <w:r w:rsidR="00F454F6" w:rsidRPr="0052771A">
        <w:rPr>
          <w:rFonts w:ascii="Times New Roman" w:hAnsi="Times New Roman" w:cs="Times New Roman"/>
          <w:szCs w:val="24"/>
        </w:rPr>
        <w:t xml:space="preserve">ene sadnice izdani </w:t>
      </w:r>
      <w:r w:rsidR="00F454F6" w:rsidRPr="00FD6A30">
        <w:rPr>
          <w:rFonts w:ascii="Times New Roman" w:hAnsi="Times New Roman" w:cs="Times New Roman"/>
          <w:szCs w:val="24"/>
        </w:rPr>
        <w:t>od 15.</w:t>
      </w:r>
      <w:r w:rsidR="00883084">
        <w:rPr>
          <w:rFonts w:ascii="Times New Roman" w:hAnsi="Times New Roman" w:cs="Times New Roman"/>
          <w:szCs w:val="24"/>
        </w:rPr>
        <w:t xml:space="preserve"> rujna </w:t>
      </w:r>
      <w:r w:rsidR="00F454F6" w:rsidRPr="00FD6A30">
        <w:rPr>
          <w:rFonts w:ascii="Times New Roman" w:hAnsi="Times New Roman" w:cs="Times New Roman"/>
          <w:szCs w:val="24"/>
        </w:rPr>
        <w:t>202</w:t>
      </w:r>
      <w:r w:rsidR="00883084">
        <w:rPr>
          <w:rFonts w:ascii="Times New Roman" w:hAnsi="Times New Roman" w:cs="Times New Roman"/>
          <w:szCs w:val="24"/>
        </w:rPr>
        <w:t>4</w:t>
      </w:r>
      <w:r w:rsidRPr="00FD6A30">
        <w:rPr>
          <w:rFonts w:ascii="Times New Roman" w:hAnsi="Times New Roman" w:cs="Times New Roman"/>
          <w:szCs w:val="24"/>
        </w:rPr>
        <w:t>.</w:t>
      </w:r>
      <w:r w:rsidR="00F454F6" w:rsidRPr="00FD6A30">
        <w:rPr>
          <w:rFonts w:ascii="Times New Roman" w:hAnsi="Times New Roman" w:cs="Times New Roman"/>
          <w:szCs w:val="24"/>
        </w:rPr>
        <w:t xml:space="preserve"> godine</w:t>
      </w:r>
      <w:r w:rsidR="00883084">
        <w:rPr>
          <w:rFonts w:ascii="Times New Roman" w:hAnsi="Times New Roman" w:cs="Times New Roman"/>
          <w:szCs w:val="24"/>
        </w:rPr>
        <w:t xml:space="preserve"> pa</w:t>
      </w:r>
      <w:r w:rsidR="00F454F6" w:rsidRPr="00FD6A30">
        <w:rPr>
          <w:rFonts w:ascii="Times New Roman" w:hAnsi="Times New Roman" w:cs="Times New Roman"/>
          <w:szCs w:val="24"/>
        </w:rPr>
        <w:t xml:space="preserve"> </w:t>
      </w:r>
      <w:r w:rsidR="00F454F6" w:rsidRPr="0052771A">
        <w:rPr>
          <w:rFonts w:ascii="Times New Roman" w:hAnsi="Times New Roman" w:cs="Times New Roman"/>
          <w:szCs w:val="24"/>
        </w:rPr>
        <w:t xml:space="preserve">do </w:t>
      </w:r>
      <w:r w:rsidR="00F454F6" w:rsidRPr="00FD6A30">
        <w:rPr>
          <w:rFonts w:ascii="Times New Roman" w:hAnsi="Times New Roman" w:cs="Times New Roman"/>
          <w:szCs w:val="24"/>
        </w:rPr>
        <w:t>kraja 202</w:t>
      </w:r>
      <w:r w:rsidR="00883084">
        <w:rPr>
          <w:rFonts w:ascii="Times New Roman" w:hAnsi="Times New Roman" w:cs="Times New Roman"/>
          <w:szCs w:val="24"/>
        </w:rPr>
        <w:t>5</w:t>
      </w:r>
      <w:r w:rsidR="00B00D00" w:rsidRPr="00FD6A30">
        <w:rPr>
          <w:rFonts w:ascii="Times New Roman" w:hAnsi="Times New Roman" w:cs="Times New Roman"/>
          <w:szCs w:val="24"/>
        </w:rPr>
        <w:t xml:space="preserve">. godine </w:t>
      </w:r>
      <w:r w:rsidR="00B00D00" w:rsidRPr="0052771A">
        <w:rPr>
          <w:rFonts w:ascii="Times New Roman" w:hAnsi="Times New Roman" w:cs="Times New Roman"/>
          <w:szCs w:val="24"/>
        </w:rPr>
        <w:t xml:space="preserve">pod uvjetom da potpora za sadnice kupljene u </w:t>
      </w:r>
      <w:r w:rsidR="00B00D00" w:rsidRPr="00FD6A30">
        <w:rPr>
          <w:rFonts w:ascii="Times New Roman" w:hAnsi="Times New Roman" w:cs="Times New Roman"/>
          <w:szCs w:val="24"/>
        </w:rPr>
        <w:t>202</w:t>
      </w:r>
      <w:r w:rsidR="00883084">
        <w:rPr>
          <w:rFonts w:ascii="Times New Roman" w:hAnsi="Times New Roman" w:cs="Times New Roman"/>
          <w:szCs w:val="24"/>
        </w:rPr>
        <w:t>4</w:t>
      </w:r>
      <w:r w:rsidR="00B00D00" w:rsidRPr="00FD6A30">
        <w:rPr>
          <w:rFonts w:ascii="Times New Roman" w:hAnsi="Times New Roman" w:cs="Times New Roman"/>
          <w:szCs w:val="24"/>
        </w:rPr>
        <w:t xml:space="preserve">. godini </w:t>
      </w:r>
      <w:r w:rsidR="00B00D00" w:rsidRPr="0052771A">
        <w:rPr>
          <w:rFonts w:ascii="Times New Roman" w:hAnsi="Times New Roman" w:cs="Times New Roman"/>
          <w:szCs w:val="24"/>
        </w:rPr>
        <w:t xml:space="preserve">nije iskorištena u istoj godini. </w:t>
      </w:r>
    </w:p>
    <w:p w14:paraId="37D38D43" w14:textId="77777777" w:rsidR="00C71FDE" w:rsidRDefault="00C71FDE" w:rsidP="000C3D2B">
      <w:pPr>
        <w:spacing w:line="276" w:lineRule="auto"/>
        <w:jc w:val="left"/>
        <w:rPr>
          <w:rFonts w:ascii="Times New Roman" w:hAnsi="Times New Roman" w:cs="Times New Roman"/>
          <w:b/>
          <w:szCs w:val="24"/>
          <w:u w:val="single"/>
        </w:rPr>
      </w:pPr>
    </w:p>
    <w:p w14:paraId="0E8949BB" w14:textId="77777777" w:rsidR="00C71FDE" w:rsidRDefault="00C71FDE" w:rsidP="000C3D2B">
      <w:pPr>
        <w:spacing w:line="276" w:lineRule="auto"/>
        <w:jc w:val="left"/>
        <w:rPr>
          <w:rFonts w:ascii="Times New Roman" w:hAnsi="Times New Roman" w:cs="Times New Roman"/>
          <w:b/>
          <w:szCs w:val="24"/>
          <w:u w:val="single"/>
        </w:rPr>
      </w:pPr>
    </w:p>
    <w:p w14:paraId="43AE56D8" w14:textId="49DF172F" w:rsidR="003465ED" w:rsidRPr="0052771A" w:rsidRDefault="003465ED" w:rsidP="000C3D2B">
      <w:pPr>
        <w:spacing w:line="276" w:lineRule="auto"/>
        <w:jc w:val="left"/>
        <w:rPr>
          <w:rFonts w:ascii="Times New Roman" w:hAnsi="Times New Roman" w:cs="Times New Roman"/>
          <w:b/>
          <w:szCs w:val="24"/>
          <w:u w:val="single"/>
        </w:rPr>
      </w:pPr>
      <w:r w:rsidRPr="0052771A">
        <w:rPr>
          <w:rFonts w:ascii="Times New Roman" w:hAnsi="Times New Roman" w:cs="Times New Roman"/>
          <w:b/>
          <w:szCs w:val="24"/>
          <w:u w:val="single"/>
        </w:rPr>
        <w:t xml:space="preserve">Mjera </w:t>
      </w:r>
      <w:r w:rsidR="00FD6A30">
        <w:rPr>
          <w:rFonts w:ascii="Times New Roman" w:hAnsi="Times New Roman" w:cs="Times New Roman"/>
          <w:b/>
          <w:szCs w:val="24"/>
          <w:u w:val="single"/>
        </w:rPr>
        <w:t>5</w:t>
      </w:r>
      <w:r w:rsidRPr="0052771A">
        <w:rPr>
          <w:rFonts w:ascii="Times New Roman" w:hAnsi="Times New Roman" w:cs="Times New Roman"/>
          <w:b/>
          <w:szCs w:val="24"/>
          <w:u w:val="single"/>
        </w:rPr>
        <w:t xml:space="preserve">: Sufinanciranje osiguranja višegodišnjih nasada </w:t>
      </w:r>
    </w:p>
    <w:p w14:paraId="1246726A" w14:textId="77777777" w:rsidR="003465ED" w:rsidRPr="0052771A" w:rsidRDefault="003465ED" w:rsidP="003465ED">
      <w:pPr>
        <w:spacing w:line="276" w:lineRule="auto"/>
        <w:rPr>
          <w:rFonts w:ascii="Times New Roman" w:hAnsi="Times New Roman" w:cs="Times New Roman"/>
          <w:szCs w:val="24"/>
        </w:rPr>
      </w:pPr>
    </w:p>
    <w:p w14:paraId="33A00D19" w14:textId="0F037A9F"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 xml:space="preserve">Članak </w:t>
      </w:r>
      <w:r w:rsidR="00FD6A30">
        <w:rPr>
          <w:rFonts w:ascii="Times New Roman" w:hAnsi="Times New Roman" w:cs="Times New Roman"/>
          <w:b/>
          <w:bCs/>
          <w:szCs w:val="24"/>
        </w:rPr>
        <w:t>9</w:t>
      </w:r>
      <w:r w:rsidRPr="0052771A">
        <w:rPr>
          <w:rFonts w:ascii="Times New Roman" w:hAnsi="Times New Roman" w:cs="Times New Roman"/>
          <w:b/>
          <w:bCs/>
          <w:szCs w:val="24"/>
        </w:rPr>
        <w:t>.</w:t>
      </w:r>
    </w:p>
    <w:p w14:paraId="1E234197" w14:textId="1BF04F0D" w:rsidR="003465ED" w:rsidRPr="0052771A" w:rsidRDefault="003465ED" w:rsidP="000C3D2B">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Mjerom sufinanciranja osiguranja višegodišnjih nasada ( kruške, jabuke, šljive, vinova loza, bobičasto</w:t>
      </w:r>
      <w:r w:rsidR="000C3D2B" w:rsidRPr="0052771A">
        <w:rPr>
          <w:rFonts w:ascii="Times New Roman" w:hAnsi="Times New Roman" w:cs="Times New Roman"/>
          <w:szCs w:val="24"/>
        </w:rPr>
        <w:t xml:space="preserve"> </w:t>
      </w:r>
      <w:r w:rsidRPr="0052771A">
        <w:rPr>
          <w:rFonts w:ascii="Times New Roman" w:hAnsi="Times New Roman" w:cs="Times New Roman"/>
          <w:szCs w:val="24"/>
        </w:rPr>
        <w:t>voće i dr. ) poljoprivrednicima s područja Općine Tovarnik</w:t>
      </w:r>
      <w:r w:rsidR="000C3D2B" w:rsidRPr="0052771A">
        <w:rPr>
          <w:rFonts w:ascii="Times New Roman" w:hAnsi="Times New Roman" w:cs="Times New Roman"/>
          <w:szCs w:val="24"/>
        </w:rPr>
        <w:t xml:space="preserve"> </w:t>
      </w:r>
      <w:r w:rsidRPr="0052771A">
        <w:rPr>
          <w:rFonts w:ascii="Times New Roman" w:hAnsi="Times New Roman" w:cs="Times New Roman"/>
          <w:szCs w:val="24"/>
        </w:rPr>
        <w:t>odobrit će se troškovi osiguranja kako slijedi:</w:t>
      </w:r>
    </w:p>
    <w:p w14:paraId="4997F899" w14:textId="77777777" w:rsidR="003465ED" w:rsidRPr="0052771A" w:rsidRDefault="003465ED" w:rsidP="00D33A31">
      <w:pPr>
        <w:spacing w:line="276" w:lineRule="auto"/>
        <w:jc w:val="left"/>
        <w:rPr>
          <w:rFonts w:ascii="Times New Roman" w:hAnsi="Times New Roman" w:cs="Times New Roman"/>
          <w:szCs w:val="24"/>
        </w:rPr>
      </w:pPr>
    </w:p>
    <w:p w14:paraId="6628EF01" w14:textId="7C13D379" w:rsidR="003465ED" w:rsidRPr="0052771A" w:rsidRDefault="003465ED" w:rsidP="000C3D2B">
      <w:pPr>
        <w:pStyle w:val="Odlomakpopisa"/>
        <w:spacing w:line="276" w:lineRule="auto"/>
        <w:jc w:val="both"/>
        <w:rPr>
          <w:rFonts w:ascii="Times New Roman" w:hAnsi="Times New Roman" w:cs="Times New Roman"/>
          <w:szCs w:val="24"/>
        </w:rPr>
      </w:pPr>
      <w:r w:rsidRPr="0052771A">
        <w:rPr>
          <w:rFonts w:ascii="Times New Roman" w:hAnsi="Times New Roman" w:cs="Times New Roman"/>
          <w:szCs w:val="24"/>
        </w:rPr>
        <w:t>a) kruške i jabuke, za najmanje 0,3 ha: 70%, najviše do 1</w:t>
      </w:r>
      <w:r w:rsidR="000C3D2B" w:rsidRPr="0052771A">
        <w:rPr>
          <w:rFonts w:ascii="Times New Roman" w:hAnsi="Times New Roman" w:cs="Times New Roman"/>
          <w:szCs w:val="24"/>
        </w:rPr>
        <w:t>.</w:t>
      </w:r>
      <w:r w:rsidR="000F37CB">
        <w:rPr>
          <w:rFonts w:ascii="Times New Roman" w:hAnsi="Times New Roman" w:cs="Times New Roman"/>
          <w:szCs w:val="24"/>
        </w:rPr>
        <w:t>400</w:t>
      </w:r>
      <w:r w:rsidR="000C3D2B" w:rsidRPr="0052771A">
        <w:rPr>
          <w:rFonts w:ascii="Times New Roman" w:hAnsi="Times New Roman" w:cs="Times New Roman"/>
          <w:szCs w:val="24"/>
        </w:rPr>
        <w:t>,</w:t>
      </w:r>
      <w:r w:rsidR="000F37CB">
        <w:rPr>
          <w:rFonts w:ascii="Times New Roman" w:hAnsi="Times New Roman" w:cs="Times New Roman"/>
          <w:szCs w:val="24"/>
        </w:rPr>
        <w:t>00</w:t>
      </w:r>
      <w:r w:rsidR="000C3D2B" w:rsidRPr="0052771A">
        <w:rPr>
          <w:rFonts w:ascii="Times New Roman" w:hAnsi="Times New Roman" w:cs="Times New Roman"/>
          <w:szCs w:val="24"/>
        </w:rPr>
        <w:t xml:space="preserve"> EUR</w:t>
      </w:r>
    </w:p>
    <w:p w14:paraId="4B65E902" w14:textId="43AE3817" w:rsidR="003465ED" w:rsidRPr="0052771A" w:rsidRDefault="003465ED" w:rsidP="000C3D2B">
      <w:pPr>
        <w:pStyle w:val="Odlomakpopisa"/>
        <w:spacing w:line="276" w:lineRule="auto"/>
        <w:jc w:val="both"/>
        <w:rPr>
          <w:rFonts w:ascii="Times New Roman" w:hAnsi="Times New Roman" w:cs="Times New Roman"/>
          <w:szCs w:val="24"/>
        </w:rPr>
      </w:pPr>
      <w:r w:rsidRPr="0052771A">
        <w:rPr>
          <w:rFonts w:ascii="Times New Roman" w:hAnsi="Times New Roman" w:cs="Times New Roman"/>
          <w:szCs w:val="24"/>
        </w:rPr>
        <w:t xml:space="preserve">b) šljive, za najmanje 0,2ha: 70%, najviše do </w:t>
      </w:r>
      <w:r w:rsidR="000C3D2B" w:rsidRPr="0052771A">
        <w:rPr>
          <w:rFonts w:ascii="Times New Roman" w:hAnsi="Times New Roman" w:cs="Times New Roman"/>
          <w:szCs w:val="24"/>
        </w:rPr>
        <w:t>1.</w:t>
      </w:r>
      <w:r w:rsidR="000F37CB">
        <w:rPr>
          <w:rFonts w:ascii="Times New Roman" w:hAnsi="Times New Roman" w:cs="Times New Roman"/>
          <w:szCs w:val="24"/>
        </w:rPr>
        <w:t>100</w:t>
      </w:r>
      <w:r w:rsidR="000C3D2B" w:rsidRPr="0052771A">
        <w:rPr>
          <w:rFonts w:ascii="Times New Roman" w:hAnsi="Times New Roman" w:cs="Times New Roman"/>
          <w:szCs w:val="24"/>
        </w:rPr>
        <w:t>,</w:t>
      </w:r>
      <w:r w:rsidR="000F37CB">
        <w:rPr>
          <w:rFonts w:ascii="Times New Roman" w:hAnsi="Times New Roman" w:cs="Times New Roman"/>
          <w:szCs w:val="24"/>
        </w:rPr>
        <w:t>00</w:t>
      </w:r>
      <w:r w:rsidR="000C3D2B" w:rsidRPr="0052771A">
        <w:rPr>
          <w:rFonts w:ascii="Times New Roman" w:hAnsi="Times New Roman" w:cs="Times New Roman"/>
          <w:szCs w:val="24"/>
        </w:rPr>
        <w:t xml:space="preserve"> EUR</w:t>
      </w:r>
    </w:p>
    <w:p w14:paraId="1FA8BDEE" w14:textId="011D3935" w:rsidR="003465ED" w:rsidRPr="0052771A" w:rsidRDefault="003465ED" w:rsidP="000C3D2B">
      <w:pPr>
        <w:pStyle w:val="Odlomakpopisa"/>
        <w:spacing w:line="276" w:lineRule="auto"/>
        <w:jc w:val="both"/>
        <w:rPr>
          <w:rFonts w:ascii="Times New Roman" w:hAnsi="Times New Roman" w:cs="Times New Roman"/>
          <w:szCs w:val="24"/>
        </w:rPr>
      </w:pPr>
      <w:r w:rsidRPr="0052771A">
        <w:rPr>
          <w:rFonts w:ascii="Times New Roman" w:hAnsi="Times New Roman" w:cs="Times New Roman"/>
          <w:szCs w:val="24"/>
        </w:rPr>
        <w:t xml:space="preserve">c) vinova loza, za najmanje 0,3 ha: 70%, najviše do </w:t>
      </w:r>
      <w:r w:rsidR="000C3D2B" w:rsidRPr="0052771A">
        <w:rPr>
          <w:rFonts w:ascii="Times New Roman" w:hAnsi="Times New Roman" w:cs="Times New Roman"/>
          <w:szCs w:val="24"/>
        </w:rPr>
        <w:t>1.</w:t>
      </w:r>
      <w:r w:rsidR="000F37CB">
        <w:rPr>
          <w:rFonts w:ascii="Times New Roman" w:hAnsi="Times New Roman" w:cs="Times New Roman"/>
          <w:szCs w:val="24"/>
        </w:rPr>
        <w:t>100</w:t>
      </w:r>
      <w:r w:rsidR="000C3D2B" w:rsidRPr="0052771A">
        <w:rPr>
          <w:rFonts w:ascii="Times New Roman" w:hAnsi="Times New Roman" w:cs="Times New Roman"/>
          <w:szCs w:val="24"/>
        </w:rPr>
        <w:t>,</w:t>
      </w:r>
      <w:r w:rsidR="000F37CB">
        <w:rPr>
          <w:rFonts w:ascii="Times New Roman" w:hAnsi="Times New Roman" w:cs="Times New Roman"/>
          <w:szCs w:val="24"/>
        </w:rPr>
        <w:t>00</w:t>
      </w:r>
      <w:r w:rsidR="000C3D2B" w:rsidRPr="0052771A">
        <w:rPr>
          <w:rFonts w:ascii="Times New Roman" w:hAnsi="Times New Roman" w:cs="Times New Roman"/>
          <w:szCs w:val="24"/>
        </w:rPr>
        <w:t xml:space="preserve"> EUR</w:t>
      </w:r>
    </w:p>
    <w:p w14:paraId="278B22E3" w14:textId="568A6E20" w:rsidR="003465ED" w:rsidRPr="0052771A" w:rsidRDefault="003465ED" w:rsidP="000C3D2B">
      <w:pPr>
        <w:pStyle w:val="Odlomakpopisa"/>
        <w:spacing w:line="276" w:lineRule="auto"/>
        <w:jc w:val="both"/>
        <w:rPr>
          <w:rFonts w:ascii="Times New Roman" w:hAnsi="Times New Roman" w:cs="Times New Roman"/>
          <w:szCs w:val="24"/>
        </w:rPr>
      </w:pPr>
      <w:r w:rsidRPr="0052771A">
        <w:rPr>
          <w:rFonts w:ascii="Times New Roman" w:hAnsi="Times New Roman" w:cs="Times New Roman"/>
          <w:szCs w:val="24"/>
        </w:rPr>
        <w:t xml:space="preserve">d) bobičasto voće, za najmanje 0,1 ha: 70%, najviše </w:t>
      </w:r>
      <w:r w:rsidR="000C3D2B" w:rsidRPr="0052771A">
        <w:rPr>
          <w:rFonts w:ascii="Times New Roman" w:hAnsi="Times New Roman" w:cs="Times New Roman"/>
          <w:szCs w:val="24"/>
        </w:rPr>
        <w:t>do 1.</w:t>
      </w:r>
      <w:r w:rsidR="000F37CB">
        <w:rPr>
          <w:rFonts w:ascii="Times New Roman" w:hAnsi="Times New Roman" w:cs="Times New Roman"/>
          <w:szCs w:val="24"/>
        </w:rPr>
        <w:t>100</w:t>
      </w:r>
      <w:r w:rsidR="000C3D2B" w:rsidRPr="0052771A">
        <w:rPr>
          <w:rFonts w:ascii="Times New Roman" w:hAnsi="Times New Roman" w:cs="Times New Roman"/>
          <w:szCs w:val="24"/>
        </w:rPr>
        <w:t>,</w:t>
      </w:r>
      <w:r w:rsidR="000F37CB">
        <w:rPr>
          <w:rFonts w:ascii="Times New Roman" w:hAnsi="Times New Roman" w:cs="Times New Roman"/>
          <w:szCs w:val="24"/>
        </w:rPr>
        <w:t>00</w:t>
      </w:r>
      <w:r w:rsidR="000C3D2B" w:rsidRPr="0052771A">
        <w:rPr>
          <w:rFonts w:ascii="Times New Roman" w:hAnsi="Times New Roman" w:cs="Times New Roman"/>
          <w:szCs w:val="24"/>
        </w:rPr>
        <w:t xml:space="preserve"> EUR</w:t>
      </w:r>
    </w:p>
    <w:p w14:paraId="1FC626A0" w14:textId="3FB7B129" w:rsidR="003465ED" w:rsidRPr="0052771A" w:rsidRDefault="003465ED" w:rsidP="000C3D2B">
      <w:pPr>
        <w:pStyle w:val="Odlomakpopisa"/>
        <w:spacing w:line="276" w:lineRule="auto"/>
        <w:jc w:val="both"/>
        <w:rPr>
          <w:rFonts w:ascii="Times New Roman" w:hAnsi="Times New Roman" w:cs="Times New Roman"/>
          <w:szCs w:val="24"/>
        </w:rPr>
      </w:pPr>
      <w:r w:rsidRPr="0052771A">
        <w:rPr>
          <w:rFonts w:ascii="Times New Roman" w:hAnsi="Times New Roman" w:cs="Times New Roman"/>
          <w:szCs w:val="24"/>
        </w:rPr>
        <w:t xml:space="preserve">e) orah i lješnjak, za najmanje 0,2 ha: 70%, najviše do </w:t>
      </w:r>
      <w:r w:rsidR="000C3D2B" w:rsidRPr="0052771A">
        <w:rPr>
          <w:rFonts w:ascii="Times New Roman" w:hAnsi="Times New Roman" w:cs="Times New Roman"/>
          <w:szCs w:val="24"/>
        </w:rPr>
        <w:t>1.</w:t>
      </w:r>
      <w:r w:rsidR="000F37CB">
        <w:rPr>
          <w:rFonts w:ascii="Times New Roman" w:hAnsi="Times New Roman" w:cs="Times New Roman"/>
          <w:szCs w:val="24"/>
        </w:rPr>
        <w:t>100,00</w:t>
      </w:r>
      <w:r w:rsidR="000C3D2B" w:rsidRPr="0052771A">
        <w:rPr>
          <w:rFonts w:ascii="Times New Roman" w:hAnsi="Times New Roman" w:cs="Times New Roman"/>
          <w:szCs w:val="24"/>
        </w:rPr>
        <w:t xml:space="preserve"> EUR</w:t>
      </w:r>
      <w:r w:rsidRPr="0052771A">
        <w:rPr>
          <w:rFonts w:ascii="Times New Roman" w:hAnsi="Times New Roman" w:cs="Times New Roman"/>
          <w:szCs w:val="24"/>
        </w:rPr>
        <w:t xml:space="preserve">  </w:t>
      </w:r>
    </w:p>
    <w:p w14:paraId="0FC47888" w14:textId="3C3986A1" w:rsidR="003465ED" w:rsidRPr="0052771A" w:rsidRDefault="003465ED" w:rsidP="000C3D2B">
      <w:pPr>
        <w:pStyle w:val="Odlomakpopisa"/>
        <w:spacing w:line="276" w:lineRule="auto"/>
        <w:jc w:val="both"/>
        <w:rPr>
          <w:rFonts w:ascii="Times New Roman" w:hAnsi="Times New Roman" w:cs="Times New Roman"/>
          <w:szCs w:val="24"/>
        </w:rPr>
      </w:pPr>
      <w:r w:rsidRPr="0052771A">
        <w:rPr>
          <w:rFonts w:ascii="Times New Roman" w:hAnsi="Times New Roman" w:cs="Times New Roman"/>
          <w:szCs w:val="24"/>
        </w:rPr>
        <w:t xml:space="preserve">f) ostalo, za najmanje 0,2 ha: 50%, najviše do </w:t>
      </w:r>
      <w:r w:rsidR="000F37CB">
        <w:rPr>
          <w:rFonts w:ascii="Times New Roman" w:hAnsi="Times New Roman" w:cs="Times New Roman"/>
          <w:szCs w:val="24"/>
        </w:rPr>
        <w:t>700</w:t>
      </w:r>
      <w:r w:rsidR="000C3D2B" w:rsidRPr="0052771A">
        <w:rPr>
          <w:rFonts w:ascii="Times New Roman" w:hAnsi="Times New Roman" w:cs="Times New Roman"/>
          <w:szCs w:val="24"/>
        </w:rPr>
        <w:t>,</w:t>
      </w:r>
      <w:r w:rsidR="000F37CB">
        <w:rPr>
          <w:rFonts w:ascii="Times New Roman" w:hAnsi="Times New Roman" w:cs="Times New Roman"/>
          <w:szCs w:val="24"/>
        </w:rPr>
        <w:t>00</w:t>
      </w:r>
      <w:r w:rsidR="000C3D2B" w:rsidRPr="0052771A">
        <w:rPr>
          <w:rFonts w:ascii="Times New Roman" w:hAnsi="Times New Roman" w:cs="Times New Roman"/>
          <w:szCs w:val="24"/>
        </w:rPr>
        <w:t xml:space="preserve"> EUR</w:t>
      </w:r>
      <w:r w:rsidRPr="0052771A">
        <w:rPr>
          <w:rFonts w:ascii="Times New Roman" w:hAnsi="Times New Roman" w:cs="Times New Roman"/>
          <w:szCs w:val="24"/>
        </w:rPr>
        <w:t>.</w:t>
      </w:r>
    </w:p>
    <w:p w14:paraId="7F50B9EA" w14:textId="77777777" w:rsidR="003465ED" w:rsidRPr="0052771A" w:rsidRDefault="003465ED" w:rsidP="00D33A31">
      <w:pPr>
        <w:pStyle w:val="Odlomakpopisa"/>
        <w:spacing w:line="276" w:lineRule="auto"/>
        <w:jc w:val="left"/>
        <w:rPr>
          <w:rFonts w:ascii="Times New Roman" w:hAnsi="Times New Roman" w:cs="Times New Roman"/>
          <w:szCs w:val="24"/>
        </w:rPr>
      </w:pPr>
    </w:p>
    <w:p w14:paraId="56F95545" w14:textId="0E667202" w:rsidR="003465ED" w:rsidRPr="0052771A" w:rsidRDefault="003465ED" w:rsidP="000C3D2B">
      <w:pPr>
        <w:pStyle w:val="Odlomakpopisa"/>
        <w:spacing w:line="276" w:lineRule="auto"/>
        <w:ind w:left="0"/>
        <w:jc w:val="both"/>
        <w:rPr>
          <w:rFonts w:ascii="Times New Roman" w:hAnsi="Times New Roman" w:cs="Times New Roman"/>
          <w:szCs w:val="24"/>
        </w:rPr>
      </w:pPr>
      <w:r w:rsidRPr="0052771A">
        <w:rPr>
          <w:rFonts w:ascii="Times New Roman" w:hAnsi="Times New Roman" w:cs="Times New Roman"/>
          <w:szCs w:val="24"/>
        </w:rPr>
        <w:tab/>
        <w:t>Troškovi osiguranja sufinanciraju se samo za policu osiguranja za štete nastale u postotku do</w:t>
      </w:r>
      <w:r w:rsidR="000C3D2B" w:rsidRPr="0052771A">
        <w:rPr>
          <w:rFonts w:ascii="Times New Roman" w:hAnsi="Times New Roman" w:cs="Times New Roman"/>
          <w:szCs w:val="24"/>
        </w:rPr>
        <w:t xml:space="preserve"> </w:t>
      </w:r>
      <w:r w:rsidRPr="0052771A">
        <w:rPr>
          <w:rFonts w:ascii="Times New Roman" w:hAnsi="Times New Roman" w:cs="Times New Roman"/>
          <w:szCs w:val="24"/>
        </w:rPr>
        <w:t>20 % ( polica B )</w:t>
      </w:r>
      <w:r w:rsidR="00C02E89">
        <w:rPr>
          <w:rFonts w:ascii="Times New Roman" w:hAnsi="Times New Roman" w:cs="Times New Roman"/>
          <w:szCs w:val="24"/>
        </w:rPr>
        <w:t>.</w:t>
      </w:r>
    </w:p>
    <w:p w14:paraId="36491D4C" w14:textId="77777777" w:rsidR="003465ED" w:rsidRPr="0052771A" w:rsidRDefault="003465ED" w:rsidP="00D33A31">
      <w:pPr>
        <w:pStyle w:val="Odlomakpopisa"/>
        <w:spacing w:line="276" w:lineRule="auto"/>
        <w:jc w:val="left"/>
        <w:rPr>
          <w:rFonts w:ascii="Times New Roman" w:hAnsi="Times New Roman" w:cs="Times New Roman"/>
          <w:szCs w:val="24"/>
        </w:rPr>
      </w:pPr>
    </w:p>
    <w:p w14:paraId="2DF5AF4C" w14:textId="659C5D65" w:rsidR="003465ED" w:rsidRPr="0052771A" w:rsidRDefault="003465ED" w:rsidP="000C3D2B">
      <w:pPr>
        <w:spacing w:line="276" w:lineRule="auto"/>
        <w:ind w:firstLine="360"/>
        <w:jc w:val="both"/>
        <w:rPr>
          <w:rFonts w:ascii="Times New Roman" w:hAnsi="Times New Roman" w:cs="Times New Roman"/>
          <w:bCs/>
          <w:szCs w:val="24"/>
        </w:rPr>
      </w:pPr>
      <w:r w:rsidRPr="0052771A">
        <w:rPr>
          <w:rFonts w:ascii="Times New Roman" w:hAnsi="Times New Roman" w:cs="Times New Roman"/>
          <w:bCs/>
          <w:szCs w:val="24"/>
        </w:rPr>
        <w:t xml:space="preserve">Ukupni proračunski trošak Općine Tovarnik za Mjeru </w:t>
      </w:r>
      <w:r w:rsidR="00883559">
        <w:rPr>
          <w:rFonts w:ascii="Times New Roman" w:hAnsi="Times New Roman" w:cs="Times New Roman"/>
          <w:bCs/>
          <w:szCs w:val="24"/>
        </w:rPr>
        <w:t>5</w:t>
      </w:r>
      <w:r w:rsidRPr="0052771A">
        <w:rPr>
          <w:rFonts w:ascii="Times New Roman" w:hAnsi="Times New Roman" w:cs="Times New Roman"/>
          <w:bCs/>
          <w:szCs w:val="24"/>
        </w:rPr>
        <w:t xml:space="preserve"> je 2</w:t>
      </w:r>
      <w:r w:rsidR="000C3D2B" w:rsidRPr="0052771A">
        <w:rPr>
          <w:rFonts w:ascii="Times New Roman" w:hAnsi="Times New Roman" w:cs="Times New Roman"/>
          <w:bCs/>
          <w:szCs w:val="24"/>
        </w:rPr>
        <w:t>.</w:t>
      </w:r>
      <w:r w:rsidR="004F0815">
        <w:rPr>
          <w:rFonts w:ascii="Times New Roman" w:hAnsi="Times New Roman" w:cs="Times New Roman"/>
          <w:bCs/>
          <w:szCs w:val="24"/>
        </w:rPr>
        <w:t>000,00</w:t>
      </w:r>
      <w:r w:rsidR="000C3D2B" w:rsidRPr="0052771A">
        <w:rPr>
          <w:rFonts w:ascii="Times New Roman" w:hAnsi="Times New Roman" w:cs="Times New Roman"/>
          <w:bCs/>
          <w:szCs w:val="24"/>
        </w:rPr>
        <w:t xml:space="preserve"> EUR</w:t>
      </w:r>
      <w:r w:rsidRPr="0052771A">
        <w:rPr>
          <w:rFonts w:ascii="Times New Roman" w:hAnsi="Times New Roman" w:cs="Times New Roman"/>
          <w:bCs/>
          <w:szCs w:val="24"/>
        </w:rPr>
        <w:t>.</w:t>
      </w:r>
    </w:p>
    <w:p w14:paraId="4552C369" w14:textId="58343574" w:rsidR="003465ED" w:rsidRPr="0052771A" w:rsidRDefault="003465ED" w:rsidP="000C3D2B">
      <w:pPr>
        <w:spacing w:line="276" w:lineRule="auto"/>
        <w:jc w:val="both"/>
        <w:rPr>
          <w:rFonts w:ascii="Times New Roman" w:hAnsi="Times New Roman" w:cs="Times New Roman"/>
          <w:szCs w:val="24"/>
        </w:rPr>
      </w:pPr>
      <w:r w:rsidRPr="0052771A">
        <w:rPr>
          <w:rFonts w:ascii="Times New Roman" w:hAnsi="Times New Roman" w:cs="Times New Roman"/>
          <w:szCs w:val="24"/>
        </w:rPr>
        <w:t>Sredstva se dodjeljuju redoslijedom</w:t>
      </w:r>
      <w:r w:rsidR="007C1BEC" w:rsidRPr="0052771A">
        <w:rPr>
          <w:rFonts w:ascii="Times New Roman" w:hAnsi="Times New Roman" w:cs="Times New Roman"/>
          <w:szCs w:val="24"/>
        </w:rPr>
        <w:t xml:space="preserve"> </w:t>
      </w:r>
      <w:r w:rsidRPr="0052771A">
        <w:rPr>
          <w:rFonts w:ascii="Times New Roman" w:hAnsi="Times New Roman" w:cs="Times New Roman"/>
          <w:szCs w:val="24"/>
        </w:rPr>
        <w:t>prijavljivanja dok se ne iskoriste sva sredstva ili do zatvaranja Javnog poziva.</w:t>
      </w:r>
    </w:p>
    <w:p w14:paraId="131F73F4" w14:textId="77777777" w:rsidR="003465ED" w:rsidRPr="0052771A" w:rsidRDefault="003465ED" w:rsidP="003465ED">
      <w:pPr>
        <w:spacing w:line="276" w:lineRule="auto"/>
        <w:rPr>
          <w:rFonts w:ascii="Times New Roman" w:hAnsi="Times New Roman" w:cs="Times New Roman"/>
          <w:szCs w:val="24"/>
        </w:rPr>
      </w:pPr>
    </w:p>
    <w:p w14:paraId="38B02531" w14:textId="4B1C6707" w:rsidR="003465ED" w:rsidRPr="0052771A" w:rsidRDefault="003465ED" w:rsidP="007C1BEC">
      <w:pPr>
        <w:spacing w:line="276" w:lineRule="auto"/>
        <w:jc w:val="both"/>
        <w:rPr>
          <w:rFonts w:ascii="Times New Roman" w:hAnsi="Times New Roman" w:cs="Times New Roman"/>
          <w:bCs/>
          <w:szCs w:val="24"/>
        </w:rPr>
      </w:pPr>
      <w:r w:rsidRPr="0052771A">
        <w:rPr>
          <w:rFonts w:ascii="Times New Roman" w:hAnsi="Times New Roman" w:cs="Times New Roman"/>
          <w:bCs/>
          <w:szCs w:val="24"/>
        </w:rPr>
        <w:t>Uz zahtjev se obavezno prilaže sljedeća dokumentacija:</w:t>
      </w:r>
    </w:p>
    <w:p w14:paraId="588FA290" w14:textId="1BA9458C" w:rsidR="003465ED" w:rsidRPr="0052771A" w:rsidRDefault="003465ED" w:rsidP="007C1BEC">
      <w:pPr>
        <w:numPr>
          <w:ilvl w:val="0"/>
          <w:numId w:val="12"/>
        </w:numPr>
        <w:spacing w:line="276" w:lineRule="auto"/>
        <w:jc w:val="both"/>
        <w:rPr>
          <w:rFonts w:ascii="Times New Roman" w:hAnsi="Times New Roman" w:cs="Times New Roman"/>
          <w:bCs/>
          <w:szCs w:val="24"/>
        </w:rPr>
      </w:pPr>
      <w:r w:rsidRPr="0052771A">
        <w:rPr>
          <w:rFonts w:ascii="Times New Roman" w:hAnsi="Times New Roman" w:cs="Times New Roman"/>
          <w:bCs/>
          <w:szCs w:val="24"/>
        </w:rPr>
        <w:t>preslika police osiguranja</w:t>
      </w:r>
      <w:r w:rsidR="00883559">
        <w:rPr>
          <w:rFonts w:ascii="Times New Roman" w:hAnsi="Times New Roman" w:cs="Times New Roman"/>
          <w:bCs/>
          <w:szCs w:val="24"/>
        </w:rPr>
        <w:t>,</w:t>
      </w:r>
    </w:p>
    <w:p w14:paraId="195C5F62" w14:textId="47DDC2B5" w:rsidR="003465ED" w:rsidRPr="0052771A" w:rsidRDefault="003465ED" w:rsidP="007C1BEC">
      <w:pPr>
        <w:numPr>
          <w:ilvl w:val="0"/>
          <w:numId w:val="12"/>
        </w:numPr>
        <w:spacing w:line="276" w:lineRule="auto"/>
        <w:jc w:val="both"/>
        <w:rPr>
          <w:rFonts w:ascii="Times New Roman" w:hAnsi="Times New Roman" w:cs="Times New Roman"/>
          <w:bCs/>
          <w:szCs w:val="24"/>
        </w:rPr>
      </w:pPr>
      <w:r w:rsidRPr="0052771A">
        <w:rPr>
          <w:rFonts w:ascii="Times New Roman" w:hAnsi="Times New Roman" w:cs="Times New Roman"/>
          <w:bCs/>
          <w:szCs w:val="24"/>
        </w:rPr>
        <w:t>račun i/ili drugi dokaz o uplati ( uplatnica ili izvod iz banke )</w:t>
      </w:r>
      <w:r w:rsidR="00883559">
        <w:rPr>
          <w:rFonts w:ascii="Times New Roman" w:hAnsi="Times New Roman" w:cs="Times New Roman"/>
          <w:bCs/>
          <w:szCs w:val="24"/>
        </w:rPr>
        <w:t>,</w:t>
      </w:r>
    </w:p>
    <w:p w14:paraId="316DD3B1" w14:textId="1A27B1FB" w:rsidR="003465ED" w:rsidRPr="004F0815" w:rsidRDefault="003465ED" w:rsidP="003465ED">
      <w:pPr>
        <w:numPr>
          <w:ilvl w:val="0"/>
          <w:numId w:val="12"/>
        </w:numPr>
        <w:spacing w:line="276" w:lineRule="auto"/>
        <w:jc w:val="both"/>
        <w:rPr>
          <w:rFonts w:ascii="Times New Roman" w:hAnsi="Times New Roman" w:cs="Times New Roman"/>
          <w:bCs/>
          <w:szCs w:val="24"/>
        </w:rPr>
      </w:pPr>
      <w:r w:rsidRPr="0052771A">
        <w:rPr>
          <w:rFonts w:ascii="Times New Roman" w:hAnsi="Times New Roman" w:cs="Times New Roman"/>
          <w:bCs/>
          <w:szCs w:val="24"/>
        </w:rPr>
        <w:t>druga dokumentacija koja će biti navedena u Javnom pozivu</w:t>
      </w:r>
      <w:r w:rsidR="00883559">
        <w:rPr>
          <w:rFonts w:ascii="Times New Roman" w:hAnsi="Times New Roman" w:cs="Times New Roman"/>
          <w:bCs/>
          <w:szCs w:val="24"/>
        </w:rPr>
        <w:t>.</w:t>
      </w:r>
      <w:r w:rsidRPr="0052771A">
        <w:rPr>
          <w:rFonts w:ascii="Times New Roman" w:hAnsi="Times New Roman" w:cs="Times New Roman"/>
          <w:szCs w:val="24"/>
        </w:rPr>
        <w:tab/>
      </w:r>
    </w:p>
    <w:p w14:paraId="1485676C" w14:textId="77777777" w:rsidR="004F0815" w:rsidRDefault="004F0815" w:rsidP="004F0815">
      <w:pPr>
        <w:spacing w:line="276" w:lineRule="auto"/>
        <w:jc w:val="both"/>
        <w:rPr>
          <w:rFonts w:ascii="Times New Roman" w:hAnsi="Times New Roman" w:cs="Times New Roman"/>
          <w:szCs w:val="24"/>
        </w:rPr>
      </w:pPr>
    </w:p>
    <w:p w14:paraId="1BE18445" w14:textId="77777777" w:rsidR="002066E2" w:rsidRDefault="002066E2" w:rsidP="004F0815">
      <w:pPr>
        <w:spacing w:line="276" w:lineRule="auto"/>
        <w:jc w:val="left"/>
        <w:rPr>
          <w:rFonts w:ascii="Times New Roman" w:hAnsi="Times New Roman" w:cs="Times New Roman"/>
          <w:b/>
          <w:szCs w:val="24"/>
          <w:u w:val="single"/>
        </w:rPr>
      </w:pPr>
    </w:p>
    <w:p w14:paraId="3E557717" w14:textId="77777777" w:rsidR="002066E2" w:rsidRDefault="002066E2" w:rsidP="004F0815">
      <w:pPr>
        <w:spacing w:line="276" w:lineRule="auto"/>
        <w:jc w:val="left"/>
        <w:rPr>
          <w:rFonts w:ascii="Times New Roman" w:hAnsi="Times New Roman" w:cs="Times New Roman"/>
          <w:b/>
          <w:szCs w:val="24"/>
          <w:u w:val="single"/>
        </w:rPr>
      </w:pPr>
    </w:p>
    <w:p w14:paraId="67409D8C" w14:textId="359C0AC2" w:rsidR="004F0815" w:rsidRPr="004F0815" w:rsidRDefault="004F0815" w:rsidP="004F0815">
      <w:pPr>
        <w:spacing w:line="276" w:lineRule="auto"/>
        <w:jc w:val="left"/>
        <w:rPr>
          <w:rFonts w:ascii="Times New Roman" w:hAnsi="Times New Roman" w:cs="Times New Roman"/>
          <w:b/>
          <w:szCs w:val="24"/>
          <w:u w:val="single"/>
        </w:rPr>
      </w:pPr>
      <w:r w:rsidRPr="004F0815">
        <w:rPr>
          <w:rFonts w:ascii="Times New Roman" w:hAnsi="Times New Roman" w:cs="Times New Roman"/>
          <w:b/>
          <w:szCs w:val="24"/>
          <w:u w:val="single"/>
        </w:rPr>
        <w:t xml:space="preserve">Mjera 6: Sufinanciranje </w:t>
      </w:r>
      <w:r w:rsidR="00203C1E">
        <w:rPr>
          <w:rFonts w:ascii="Times New Roman" w:hAnsi="Times New Roman" w:cs="Times New Roman"/>
          <w:b/>
          <w:szCs w:val="24"/>
          <w:u w:val="single"/>
        </w:rPr>
        <w:t>uzgoja teladi za tov</w:t>
      </w:r>
    </w:p>
    <w:p w14:paraId="34E8E831" w14:textId="77777777" w:rsidR="004F0815" w:rsidRPr="004F0815" w:rsidRDefault="004F0815" w:rsidP="004F0815">
      <w:pPr>
        <w:spacing w:line="276" w:lineRule="auto"/>
        <w:rPr>
          <w:rFonts w:ascii="Times New Roman" w:hAnsi="Times New Roman" w:cs="Times New Roman"/>
          <w:szCs w:val="24"/>
        </w:rPr>
      </w:pPr>
    </w:p>
    <w:p w14:paraId="66207298" w14:textId="5177EA8C" w:rsidR="004F0815" w:rsidRPr="004F0815" w:rsidRDefault="004F0815" w:rsidP="004F0815">
      <w:pPr>
        <w:spacing w:line="276" w:lineRule="auto"/>
        <w:rPr>
          <w:rFonts w:ascii="Times New Roman" w:hAnsi="Times New Roman" w:cs="Times New Roman"/>
          <w:b/>
          <w:bCs/>
          <w:szCs w:val="24"/>
        </w:rPr>
      </w:pPr>
      <w:r w:rsidRPr="004F0815">
        <w:rPr>
          <w:rFonts w:ascii="Times New Roman" w:hAnsi="Times New Roman" w:cs="Times New Roman"/>
          <w:b/>
          <w:bCs/>
          <w:szCs w:val="24"/>
        </w:rPr>
        <w:t>Članak 1</w:t>
      </w:r>
      <w:r>
        <w:rPr>
          <w:rFonts w:ascii="Times New Roman" w:hAnsi="Times New Roman" w:cs="Times New Roman"/>
          <w:b/>
          <w:bCs/>
          <w:szCs w:val="24"/>
        </w:rPr>
        <w:t>0</w:t>
      </w:r>
      <w:r w:rsidRPr="004F0815">
        <w:rPr>
          <w:rFonts w:ascii="Times New Roman" w:hAnsi="Times New Roman" w:cs="Times New Roman"/>
          <w:b/>
          <w:bCs/>
          <w:szCs w:val="24"/>
        </w:rPr>
        <w:t>.</w:t>
      </w:r>
    </w:p>
    <w:p w14:paraId="05D92669" w14:textId="437044FF" w:rsidR="004F0815" w:rsidRPr="004F0815" w:rsidRDefault="006C7965" w:rsidP="004F0815">
      <w:pPr>
        <w:spacing w:line="276" w:lineRule="auto"/>
        <w:ind w:firstLine="708"/>
        <w:jc w:val="both"/>
        <w:rPr>
          <w:rFonts w:ascii="Times New Roman" w:hAnsi="Times New Roman" w:cs="Times New Roman"/>
          <w:szCs w:val="24"/>
        </w:rPr>
      </w:pPr>
      <w:r>
        <w:rPr>
          <w:rFonts w:ascii="Times New Roman" w:hAnsi="Times New Roman" w:cs="Times New Roman"/>
          <w:bCs/>
          <w:szCs w:val="24"/>
        </w:rPr>
        <w:t xml:space="preserve">Ovom mjerom predviđeno je financijski pomoći uzgajivače stoke, u prvome redu </w:t>
      </w:r>
      <w:r w:rsidR="007A3E55">
        <w:rPr>
          <w:rFonts w:ascii="Times New Roman" w:hAnsi="Times New Roman" w:cs="Times New Roman"/>
          <w:bCs/>
          <w:szCs w:val="24"/>
        </w:rPr>
        <w:t xml:space="preserve">uzgajivače </w:t>
      </w:r>
      <w:r>
        <w:rPr>
          <w:rFonts w:ascii="Times New Roman" w:hAnsi="Times New Roman" w:cs="Times New Roman"/>
          <w:bCs/>
          <w:szCs w:val="24"/>
        </w:rPr>
        <w:t>teladi za tov</w:t>
      </w:r>
      <w:r w:rsidR="00473304">
        <w:rPr>
          <w:rFonts w:ascii="Times New Roman" w:hAnsi="Times New Roman" w:cs="Times New Roman"/>
          <w:bCs/>
          <w:szCs w:val="24"/>
        </w:rPr>
        <w:t xml:space="preserve"> na području Općine Tovarnik u 2025. godini.</w:t>
      </w:r>
      <w:r w:rsidR="002576E5">
        <w:rPr>
          <w:rFonts w:ascii="Times New Roman" w:hAnsi="Times New Roman" w:cs="Times New Roman"/>
          <w:bCs/>
          <w:szCs w:val="24"/>
        </w:rPr>
        <w:t xml:space="preserve"> </w:t>
      </w:r>
    </w:p>
    <w:p w14:paraId="6FFE48BE" w14:textId="31016A50" w:rsidR="004F0815" w:rsidRDefault="00205752" w:rsidP="003653D3">
      <w:pPr>
        <w:spacing w:line="276" w:lineRule="auto"/>
        <w:ind w:firstLine="708"/>
        <w:jc w:val="both"/>
        <w:rPr>
          <w:rFonts w:ascii="Times New Roman" w:hAnsi="Times New Roman" w:cs="Times New Roman"/>
          <w:bCs/>
          <w:szCs w:val="24"/>
        </w:rPr>
      </w:pPr>
      <w:r>
        <w:rPr>
          <w:rFonts w:ascii="Times New Roman" w:hAnsi="Times New Roman" w:cs="Times New Roman"/>
          <w:bCs/>
          <w:szCs w:val="24"/>
        </w:rPr>
        <w:t>Prihvatljivi korisnici ove mjere su obiteljska poljoprivredna gospodarstva sa sjedištem, odnosno prebivalištem na području Općine Tovarnik. Sufinancira se maksimalno do 70 grla stoke po jednom poljoprivrednom gospodarstvu i to u iznosu od 50 €/grlo</w:t>
      </w:r>
      <w:r w:rsidR="00A736A5">
        <w:rPr>
          <w:rFonts w:ascii="Times New Roman" w:hAnsi="Times New Roman" w:cs="Times New Roman"/>
          <w:bCs/>
          <w:szCs w:val="24"/>
        </w:rPr>
        <w:t xml:space="preserve"> </w:t>
      </w:r>
      <w:r>
        <w:rPr>
          <w:rFonts w:ascii="Times New Roman" w:hAnsi="Times New Roman" w:cs="Times New Roman"/>
          <w:bCs/>
          <w:szCs w:val="24"/>
        </w:rPr>
        <w:t>stoke.</w:t>
      </w:r>
      <w:r w:rsidR="003653D3">
        <w:rPr>
          <w:rFonts w:ascii="Times New Roman" w:hAnsi="Times New Roman" w:cs="Times New Roman"/>
          <w:bCs/>
          <w:szCs w:val="24"/>
        </w:rPr>
        <w:t xml:space="preserve"> Minimalan broj grla koji se sufinancira po jednom poljoprivrednom gospodarstvu iznosi 10 grla. </w:t>
      </w:r>
      <w:r w:rsidR="004F0815" w:rsidRPr="004F0815">
        <w:rPr>
          <w:rFonts w:ascii="Times New Roman" w:hAnsi="Times New Roman" w:cs="Times New Roman"/>
          <w:bCs/>
          <w:szCs w:val="24"/>
        </w:rPr>
        <w:t xml:space="preserve">Najviši iznos potpore po jednom poljoprivrednom gospodarstvu je </w:t>
      </w:r>
      <w:r w:rsidR="003653D3">
        <w:rPr>
          <w:rFonts w:ascii="Times New Roman" w:hAnsi="Times New Roman" w:cs="Times New Roman"/>
          <w:bCs/>
          <w:szCs w:val="24"/>
        </w:rPr>
        <w:t>3.500,00</w:t>
      </w:r>
      <w:r w:rsidR="004F0815" w:rsidRPr="004F0815">
        <w:rPr>
          <w:rFonts w:ascii="Times New Roman" w:hAnsi="Times New Roman" w:cs="Times New Roman"/>
          <w:bCs/>
          <w:szCs w:val="24"/>
        </w:rPr>
        <w:t xml:space="preserve"> EUR. Ukupni proračunski trošak Općine Tovarnik za Mjeru 6 je </w:t>
      </w:r>
      <w:r w:rsidR="003653D3">
        <w:rPr>
          <w:rFonts w:ascii="Times New Roman" w:hAnsi="Times New Roman" w:cs="Times New Roman"/>
          <w:bCs/>
          <w:szCs w:val="24"/>
        </w:rPr>
        <w:t>7.300,00</w:t>
      </w:r>
      <w:r w:rsidR="004F0815" w:rsidRPr="004F0815">
        <w:rPr>
          <w:rFonts w:ascii="Times New Roman" w:hAnsi="Times New Roman" w:cs="Times New Roman"/>
          <w:bCs/>
          <w:szCs w:val="24"/>
        </w:rPr>
        <w:t xml:space="preserve"> EUR</w:t>
      </w:r>
      <w:r w:rsidR="003653D3">
        <w:rPr>
          <w:rFonts w:ascii="Times New Roman" w:hAnsi="Times New Roman" w:cs="Times New Roman"/>
          <w:bCs/>
          <w:szCs w:val="24"/>
        </w:rPr>
        <w:t>.</w:t>
      </w:r>
    </w:p>
    <w:p w14:paraId="5274E220" w14:textId="77777777" w:rsidR="003653D3" w:rsidRPr="004F0815" w:rsidRDefault="003653D3" w:rsidP="003653D3">
      <w:pPr>
        <w:spacing w:line="276" w:lineRule="auto"/>
        <w:ind w:firstLine="708"/>
        <w:jc w:val="both"/>
        <w:rPr>
          <w:rFonts w:ascii="Times New Roman" w:hAnsi="Times New Roman" w:cs="Times New Roman"/>
          <w:bCs/>
          <w:szCs w:val="24"/>
        </w:rPr>
      </w:pPr>
    </w:p>
    <w:p w14:paraId="0939850E" w14:textId="7A248EB9" w:rsidR="004F0815" w:rsidRPr="004F0815" w:rsidRDefault="004F0815" w:rsidP="004F0815">
      <w:pPr>
        <w:spacing w:line="276" w:lineRule="auto"/>
        <w:ind w:firstLine="360"/>
        <w:jc w:val="both"/>
        <w:rPr>
          <w:rFonts w:ascii="Times New Roman" w:hAnsi="Times New Roman" w:cs="Times New Roman"/>
          <w:bCs/>
          <w:szCs w:val="24"/>
        </w:rPr>
      </w:pPr>
      <w:r w:rsidRPr="004F0815">
        <w:rPr>
          <w:rFonts w:ascii="Times New Roman" w:hAnsi="Times New Roman" w:cs="Times New Roman"/>
          <w:bCs/>
          <w:szCs w:val="24"/>
        </w:rPr>
        <w:t>Uz zahtjev se obavezno prilaže sl</w:t>
      </w:r>
      <w:r w:rsidR="003653D3">
        <w:rPr>
          <w:rFonts w:ascii="Times New Roman" w:hAnsi="Times New Roman" w:cs="Times New Roman"/>
          <w:bCs/>
          <w:szCs w:val="24"/>
        </w:rPr>
        <w:t>j</w:t>
      </w:r>
      <w:r w:rsidRPr="004F0815">
        <w:rPr>
          <w:rFonts w:ascii="Times New Roman" w:hAnsi="Times New Roman" w:cs="Times New Roman"/>
          <w:bCs/>
          <w:szCs w:val="24"/>
        </w:rPr>
        <w:t>edeća dokumentacija:</w:t>
      </w:r>
    </w:p>
    <w:p w14:paraId="14F94E66" w14:textId="65B3D3CD" w:rsidR="004F0815" w:rsidRDefault="003653D3" w:rsidP="003653D3">
      <w:pPr>
        <w:numPr>
          <w:ilvl w:val="0"/>
          <w:numId w:val="12"/>
        </w:numPr>
        <w:spacing w:line="276" w:lineRule="auto"/>
        <w:jc w:val="both"/>
        <w:rPr>
          <w:rFonts w:ascii="Times New Roman" w:hAnsi="Times New Roman" w:cs="Times New Roman"/>
          <w:bCs/>
          <w:szCs w:val="24"/>
        </w:rPr>
      </w:pPr>
      <w:r>
        <w:rPr>
          <w:rFonts w:ascii="Times New Roman" w:hAnsi="Times New Roman" w:cs="Times New Roman"/>
          <w:bCs/>
          <w:szCs w:val="24"/>
        </w:rPr>
        <w:t xml:space="preserve">obostrana </w:t>
      </w:r>
      <w:r w:rsidR="004F0815" w:rsidRPr="004F0815">
        <w:rPr>
          <w:rFonts w:ascii="Times New Roman" w:hAnsi="Times New Roman" w:cs="Times New Roman"/>
          <w:bCs/>
          <w:szCs w:val="24"/>
        </w:rPr>
        <w:t xml:space="preserve">preslika </w:t>
      </w:r>
      <w:r>
        <w:rPr>
          <w:rFonts w:ascii="Times New Roman" w:hAnsi="Times New Roman" w:cs="Times New Roman"/>
          <w:bCs/>
          <w:szCs w:val="24"/>
        </w:rPr>
        <w:t>osobne iskaznice nositelja poljoprivrednog gospodarstva – podnositelja zahtjeva,</w:t>
      </w:r>
    </w:p>
    <w:p w14:paraId="1CC96E60" w14:textId="3360EBC4" w:rsidR="003653D3" w:rsidRDefault="00A83787" w:rsidP="003653D3">
      <w:pPr>
        <w:numPr>
          <w:ilvl w:val="0"/>
          <w:numId w:val="12"/>
        </w:numPr>
        <w:spacing w:line="276" w:lineRule="auto"/>
        <w:jc w:val="both"/>
        <w:rPr>
          <w:rFonts w:ascii="Times New Roman" w:hAnsi="Times New Roman" w:cs="Times New Roman"/>
          <w:bCs/>
          <w:szCs w:val="24"/>
        </w:rPr>
      </w:pPr>
      <w:r>
        <w:rPr>
          <w:rFonts w:ascii="Times New Roman" w:hAnsi="Times New Roman" w:cs="Times New Roman"/>
          <w:bCs/>
          <w:szCs w:val="24"/>
        </w:rPr>
        <w:t>rješenje o upisu poljoprivrednog gospodarstva u Upisnik poljoprivrednih gospodarstava ili kopija iskaznice,</w:t>
      </w:r>
    </w:p>
    <w:p w14:paraId="73E65888" w14:textId="416C0FB1" w:rsidR="00A83787" w:rsidRDefault="00A83787" w:rsidP="003653D3">
      <w:pPr>
        <w:numPr>
          <w:ilvl w:val="0"/>
          <w:numId w:val="12"/>
        </w:numPr>
        <w:spacing w:line="276" w:lineRule="auto"/>
        <w:jc w:val="both"/>
        <w:rPr>
          <w:rFonts w:ascii="Times New Roman" w:hAnsi="Times New Roman" w:cs="Times New Roman"/>
          <w:bCs/>
          <w:szCs w:val="24"/>
        </w:rPr>
      </w:pPr>
      <w:r>
        <w:rPr>
          <w:rFonts w:ascii="Times New Roman" w:hAnsi="Times New Roman" w:cs="Times New Roman"/>
          <w:bCs/>
          <w:szCs w:val="24"/>
        </w:rPr>
        <w:t>kopija Zahtjeva za potpore Agenciji za plaćanje u poljoprivredi,</w:t>
      </w:r>
    </w:p>
    <w:p w14:paraId="23D61CEB" w14:textId="4F2C1DF7" w:rsidR="00A83787" w:rsidRPr="003653D3" w:rsidRDefault="00A83787" w:rsidP="003653D3">
      <w:pPr>
        <w:numPr>
          <w:ilvl w:val="0"/>
          <w:numId w:val="12"/>
        </w:numPr>
        <w:spacing w:line="276" w:lineRule="auto"/>
        <w:jc w:val="both"/>
        <w:rPr>
          <w:rFonts w:ascii="Times New Roman" w:hAnsi="Times New Roman" w:cs="Times New Roman"/>
          <w:bCs/>
          <w:szCs w:val="24"/>
        </w:rPr>
      </w:pPr>
      <w:r>
        <w:rPr>
          <w:rFonts w:ascii="Times New Roman" w:hAnsi="Times New Roman" w:cs="Times New Roman"/>
          <w:bCs/>
          <w:szCs w:val="24"/>
        </w:rPr>
        <w:t>dokaz o stavljanju životinja u tov (brojno stanje) iz HAPIH-a,</w:t>
      </w:r>
    </w:p>
    <w:p w14:paraId="3B414F89" w14:textId="799DBE20" w:rsidR="004F0815" w:rsidRPr="004F0815" w:rsidRDefault="004F0815" w:rsidP="004F0815">
      <w:pPr>
        <w:numPr>
          <w:ilvl w:val="0"/>
          <w:numId w:val="12"/>
        </w:numPr>
        <w:spacing w:line="276" w:lineRule="auto"/>
        <w:jc w:val="both"/>
        <w:rPr>
          <w:rFonts w:ascii="Times New Roman" w:hAnsi="Times New Roman" w:cs="Times New Roman"/>
          <w:bCs/>
          <w:szCs w:val="24"/>
        </w:rPr>
      </w:pPr>
      <w:r w:rsidRPr="004F0815">
        <w:rPr>
          <w:rFonts w:ascii="Times New Roman" w:hAnsi="Times New Roman" w:cs="Times New Roman"/>
          <w:bCs/>
          <w:szCs w:val="24"/>
        </w:rPr>
        <w:t>druga dokumentacija koja će biti navedena u Javnom pozivu</w:t>
      </w:r>
      <w:r w:rsidR="00B635FA">
        <w:rPr>
          <w:rFonts w:ascii="Times New Roman" w:hAnsi="Times New Roman" w:cs="Times New Roman"/>
          <w:bCs/>
          <w:szCs w:val="24"/>
        </w:rPr>
        <w:t>.</w:t>
      </w:r>
    </w:p>
    <w:p w14:paraId="5D5EFF1F" w14:textId="77777777" w:rsidR="003465ED" w:rsidRPr="0052771A" w:rsidRDefault="003465ED" w:rsidP="003465ED">
      <w:pPr>
        <w:spacing w:line="276" w:lineRule="auto"/>
        <w:jc w:val="both"/>
        <w:rPr>
          <w:rFonts w:ascii="Times New Roman" w:hAnsi="Times New Roman" w:cs="Times New Roman"/>
          <w:bCs/>
          <w:szCs w:val="24"/>
        </w:rPr>
      </w:pPr>
    </w:p>
    <w:p w14:paraId="206E2F97" w14:textId="0179A1F5" w:rsidR="003465ED" w:rsidRPr="0052771A" w:rsidRDefault="003465ED" w:rsidP="007C1BEC">
      <w:pPr>
        <w:spacing w:line="276" w:lineRule="auto"/>
        <w:jc w:val="left"/>
        <w:rPr>
          <w:rFonts w:ascii="Times New Roman" w:hAnsi="Times New Roman" w:cs="Times New Roman"/>
          <w:b/>
          <w:szCs w:val="24"/>
          <w:u w:val="single"/>
        </w:rPr>
      </w:pPr>
      <w:r w:rsidRPr="0052771A">
        <w:rPr>
          <w:rFonts w:ascii="Times New Roman" w:hAnsi="Times New Roman" w:cs="Times New Roman"/>
          <w:b/>
          <w:szCs w:val="24"/>
          <w:u w:val="single"/>
        </w:rPr>
        <w:t xml:space="preserve">Mjera </w:t>
      </w:r>
      <w:r w:rsidR="004F0815">
        <w:rPr>
          <w:rFonts w:ascii="Times New Roman" w:hAnsi="Times New Roman" w:cs="Times New Roman"/>
          <w:b/>
          <w:szCs w:val="24"/>
          <w:u w:val="single"/>
        </w:rPr>
        <w:t>7</w:t>
      </w:r>
      <w:r w:rsidRPr="0052771A">
        <w:rPr>
          <w:rFonts w:ascii="Times New Roman" w:hAnsi="Times New Roman" w:cs="Times New Roman"/>
          <w:b/>
          <w:szCs w:val="24"/>
          <w:u w:val="single"/>
        </w:rPr>
        <w:t xml:space="preserve">: Sufinanciranje </w:t>
      </w:r>
      <w:r w:rsidR="004E1B5F" w:rsidRPr="0052771A">
        <w:rPr>
          <w:rFonts w:ascii="Times New Roman" w:hAnsi="Times New Roman" w:cs="Times New Roman"/>
          <w:b/>
          <w:szCs w:val="24"/>
          <w:u w:val="single"/>
        </w:rPr>
        <w:t>proizvodnje</w:t>
      </w:r>
      <w:r w:rsidRPr="0052771A">
        <w:rPr>
          <w:rFonts w:ascii="Times New Roman" w:hAnsi="Times New Roman" w:cs="Times New Roman"/>
          <w:b/>
          <w:szCs w:val="24"/>
          <w:u w:val="single"/>
        </w:rPr>
        <w:t xml:space="preserve"> povrća </w:t>
      </w:r>
    </w:p>
    <w:p w14:paraId="3E2479D7" w14:textId="77777777" w:rsidR="003465ED" w:rsidRPr="0052771A" w:rsidRDefault="003465ED" w:rsidP="003465ED">
      <w:pPr>
        <w:spacing w:line="276" w:lineRule="auto"/>
        <w:jc w:val="both"/>
        <w:rPr>
          <w:rFonts w:ascii="Times New Roman" w:hAnsi="Times New Roman" w:cs="Times New Roman"/>
          <w:bCs/>
          <w:color w:val="FF0000"/>
          <w:szCs w:val="24"/>
        </w:rPr>
      </w:pPr>
    </w:p>
    <w:p w14:paraId="1862F99C" w14:textId="1ECDA279"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1</w:t>
      </w:r>
      <w:r w:rsidR="004F0815">
        <w:rPr>
          <w:rFonts w:ascii="Times New Roman" w:hAnsi="Times New Roman" w:cs="Times New Roman"/>
          <w:b/>
          <w:bCs/>
          <w:szCs w:val="24"/>
        </w:rPr>
        <w:t>1</w:t>
      </w:r>
      <w:r w:rsidRPr="0052771A">
        <w:rPr>
          <w:rFonts w:ascii="Times New Roman" w:hAnsi="Times New Roman" w:cs="Times New Roman"/>
          <w:b/>
          <w:bCs/>
          <w:szCs w:val="24"/>
        </w:rPr>
        <w:t>.</w:t>
      </w:r>
    </w:p>
    <w:p w14:paraId="280E9A9C" w14:textId="053FD2C6" w:rsidR="003465ED" w:rsidRPr="0052771A" w:rsidRDefault="003465ED" w:rsidP="007C1BEC">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Ovom je mjerom predviđeno financijski pomoći uzgajivače povrća na malo s podru</w:t>
      </w:r>
      <w:r w:rsidR="00A94CC1" w:rsidRPr="0052771A">
        <w:rPr>
          <w:rFonts w:ascii="Times New Roman" w:hAnsi="Times New Roman" w:cs="Times New Roman"/>
          <w:szCs w:val="24"/>
        </w:rPr>
        <w:t>čja Općine Tovarnik tijekom</w:t>
      </w:r>
      <w:r w:rsidR="00883559">
        <w:rPr>
          <w:rFonts w:ascii="Times New Roman" w:hAnsi="Times New Roman" w:cs="Times New Roman"/>
          <w:szCs w:val="24"/>
        </w:rPr>
        <w:t xml:space="preserve"> </w:t>
      </w:r>
      <w:r w:rsidR="00A94CC1" w:rsidRPr="0052771A">
        <w:rPr>
          <w:rFonts w:ascii="Times New Roman" w:hAnsi="Times New Roman" w:cs="Times New Roman"/>
          <w:szCs w:val="24"/>
        </w:rPr>
        <w:t>202</w:t>
      </w:r>
      <w:r w:rsidR="00AF1DA1">
        <w:rPr>
          <w:rFonts w:ascii="Times New Roman" w:hAnsi="Times New Roman" w:cs="Times New Roman"/>
          <w:szCs w:val="24"/>
        </w:rPr>
        <w:t>5</w:t>
      </w:r>
      <w:r w:rsidRPr="0052771A">
        <w:rPr>
          <w:rFonts w:ascii="Times New Roman" w:hAnsi="Times New Roman" w:cs="Times New Roman"/>
          <w:szCs w:val="24"/>
        </w:rPr>
        <w:t xml:space="preserve">. godine ( paprika, krumpir, rajčica, mrkva i ostalo ). Ukupni proračunski trošak Općine Tovarnik za Mjeru </w:t>
      </w:r>
      <w:r w:rsidR="004F0815">
        <w:rPr>
          <w:rFonts w:ascii="Times New Roman" w:hAnsi="Times New Roman" w:cs="Times New Roman"/>
          <w:szCs w:val="24"/>
        </w:rPr>
        <w:t>7</w:t>
      </w:r>
      <w:r w:rsidRPr="0052771A">
        <w:rPr>
          <w:rFonts w:ascii="Times New Roman" w:hAnsi="Times New Roman" w:cs="Times New Roman"/>
          <w:szCs w:val="24"/>
        </w:rPr>
        <w:t xml:space="preserve"> je </w:t>
      </w:r>
      <w:r w:rsidR="00AF1DA1">
        <w:rPr>
          <w:rFonts w:ascii="Times New Roman" w:hAnsi="Times New Roman" w:cs="Times New Roman"/>
          <w:szCs w:val="24"/>
        </w:rPr>
        <w:t>10</w:t>
      </w:r>
      <w:r w:rsidR="004F0815">
        <w:rPr>
          <w:rFonts w:ascii="Times New Roman" w:hAnsi="Times New Roman" w:cs="Times New Roman"/>
          <w:szCs w:val="24"/>
        </w:rPr>
        <w:t>.000,00</w:t>
      </w:r>
      <w:r w:rsidR="007C1BEC" w:rsidRPr="0052771A">
        <w:rPr>
          <w:rFonts w:ascii="Times New Roman" w:hAnsi="Times New Roman" w:cs="Times New Roman"/>
          <w:szCs w:val="24"/>
        </w:rPr>
        <w:t xml:space="preserve"> EUR</w:t>
      </w:r>
      <w:r w:rsidRPr="0052771A">
        <w:rPr>
          <w:rFonts w:ascii="Times New Roman" w:hAnsi="Times New Roman" w:cs="Times New Roman"/>
          <w:szCs w:val="24"/>
        </w:rPr>
        <w:t>.</w:t>
      </w:r>
    </w:p>
    <w:p w14:paraId="534E0A58" w14:textId="77777777" w:rsidR="003465ED" w:rsidRPr="0052771A" w:rsidRDefault="003465ED" w:rsidP="007C1BEC">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Sufinanciraju se troškovi sjemena, presadnica, zemlje, pesticida, osiguranja i ostalog, za što je potrebno dostaviti dokaz o utrošku sredstava ( račun, izvod iz banke ), kao i druge potrebne dokumente koji će biti propisani Javnim pozivom.</w:t>
      </w:r>
    </w:p>
    <w:p w14:paraId="73EFAA3B" w14:textId="172E9DCD" w:rsidR="003465ED" w:rsidRPr="0052771A" w:rsidRDefault="003465ED" w:rsidP="007C1BEC">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 xml:space="preserve">Najmanja površina koja je upisana u Upisnik je minimalno 0,1 ha, a sufinancira se maksimalno 1 ha. Sufinanciranje za 1 ha iznosi </w:t>
      </w:r>
      <w:r w:rsidR="004F0815">
        <w:rPr>
          <w:rFonts w:ascii="Times New Roman" w:hAnsi="Times New Roman" w:cs="Times New Roman"/>
          <w:szCs w:val="24"/>
        </w:rPr>
        <w:t>800,00</w:t>
      </w:r>
      <w:r w:rsidR="007C1BEC" w:rsidRPr="0052771A">
        <w:rPr>
          <w:rFonts w:ascii="Times New Roman" w:hAnsi="Times New Roman" w:cs="Times New Roman"/>
          <w:szCs w:val="24"/>
        </w:rPr>
        <w:t xml:space="preserve"> EUR</w:t>
      </w:r>
      <w:r w:rsidRPr="0052771A">
        <w:rPr>
          <w:rFonts w:ascii="Times New Roman" w:hAnsi="Times New Roman" w:cs="Times New Roman"/>
          <w:szCs w:val="24"/>
        </w:rPr>
        <w:t>, a ukoliko je posađeno manje, srazmjerno se smanjuje i potpora.</w:t>
      </w:r>
    </w:p>
    <w:p w14:paraId="4C629896" w14:textId="42A4E76F" w:rsidR="003465ED" w:rsidRPr="0052771A" w:rsidRDefault="003465ED" w:rsidP="007C1BEC">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Ukoliko proizvodnja nije upisana u upisnik, potrebno je dostaviti izjavu iz koje je vidljivo o kojoj se pov</w:t>
      </w:r>
      <w:r w:rsidR="00A94CC1" w:rsidRPr="0052771A">
        <w:rPr>
          <w:rFonts w:ascii="Times New Roman" w:hAnsi="Times New Roman" w:cs="Times New Roman"/>
          <w:szCs w:val="24"/>
        </w:rPr>
        <w:t>ršini radi.</w:t>
      </w:r>
      <w:r w:rsidR="007C1BEC" w:rsidRPr="0052771A">
        <w:rPr>
          <w:rFonts w:ascii="Times New Roman" w:hAnsi="Times New Roman" w:cs="Times New Roman"/>
          <w:szCs w:val="24"/>
        </w:rPr>
        <w:t xml:space="preserve"> </w:t>
      </w:r>
      <w:r w:rsidR="00A94CC1" w:rsidRPr="0052771A">
        <w:rPr>
          <w:rFonts w:ascii="Times New Roman" w:hAnsi="Times New Roman" w:cs="Times New Roman"/>
          <w:szCs w:val="24"/>
        </w:rPr>
        <w:t>Tada će djelatnici O</w:t>
      </w:r>
      <w:r w:rsidRPr="0052771A">
        <w:rPr>
          <w:rFonts w:ascii="Times New Roman" w:hAnsi="Times New Roman" w:cs="Times New Roman"/>
          <w:szCs w:val="24"/>
        </w:rPr>
        <w:t>pćine</w:t>
      </w:r>
      <w:r w:rsidR="00A94CC1" w:rsidRPr="0052771A">
        <w:rPr>
          <w:rFonts w:ascii="Times New Roman" w:hAnsi="Times New Roman" w:cs="Times New Roman"/>
          <w:szCs w:val="24"/>
        </w:rPr>
        <w:t xml:space="preserve"> Tovarnik</w:t>
      </w:r>
      <w:r w:rsidRPr="0052771A">
        <w:rPr>
          <w:rFonts w:ascii="Times New Roman" w:hAnsi="Times New Roman" w:cs="Times New Roman"/>
          <w:szCs w:val="24"/>
        </w:rPr>
        <w:t xml:space="preserve"> izvršiti provjeru navedenog na terenu.</w:t>
      </w:r>
    </w:p>
    <w:p w14:paraId="7D8495C5" w14:textId="77777777" w:rsidR="00E570F7" w:rsidRPr="0052771A" w:rsidRDefault="00E570F7" w:rsidP="00A94CC1">
      <w:pPr>
        <w:spacing w:line="276" w:lineRule="auto"/>
        <w:ind w:firstLine="708"/>
        <w:jc w:val="left"/>
        <w:rPr>
          <w:rFonts w:ascii="Times New Roman" w:hAnsi="Times New Roman" w:cs="Times New Roman"/>
          <w:szCs w:val="24"/>
        </w:rPr>
      </w:pPr>
    </w:p>
    <w:p w14:paraId="3F834774" w14:textId="77777777" w:rsidR="003465ED" w:rsidRPr="0052771A" w:rsidRDefault="003465ED" w:rsidP="00BE0443">
      <w:pPr>
        <w:spacing w:line="276" w:lineRule="auto"/>
        <w:jc w:val="both"/>
        <w:rPr>
          <w:rFonts w:ascii="Times New Roman" w:hAnsi="Times New Roman" w:cs="Times New Roman"/>
          <w:szCs w:val="24"/>
        </w:rPr>
      </w:pPr>
    </w:p>
    <w:p w14:paraId="2A59137F" w14:textId="2C27A247" w:rsidR="003465ED" w:rsidRPr="0052771A" w:rsidRDefault="003465ED" w:rsidP="00C97535">
      <w:pPr>
        <w:spacing w:line="276" w:lineRule="auto"/>
        <w:jc w:val="left"/>
        <w:rPr>
          <w:rFonts w:ascii="Times New Roman" w:hAnsi="Times New Roman" w:cs="Times New Roman"/>
          <w:b/>
          <w:szCs w:val="24"/>
          <w:u w:val="single"/>
        </w:rPr>
      </w:pPr>
      <w:r w:rsidRPr="0052771A">
        <w:rPr>
          <w:rFonts w:ascii="Times New Roman" w:hAnsi="Times New Roman" w:cs="Times New Roman"/>
          <w:b/>
          <w:szCs w:val="24"/>
          <w:u w:val="single"/>
        </w:rPr>
        <w:t>Mjera</w:t>
      </w:r>
      <w:r w:rsidR="00BE0443">
        <w:rPr>
          <w:rFonts w:ascii="Times New Roman" w:hAnsi="Times New Roman" w:cs="Times New Roman"/>
          <w:b/>
          <w:szCs w:val="24"/>
          <w:u w:val="single"/>
        </w:rPr>
        <w:t xml:space="preserve"> </w:t>
      </w:r>
      <w:r w:rsidR="004F0815">
        <w:rPr>
          <w:rFonts w:ascii="Times New Roman" w:hAnsi="Times New Roman" w:cs="Times New Roman"/>
          <w:b/>
          <w:szCs w:val="24"/>
          <w:u w:val="single"/>
        </w:rPr>
        <w:t>8</w:t>
      </w:r>
      <w:r w:rsidRPr="0052771A">
        <w:rPr>
          <w:rFonts w:ascii="Times New Roman" w:hAnsi="Times New Roman" w:cs="Times New Roman"/>
          <w:b/>
          <w:szCs w:val="24"/>
          <w:u w:val="single"/>
        </w:rPr>
        <w:t>: Sufinanciranje sustava za navodnjavanje i kopanje bunara</w:t>
      </w:r>
    </w:p>
    <w:p w14:paraId="364DA742" w14:textId="77777777" w:rsidR="003465ED" w:rsidRPr="0052771A" w:rsidRDefault="003465ED" w:rsidP="003465ED">
      <w:pPr>
        <w:spacing w:line="276" w:lineRule="auto"/>
        <w:rPr>
          <w:rFonts w:ascii="Times New Roman" w:hAnsi="Times New Roman" w:cs="Times New Roman"/>
          <w:szCs w:val="24"/>
          <w:u w:val="single"/>
        </w:rPr>
      </w:pPr>
    </w:p>
    <w:p w14:paraId="5C166AB0" w14:textId="3A80B8B2"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1</w:t>
      </w:r>
      <w:r w:rsidR="004F0815">
        <w:rPr>
          <w:rFonts w:ascii="Times New Roman" w:hAnsi="Times New Roman" w:cs="Times New Roman"/>
          <w:b/>
          <w:bCs/>
          <w:szCs w:val="24"/>
        </w:rPr>
        <w:t>2</w:t>
      </w:r>
      <w:r w:rsidRPr="0052771A">
        <w:rPr>
          <w:rFonts w:ascii="Times New Roman" w:hAnsi="Times New Roman" w:cs="Times New Roman"/>
          <w:b/>
          <w:bCs/>
          <w:szCs w:val="24"/>
        </w:rPr>
        <w:t>.</w:t>
      </w:r>
    </w:p>
    <w:p w14:paraId="6307C85D" w14:textId="08233931" w:rsidR="003465ED" w:rsidRPr="0052771A" w:rsidRDefault="003465ED" w:rsidP="00C97535">
      <w:pPr>
        <w:spacing w:line="276" w:lineRule="auto"/>
        <w:jc w:val="both"/>
        <w:rPr>
          <w:rFonts w:ascii="Times New Roman" w:hAnsi="Times New Roman" w:cs="Times New Roman"/>
          <w:szCs w:val="24"/>
        </w:rPr>
      </w:pPr>
      <w:r w:rsidRPr="0052771A">
        <w:rPr>
          <w:rFonts w:ascii="Times New Roman" w:hAnsi="Times New Roman" w:cs="Times New Roman"/>
          <w:szCs w:val="24"/>
        </w:rPr>
        <w:tab/>
        <w:t xml:space="preserve">Ovom mjerom planira se sufinanciranje nabavke različitih sustava za navodnjavanje, te kopanje bunara, za voćarsku i povrtlarsku proizvodnju ( pumpe za navodnjavanje, cijevi za navodnjavanje – kap na kap, rezervoari za skladištenje vode, raspršivači, dovod vode iz vodovoda – hidranti i slično, te kopanje bunara ), poljoprivrednicima s područja Općine Tovarnik. Ukupni proračunski trošak Općine Tovarnik za ovu mjeru je </w:t>
      </w:r>
      <w:r w:rsidR="00912C5C">
        <w:rPr>
          <w:rFonts w:ascii="Times New Roman" w:hAnsi="Times New Roman" w:cs="Times New Roman"/>
          <w:szCs w:val="24"/>
        </w:rPr>
        <w:t>8.400,00</w:t>
      </w:r>
      <w:r w:rsidR="00C97535" w:rsidRPr="0052771A">
        <w:rPr>
          <w:rFonts w:ascii="Times New Roman" w:hAnsi="Times New Roman" w:cs="Times New Roman"/>
          <w:szCs w:val="24"/>
        </w:rPr>
        <w:t xml:space="preserve"> EUR</w:t>
      </w:r>
      <w:r w:rsidRPr="0052771A">
        <w:rPr>
          <w:rFonts w:ascii="Times New Roman" w:hAnsi="Times New Roman" w:cs="Times New Roman"/>
          <w:szCs w:val="24"/>
        </w:rPr>
        <w:t>.</w:t>
      </w:r>
    </w:p>
    <w:p w14:paraId="01EF60F1" w14:textId="77777777" w:rsidR="00FF2CE8" w:rsidRPr="0052771A" w:rsidRDefault="00FF2CE8" w:rsidP="00D544A1">
      <w:pPr>
        <w:spacing w:line="276" w:lineRule="auto"/>
        <w:jc w:val="left"/>
        <w:rPr>
          <w:rFonts w:ascii="Times New Roman" w:hAnsi="Times New Roman" w:cs="Times New Roman"/>
          <w:szCs w:val="24"/>
        </w:rPr>
      </w:pPr>
    </w:p>
    <w:p w14:paraId="3C9E7D3D" w14:textId="19A1AC85" w:rsidR="003465ED" w:rsidRPr="0052771A" w:rsidRDefault="003465ED" w:rsidP="00C97535">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Iznos sufinanciranja koji pojedino gospodarstvo može dobiti je 70%</w:t>
      </w:r>
      <w:r w:rsidR="00C97535" w:rsidRPr="0052771A">
        <w:rPr>
          <w:rFonts w:ascii="Times New Roman" w:hAnsi="Times New Roman" w:cs="Times New Roman"/>
          <w:szCs w:val="24"/>
        </w:rPr>
        <w:t xml:space="preserve"> </w:t>
      </w:r>
      <w:r w:rsidRPr="0052771A">
        <w:rPr>
          <w:rFonts w:ascii="Times New Roman" w:hAnsi="Times New Roman" w:cs="Times New Roman"/>
          <w:szCs w:val="24"/>
        </w:rPr>
        <w:t xml:space="preserve">troška, do maksimalno </w:t>
      </w:r>
      <w:r w:rsidR="004F0815">
        <w:rPr>
          <w:rFonts w:ascii="Times New Roman" w:hAnsi="Times New Roman" w:cs="Times New Roman"/>
          <w:szCs w:val="24"/>
        </w:rPr>
        <w:t>4</w:t>
      </w:r>
      <w:r w:rsidR="00BE0443">
        <w:rPr>
          <w:rFonts w:ascii="Times New Roman" w:hAnsi="Times New Roman" w:cs="Times New Roman"/>
          <w:szCs w:val="24"/>
        </w:rPr>
        <w:t>.</w:t>
      </w:r>
      <w:r w:rsidR="004F0815">
        <w:rPr>
          <w:rFonts w:ascii="Times New Roman" w:hAnsi="Times New Roman" w:cs="Times New Roman"/>
          <w:szCs w:val="24"/>
        </w:rPr>
        <w:t>2</w:t>
      </w:r>
      <w:r w:rsidR="00BE0443">
        <w:rPr>
          <w:rFonts w:ascii="Times New Roman" w:hAnsi="Times New Roman" w:cs="Times New Roman"/>
          <w:szCs w:val="24"/>
        </w:rPr>
        <w:t>00,00</w:t>
      </w:r>
      <w:r w:rsidR="00C97535" w:rsidRPr="0052771A">
        <w:rPr>
          <w:rFonts w:ascii="Times New Roman" w:hAnsi="Times New Roman" w:cs="Times New Roman"/>
          <w:szCs w:val="24"/>
        </w:rPr>
        <w:t xml:space="preserve"> EUR</w:t>
      </w:r>
      <w:r w:rsidRPr="0052771A">
        <w:rPr>
          <w:rFonts w:ascii="Times New Roman" w:hAnsi="Times New Roman" w:cs="Times New Roman"/>
          <w:szCs w:val="24"/>
        </w:rPr>
        <w:t>, a minimalna površina koja je upisana u upisnik poljoprivrednih gospodarstava iz koje je vidljivo da se gospodarstvo bavi voćarskom/povrtlarskom proizvodnjom je 0,2 ha. Sredstva se dodjeljuju redoslijedom prijavljivanja dok se ne iskoriste sva sredstva ili do zatvaranja Javnog poziva.</w:t>
      </w:r>
    </w:p>
    <w:p w14:paraId="273764C1" w14:textId="77777777" w:rsidR="003465ED" w:rsidRPr="0052771A" w:rsidRDefault="003465ED" w:rsidP="00C97535">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Potrebna dokumentacija, te mjere i instrumenti osiguranja biti će propisani u Javnom pozivu.</w:t>
      </w:r>
    </w:p>
    <w:p w14:paraId="1321008E" w14:textId="77777777" w:rsidR="003465ED" w:rsidRPr="0052771A" w:rsidRDefault="003465ED" w:rsidP="003465ED">
      <w:pPr>
        <w:spacing w:line="276" w:lineRule="auto"/>
        <w:rPr>
          <w:rFonts w:ascii="Times New Roman" w:hAnsi="Times New Roman" w:cs="Times New Roman"/>
          <w:szCs w:val="24"/>
        </w:rPr>
      </w:pPr>
      <w:r w:rsidRPr="0052771A">
        <w:rPr>
          <w:rFonts w:ascii="Times New Roman" w:hAnsi="Times New Roman" w:cs="Times New Roman"/>
          <w:szCs w:val="24"/>
        </w:rPr>
        <w:tab/>
      </w:r>
    </w:p>
    <w:p w14:paraId="435E2F3A" w14:textId="77777777" w:rsidR="003465ED" w:rsidRPr="0052771A" w:rsidRDefault="003465ED" w:rsidP="003465ED">
      <w:pPr>
        <w:spacing w:line="276" w:lineRule="auto"/>
        <w:rPr>
          <w:rFonts w:ascii="Times New Roman" w:hAnsi="Times New Roman" w:cs="Times New Roman"/>
          <w:szCs w:val="24"/>
        </w:rPr>
      </w:pPr>
    </w:p>
    <w:p w14:paraId="0F469BF7" w14:textId="77777777" w:rsidR="003465ED" w:rsidRPr="0052771A" w:rsidRDefault="003465ED" w:rsidP="003465ED">
      <w:pPr>
        <w:spacing w:line="276" w:lineRule="auto"/>
        <w:jc w:val="both"/>
        <w:rPr>
          <w:rFonts w:ascii="Times New Roman" w:hAnsi="Times New Roman" w:cs="Times New Roman"/>
          <w:b/>
          <w:bCs/>
          <w:szCs w:val="24"/>
        </w:rPr>
      </w:pPr>
      <w:r w:rsidRPr="0052771A">
        <w:rPr>
          <w:rFonts w:ascii="Times New Roman" w:hAnsi="Times New Roman" w:cs="Times New Roman"/>
          <w:b/>
          <w:bCs/>
          <w:szCs w:val="24"/>
        </w:rPr>
        <w:t>OSTALO</w:t>
      </w:r>
    </w:p>
    <w:p w14:paraId="22DA08AE" w14:textId="77777777" w:rsidR="003465ED" w:rsidRPr="0052771A" w:rsidRDefault="003465ED" w:rsidP="003465ED">
      <w:pPr>
        <w:spacing w:line="276" w:lineRule="auto"/>
        <w:jc w:val="both"/>
        <w:rPr>
          <w:rFonts w:ascii="Times New Roman" w:hAnsi="Times New Roman" w:cs="Times New Roman"/>
          <w:szCs w:val="24"/>
        </w:rPr>
      </w:pPr>
    </w:p>
    <w:p w14:paraId="218BCCA9" w14:textId="216F9D09" w:rsidR="003465ED" w:rsidRPr="0052771A" w:rsidRDefault="00E066D0" w:rsidP="00D544A1">
      <w:pPr>
        <w:spacing w:line="276" w:lineRule="auto"/>
        <w:rPr>
          <w:rFonts w:ascii="Times New Roman" w:hAnsi="Times New Roman" w:cs="Times New Roman"/>
          <w:b/>
          <w:bCs/>
          <w:szCs w:val="24"/>
        </w:rPr>
      </w:pPr>
      <w:r w:rsidRPr="0052771A">
        <w:rPr>
          <w:rFonts w:ascii="Times New Roman" w:hAnsi="Times New Roman" w:cs="Times New Roman"/>
          <w:b/>
          <w:bCs/>
          <w:szCs w:val="24"/>
        </w:rPr>
        <w:t>Članak 1</w:t>
      </w:r>
      <w:r w:rsidR="004F0815">
        <w:rPr>
          <w:rFonts w:ascii="Times New Roman" w:hAnsi="Times New Roman" w:cs="Times New Roman"/>
          <w:b/>
          <w:bCs/>
          <w:szCs w:val="24"/>
        </w:rPr>
        <w:t>3</w:t>
      </w:r>
      <w:r w:rsidR="003465ED" w:rsidRPr="0052771A">
        <w:rPr>
          <w:rFonts w:ascii="Times New Roman" w:hAnsi="Times New Roman" w:cs="Times New Roman"/>
          <w:b/>
          <w:bCs/>
          <w:szCs w:val="24"/>
        </w:rPr>
        <w:t>.</w:t>
      </w:r>
    </w:p>
    <w:p w14:paraId="0B3733E2" w14:textId="4378D4E6" w:rsidR="003465ED" w:rsidRPr="0052771A" w:rsidRDefault="003465ED" w:rsidP="00BA55C5">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Korisnik sredstava potpore je poljoprivredno</w:t>
      </w:r>
      <w:r w:rsidR="00836508">
        <w:rPr>
          <w:rFonts w:ascii="Times New Roman" w:hAnsi="Times New Roman" w:cs="Times New Roman"/>
          <w:szCs w:val="24"/>
        </w:rPr>
        <w:t xml:space="preserve"> </w:t>
      </w:r>
      <w:r w:rsidRPr="0052771A">
        <w:rPr>
          <w:rFonts w:ascii="Times New Roman" w:hAnsi="Times New Roman" w:cs="Times New Roman"/>
          <w:szCs w:val="24"/>
        </w:rPr>
        <w:t>gospodarstvo ( OPG, obrt, d.o.o.,</w:t>
      </w:r>
      <w:r w:rsidR="00836508">
        <w:rPr>
          <w:rFonts w:ascii="Times New Roman" w:hAnsi="Times New Roman" w:cs="Times New Roman"/>
          <w:szCs w:val="24"/>
        </w:rPr>
        <w:t xml:space="preserve"> </w:t>
      </w:r>
      <w:r w:rsidRPr="0052771A">
        <w:rPr>
          <w:rFonts w:ascii="Times New Roman" w:hAnsi="Times New Roman" w:cs="Times New Roman"/>
          <w:szCs w:val="24"/>
        </w:rPr>
        <w:t>d.d., udruga ili braniteljska zadruga koja se bavi poljoprivrednom proizvodnjom ) sa sjedištem, odnosno prebivalištem na području Općine Tovarnik. Za svaku mjeru je posebno naznačeno koji se od navedenih organizacijskih oblika može prijaviti za određenu mjeru. Prednost imaju osobe upisane u Upisnik poljoprivrednih gospodarstava.</w:t>
      </w:r>
    </w:p>
    <w:p w14:paraId="5FCE1953" w14:textId="77777777" w:rsidR="003465ED" w:rsidRPr="0052771A" w:rsidRDefault="003465ED" w:rsidP="00BA55C5">
      <w:pPr>
        <w:spacing w:line="276" w:lineRule="auto"/>
        <w:jc w:val="both"/>
        <w:rPr>
          <w:rFonts w:ascii="Times New Roman" w:hAnsi="Times New Roman" w:cs="Times New Roman"/>
          <w:b/>
          <w:szCs w:val="24"/>
        </w:rPr>
      </w:pPr>
      <w:r w:rsidRPr="0052771A">
        <w:rPr>
          <w:rFonts w:ascii="Times New Roman" w:hAnsi="Times New Roman" w:cs="Times New Roman"/>
          <w:szCs w:val="24"/>
        </w:rPr>
        <w:tab/>
      </w:r>
      <w:r w:rsidRPr="0052771A">
        <w:rPr>
          <w:rFonts w:ascii="Times New Roman" w:hAnsi="Times New Roman" w:cs="Times New Roman"/>
          <w:b/>
          <w:szCs w:val="24"/>
        </w:rPr>
        <w:t>Za korisnike potpora koji su u sustavu PDV-a, troškovi PDV-a nisu prihvatljivi trošak za odobravanje potpore.</w:t>
      </w:r>
    </w:p>
    <w:p w14:paraId="00AE7626" w14:textId="77777777" w:rsidR="003465ED" w:rsidRPr="0052771A" w:rsidRDefault="003465ED" w:rsidP="00BA55C5">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Ukoliko se ne utroše sva sredstva po nekoj od mjera za koje se raspiše javni poziv, moguće je sredstva preusmjeriti na neku</w:t>
      </w:r>
      <w:r w:rsidR="00D544A1" w:rsidRPr="0052771A">
        <w:rPr>
          <w:rFonts w:ascii="Times New Roman" w:hAnsi="Times New Roman" w:cs="Times New Roman"/>
          <w:szCs w:val="24"/>
        </w:rPr>
        <w:t xml:space="preserve"> drugu mjeru ( Odlukom načelnika</w:t>
      </w:r>
      <w:r w:rsidRPr="0052771A">
        <w:rPr>
          <w:rFonts w:ascii="Times New Roman" w:hAnsi="Times New Roman" w:cs="Times New Roman"/>
          <w:szCs w:val="24"/>
        </w:rPr>
        <w:t xml:space="preserve"> ) u sljedećem javnom pozivu, ako se ukaže potreba za time, a u skladu s mogućnostima proračuna. Tada se mijenja i broj korisnika, te ukupni iznos predviđen za pojedinu mjeru.</w:t>
      </w:r>
    </w:p>
    <w:p w14:paraId="3FF73FFC" w14:textId="77777777" w:rsidR="003465ED" w:rsidRPr="0052771A" w:rsidRDefault="003465ED" w:rsidP="003465ED">
      <w:pPr>
        <w:spacing w:line="276" w:lineRule="auto"/>
        <w:rPr>
          <w:rFonts w:ascii="Times New Roman" w:hAnsi="Times New Roman" w:cs="Times New Roman"/>
          <w:szCs w:val="24"/>
        </w:rPr>
      </w:pPr>
    </w:p>
    <w:p w14:paraId="0B5E7886" w14:textId="5D2C9064" w:rsidR="003465ED" w:rsidRPr="0052771A" w:rsidRDefault="00E066D0"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1</w:t>
      </w:r>
      <w:r w:rsidR="004F0815">
        <w:rPr>
          <w:rFonts w:ascii="Times New Roman" w:hAnsi="Times New Roman" w:cs="Times New Roman"/>
          <w:b/>
          <w:bCs/>
          <w:szCs w:val="24"/>
        </w:rPr>
        <w:t>4</w:t>
      </w:r>
      <w:r w:rsidR="003465ED" w:rsidRPr="0052771A">
        <w:rPr>
          <w:rFonts w:ascii="Times New Roman" w:hAnsi="Times New Roman" w:cs="Times New Roman"/>
          <w:b/>
          <w:bCs/>
          <w:szCs w:val="24"/>
        </w:rPr>
        <w:t>.</w:t>
      </w:r>
    </w:p>
    <w:p w14:paraId="424260AE" w14:textId="77777777" w:rsidR="003465ED" w:rsidRPr="0052771A" w:rsidRDefault="003465ED" w:rsidP="00BA55C5">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 xml:space="preserve">Podnositelju zahtjeva odobrit će se potpora ukoliko isti ispunjava sve uvjete iz ovog Programa i Javnog poziva. </w:t>
      </w:r>
    </w:p>
    <w:p w14:paraId="0783CF4D" w14:textId="77777777" w:rsidR="003465ED" w:rsidRPr="0052771A" w:rsidRDefault="003465ED" w:rsidP="00BA55C5">
      <w:pPr>
        <w:spacing w:line="276" w:lineRule="auto"/>
        <w:jc w:val="both"/>
        <w:rPr>
          <w:rFonts w:ascii="Times New Roman" w:hAnsi="Times New Roman" w:cs="Times New Roman"/>
          <w:szCs w:val="24"/>
        </w:rPr>
      </w:pPr>
      <w:r w:rsidRPr="0052771A">
        <w:rPr>
          <w:rFonts w:ascii="Times New Roman" w:hAnsi="Times New Roman" w:cs="Times New Roman"/>
          <w:szCs w:val="24"/>
        </w:rPr>
        <w:tab/>
        <w:t xml:space="preserve">Sukladno članku 3. Uredbe </w:t>
      </w:r>
      <w:r w:rsidRPr="0052771A">
        <w:rPr>
          <w:rFonts w:ascii="Times New Roman" w:hAnsi="Times New Roman" w:cs="Times New Roman"/>
          <w:i/>
          <w:szCs w:val="24"/>
        </w:rPr>
        <w:t xml:space="preserve">de </w:t>
      </w:r>
      <w:proofErr w:type="spellStart"/>
      <w:r w:rsidRPr="0052771A">
        <w:rPr>
          <w:rFonts w:ascii="Times New Roman" w:hAnsi="Times New Roman" w:cs="Times New Roman"/>
          <w:i/>
          <w:szCs w:val="24"/>
        </w:rPr>
        <w:t>minimis</w:t>
      </w:r>
      <w:proofErr w:type="spellEnd"/>
      <w:r w:rsidRPr="0052771A">
        <w:rPr>
          <w:rFonts w:ascii="Times New Roman" w:hAnsi="Times New Roman" w:cs="Times New Roman"/>
          <w:szCs w:val="24"/>
        </w:rPr>
        <w:t>, ukupni iznos potpora male vrijednosti koji je dodijeljen pojedinom korisniku ne smije prijeći iznos od 20.000,00 EUR-a tijekom razdoblja od tri fiskalne godine, te se ta gornja granica primjenjuje bez obzira na oblik potpore ili svrhu potpore.</w:t>
      </w:r>
    </w:p>
    <w:p w14:paraId="66B47983" w14:textId="77777777" w:rsidR="003465ED" w:rsidRPr="0052771A" w:rsidRDefault="003465ED" w:rsidP="00BA55C5">
      <w:pPr>
        <w:spacing w:line="276" w:lineRule="auto"/>
        <w:jc w:val="both"/>
        <w:rPr>
          <w:rFonts w:ascii="Times New Roman" w:hAnsi="Times New Roman" w:cs="Times New Roman"/>
          <w:szCs w:val="24"/>
        </w:rPr>
      </w:pPr>
      <w:r w:rsidRPr="0052771A">
        <w:rPr>
          <w:rFonts w:ascii="Times New Roman" w:hAnsi="Times New Roman" w:cs="Times New Roman"/>
          <w:szCs w:val="24"/>
        </w:rPr>
        <w:tab/>
        <w:t xml:space="preserve">Slijedom prethodnog stavka, podnositelj zahtjeva nema pravo na potporu za koju je podnio zahtjev ukoliko ukupne potpore dodijeljene podnositelju zahtjeva tijekom razdoblja od tri fiskalne godine prelaze iznos utvrđen člankom 3. Uredbe </w:t>
      </w:r>
      <w:r w:rsidRPr="0052771A">
        <w:rPr>
          <w:rFonts w:ascii="Times New Roman" w:hAnsi="Times New Roman" w:cs="Times New Roman"/>
          <w:i/>
          <w:szCs w:val="24"/>
        </w:rPr>
        <w:t xml:space="preserve">de </w:t>
      </w:r>
      <w:proofErr w:type="spellStart"/>
      <w:r w:rsidRPr="0052771A">
        <w:rPr>
          <w:rFonts w:ascii="Times New Roman" w:hAnsi="Times New Roman" w:cs="Times New Roman"/>
          <w:i/>
          <w:szCs w:val="24"/>
        </w:rPr>
        <w:t>minimis</w:t>
      </w:r>
      <w:proofErr w:type="spellEnd"/>
      <w:r w:rsidRPr="0052771A">
        <w:rPr>
          <w:rFonts w:ascii="Times New Roman" w:hAnsi="Times New Roman" w:cs="Times New Roman"/>
          <w:szCs w:val="24"/>
        </w:rPr>
        <w:t>, bez obzira na izvor javnih sredstava i program po kojem je potpora dodijeljena.</w:t>
      </w:r>
    </w:p>
    <w:p w14:paraId="34A68DCD" w14:textId="77777777" w:rsidR="003465ED" w:rsidRPr="0052771A" w:rsidRDefault="003465ED" w:rsidP="00BA55C5">
      <w:pPr>
        <w:spacing w:line="276" w:lineRule="auto"/>
        <w:jc w:val="both"/>
        <w:rPr>
          <w:rFonts w:ascii="Times New Roman" w:hAnsi="Times New Roman" w:cs="Times New Roman"/>
          <w:szCs w:val="24"/>
        </w:rPr>
      </w:pPr>
      <w:r w:rsidRPr="0052771A">
        <w:rPr>
          <w:rFonts w:ascii="Times New Roman" w:hAnsi="Times New Roman" w:cs="Times New Roman"/>
          <w:szCs w:val="24"/>
        </w:rPr>
        <w:tab/>
        <w:t xml:space="preserve">Sukladno članku 6. Uredbe </w:t>
      </w:r>
      <w:r w:rsidRPr="0052771A">
        <w:rPr>
          <w:rFonts w:ascii="Times New Roman" w:hAnsi="Times New Roman" w:cs="Times New Roman"/>
          <w:i/>
          <w:szCs w:val="24"/>
        </w:rPr>
        <w:t xml:space="preserve">de </w:t>
      </w:r>
      <w:proofErr w:type="spellStart"/>
      <w:r w:rsidRPr="0052771A">
        <w:rPr>
          <w:rFonts w:ascii="Times New Roman" w:hAnsi="Times New Roman" w:cs="Times New Roman"/>
          <w:i/>
          <w:szCs w:val="24"/>
        </w:rPr>
        <w:t>minimis</w:t>
      </w:r>
      <w:proofErr w:type="spellEnd"/>
      <w:r w:rsidRPr="0052771A">
        <w:rPr>
          <w:rFonts w:ascii="Times New Roman" w:hAnsi="Times New Roman" w:cs="Times New Roman"/>
          <w:szCs w:val="24"/>
        </w:rPr>
        <w:t>, podnositelj zahtjeva mora svom zahtjevu priložiti izjavu o iznosima dodijeljenih potpora male vrijednosti u sektoru poljoprivrede iz drugih izvora.</w:t>
      </w:r>
    </w:p>
    <w:p w14:paraId="749ACAEF" w14:textId="77777777" w:rsidR="003465ED" w:rsidRPr="0052771A" w:rsidRDefault="003465ED" w:rsidP="00BA55C5">
      <w:pPr>
        <w:spacing w:line="276" w:lineRule="auto"/>
        <w:jc w:val="both"/>
        <w:rPr>
          <w:rFonts w:ascii="Times New Roman" w:hAnsi="Times New Roman" w:cs="Times New Roman"/>
          <w:szCs w:val="24"/>
        </w:rPr>
      </w:pPr>
      <w:r w:rsidRPr="0052771A">
        <w:rPr>
          <w:rFonts w:ascii="Times New Roman" w:hAnsi="Times New Roman" w:cs="Times New Roman"/>
          <w:szCs w:val="24"/>
        </w:rPr>
        <w:tab/>
        <w:t>Podnositelj zahtjeva nema pravo na potporu za koju je podnio zahtjev ukoliko je za istu primio potporu iz drugih izvora.</w:t>
      </w:r>
    </w:p>
    <w:p w14:paraId="71682E61" w14:textId="77777777" w:rsidR="00E570F7" w:rsidRPr="0052771A" w:rsidRDefault="00E570F7" w:rsidP="00D544A1">
      <w:pPr>
        <w:spacing w:line="276" w:lineRule="auto"/>
        <w:jc w:val="left"/>
        <w:rPr>
          <w:rFonts w:ascii="Times New Roman" w:hAnsi="Times New Roman" w:cs="Times New Roman"/>
          <w:szCs w:val="24"/>
        </w:rPr>
      </w:pPr>
    </w:p>
    <w:p w14:paraId="44C82D4F" w14:textId="77777777" w:rsidR="003465ED" w:rsidRPr="0052771A" w:rsidRDefault="003465ED" w:rsidP="003465ED">
      <w:pPr>
        <w:spacing w:line="276" w:lineRule="auto"/>
        <w:jc w:val="both"/>
        <w:rPr>
          <w:rFonts w:ascii="Times New Roman" w:hAnsi="Times New Roman" w:cs="Times New Roman"/>
          <w:szCs w:val="24"/>
        </w:rPr>
      </w:pPr>
    </w:p>
    <w:p w14:paraId="4E7F0318" w14:textId="1404B403" w:rsidR="003465ED" w:rsidRPr="0052771A" w:rsidRDefault="00E066D0"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1</w:t>
      </w:r>
      <w:r w:rsidR="004F0815">
        <w:rPr>
          <w:rFonts w:ascii="Times New Roman" w:hAnsi="Times New Roman" w:cs="Times New Roman"/>
          <w:b/>
          <w:bCs/>
          <w:szCs w:val="24"/>
        </w:rPr>
        <w:t>5</w:t>
      </w:r>
      <w:r w:rsidR="003465ED" w:rsidRPr="0052771A">
        <w:rPr>
          <w:rFonts w:ascii="Times New Roman" w:hAnsi="Times New Roman" w:cs="Times New Roman"/>
          <w:b/>
          <w:bCs/>
          <w:szCs w:val="24"/>
        </w:rPr>
        <w:t>.</w:t>
      </w:r>
    </w:p>
    <w:p w14:paraId="79A68FEC" w14:textId="2702A11E" w:rsidR="003465ED" w:rsidRPr="0052771A" w:rsidRDefault="003465ED" w:rsidP="00BA55C5">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 xml:space="preserve">Podnositelji zahtjeva mogu podnijeti zahtjeve za dodjelu različitih potpora, pod uvjetom da ukupni iznos dodijeljenih potpora od strane Općine Tovarnik u tekućoj godini ne prelazi iznos od </w:t>
      </w:r>
      <w:r w:rsidR="004F0815" w:rsidRPr="004F0815">
        <w:rPr>
          <w:rFonts w:ascii="Times New Roman" w:hAnsi="Times New Roman" w:cs="Times New Roman"/>
          <w:b/>
          <w:szCs w:val="24"/>
        </w:rPr>
        <w:t>2.</w:t>
      </w:r>
      <w:r w:rsidR="00E511AF">
        <w:rPr>
          <w:rFonts w:ascii="Times New Roman" w:hAnsi="Times New Roman" w:cs="Times New Roman"/>
          <w:b/>
          <w:szCs w:val="24"/>
        </w:rPr>
        <w:t>4</w:t>
      </w:r>
      <w:r w:rsidR="004F0815" w:rsidRPr="004F0815">
        <w:rPr>
          <w:rFonts w:ascii="Times New Roman" w:hAnsi="Times New Roman" w:cs="Times New Roman"/>
          <w:b/>
          <w:szCs w:val="24"/>
        </w:rPr>
        <w:t>00,00</w:t>
      </w:r>
      <w:r w:rsidR="00BA55C5" w:rsidRPr="004F0815">
        <w:rPr>
          <w:rFonts w:ascii="Times New Roman" w:hAnsi="Times New Roman" w:cs="Times New Roman"/>
          <w:b/>
          <w:szCs w:val="24"/>
        </w:rPr>
        <w:t xml:space="preserve"> EUR</w:t>
      </w:r>
      <w:r w:rsidRPr="004F0815">
        <w:rPr>
          <w:rFonts w:ascii="Times New Roman" w:hAnsi="Times New Roman" w:cs="Times New Roman"/>
          <w:b/>
          <w:szCs w:val="24"/>
        </w:rPr>
        <w:t>.</w:t>
      </w:r>
    </w:p>
    <w:p w14:paraId="05EC59A2" w14:textId="77777777" w:rsidR="003465ED" w:rsidRPr="0052771A" w:rsidRDefault="003465ED" w:rsidP="00BA55C5">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Izuzetak od prethodnog stavka su:</w:t>
      </w:r>
    </w:p>
    <w:p w14:paraId="573749EE" w14:textId="6F6CEC1C" w:rsidR="003465ED" w:rsidRPr="004F0815" w:rsidRDefault="003465ED" w:rsidP="00BA55C5">
      <w:pPr>
        <w:spacing w:line="276" w:lineRule="auto"/>
        <w:ind w:firstLine="708"/>
        <w:jc w:val="both"/>
        <w:rPr>
          <w:rFonts w:ascii="Times New Roman" w:hAnsi="Times New Roman" w:cs="Times New Roman"/>
          <w:b/>
          <w:bCs/>
          <w:szCs w:val="24"/>
        </w:rPr>
      </w:pPr>
      <w:r w:rsidRPr="0052771A">
        <w:rPr>
          <w:rFonts w:ascii="Times New Roman" w:hAnsi="Times New Roman" w:cs="Times New Roman"/>
          <w:szCs w:val="24"/>
        </w:rPr>
        <w:t xml:space="preserve">-  korisnici koji ostvaruju potporu po Mjeri </w:t>
      </w:r>
      <w:r w:rsidR="00E511AF">
        <w:rPr>
          <w:rFonts w:ascii="Times New Roman" w:hAnsi="Times New Roman" w:cs="Times New Roman"/>
          <w:szCs w:val="24"/>
        </w:rPr>
        <w:t>6 i Mjeri 8</w:t>
      </w:r>
      <w:r w:rsidRPr="0052771A">
        <w:rPr>
          <w:rFonts w:ascii="Times New Roman" w:hAnsi="Times New Roman" w:cs="Times New Roman"/>
          <w:szCs w:val="24"/>
        </w:rPr>
        <w:t>, koji osim</w:t>
      </w:r>
      <w:r w:rsidR="00E511AF">
        <w:rPr>
          <w:rFonts w:ascii="Times New Roman" w:hAnsi="Times New Roman" w:cs="Times New Roman"/>
          <w:szCs w:val="24"/>
        </w:rPr>
        <w:t xml:space="preserve"> Mjere 6 i Mjere 8</w:t>
      </w:r>
      <w:r w:rsidRPr="0052771A">
        <w:rPr>
          <w:rFonts w:ascii="Times New Roman" w:hAnsi="Times New Roman" w:cs="Times New Roman"/>
          <w:szCs w:val="24"/>
        </w:rPr>
        <w:t xml:space="preserve"> mogu koristiti i druge mjere, ali u maksimaln</w:t>
      </w:r>
      <w:r w:rsidR="00866FEF" w:rsidRPr="0052771A">
        <w:rPr>
          <w:rFonts w:ascii="Times New Roman" w:hAnsi="Times New Roman" w:cs="Times New Roman"/>
          <w:szCs w:val="24"/>
        </w:rPr>
        <w:t xml:space="preserve">om iznosu do </w:t>
      </w:r>
      <w:r w:rsidR="004F0815" w:rsidRPr="004F0815">
        <w:rPr>
          <w:rFonts w:ascii="Times New Roman" w:hAnsi="Times New Roman" w:cs="Times New Roman"/>
          <w:b/>
          <w:bCs/>
          <w:szCs w:val="24"/>
        </w:rPr>
        <w:t>1.200,00 EUR.</w:t>
      </w:r>
    </w:p>
    <w:p w14:paraId="7F1C247F" w14:textId="77777777" w:rsidR="003465ED" w:rsidRPr="0052771A" w:rsidRDefault="003465ED" w:rsidP="00D544A1">
      <w:pPr>
        <w:spacing w:line="276" w:lineRule="auto"/>
        <w:ind w:firstLine="708"/>
        <w:jc w:val="left"/>
        <w:rPr>
          <w:rFonts w:ascii="Times New Roman" w:hAnsi="Times New Roman" w:cs="Times New Roman"/>
          <w:szCs w:val="24"/>
        </w:rPr>
      </w:pPr>
    </w:p>
    <w:p w14:paraId="75B111B2" w14:textId="77777777" w:rsidR="003465ED" w:rsidRPr="0052771A" w:rsidRDefault="003465ED" w:rsidP="00BA55C5">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 xml:space="preserve">Davatelj potpore male vrijednosti dužan je korisniku potpore dostaviti obavijest da mu je dodijeljena potpora male vrijednosti sukladno Uredbi </w:t>
      </w:r>
      <w:r w:rsidRPr="0052771A">
        <w:rPr>
          <w:rFonts w:ascii="Times New Roman" w:hAnsi="Times New Roman" w:cs="Times New Roman"/>
          <w:i/>
          <w:iCs/>
          <w:szCs w:val="24"/>
        </w:rPr>
        <w:t xml:space="preserve">de </w:t>
      </w:r>
      <w:proofErr w:type="spellStart"/>
      <w:r w:rsidRPr="0052771A">
        <w:rPr>
          <w:rFonts w:ascii="Times New Roman" w:hAnsi="Times New Roman" w:cs="Times New Roman"/>
          <w:i/>
          <w:iCs/>
          <w:szCs w:val="24"/>
        </w:rPr>
        <w:t>minimis</w:t>
      </w:r>
      <w:proofErr w:type="spellEnd"/>
      <w:r w:rsidRPr="0052771A">
        <w:rPr>
          <w:rFonts w:ascii="Times New Roman" w:hAnsi="Times New Roman" w:cs="Times New Roman"/>
          <w:szCs w:val="24"/>
        </w:rPr>
        <w:t>.</w:t>
      </w:r>
    </w:p>
    <w:p w14:paraId="2500D9B8" w14:textId="77777777" w:rsidR="003465ED" w:rsidRPr="0052771A" w:rsidRDefault="003465ED" w:rsidP="003465ED">
      <w:pPr>
        <w:spacing w:line="276" w:lineRule="auto"/>
        <w:ind w:firstLine="708"/>
        <w:jc w:val="both"/>
        <w:rPr>
          <w:rFonts w:ascii="Times New Roman" w:hAnsi="Times New Roman" w:cs="Times New Roman"/>
          <w:szCs w:val="24"/>
        </w:rPr>
      </w:pPr>
    </w:p>
    <w:p w14:paraId="2CAD2BA8" w14:textId="0E1EE0CD" w:rsidR="003465ED" w:rsidRPr="0052771A" w:rsidRDefault="00E066D0"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1</w:t>
      </w:r>
      <w:r w:rsidR="004F0815">
        <w:rPr>
          <w:rFonts w:ascii="Times New Roman" w:hAnsi="Times New Roman" w:cs="Times New Roman"/>
          <w:b/>
          <w:bCs/>
          <w:szCs w:val="24"/>
        </w:rPr>
        <w:t>6</w:t>
      </w:r>
      <w:r w:rsidR="003465ED" w:rsidRPr="0052771A">
        <w:rPr>
          <w:rFonts w:ascii="Times New Roman" w:hAnsi="Times New Roman" w:cs="Times New Roman"/>
          <w:b/>
          <w:bCs/>
          <w:szCs w:val="24"/>
        </w:rPr>
        <w:t>.</w:t>
      </w:r>
    </w:p>
    <w:p w14:paraId="1B0EB66C" w14:textId="2551A3C0" w:rsidR="003465ED" w:rsidRPr="0052771A" w:rsidRDefault="003465ED" w:rsidP="00BA55C5">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Općina Tovarnik objavit će Javni poziv za dodjelu potpora iz ovog Programa putem medija i/ili oglasne ploče i/ili internet stranice Općine Tovarnik, u kojem će se utvrditi rokovi i postupak podnošenja zahtjeva za dodjelu potpora s pripadajućom dokumentacijom.</w:t>
      </w:r>
    </w:p>
    <w:p w14:paraId="05B62EE4" w14:textId="77777777" w:rsidR="00BA55C5" w:rsidRPr="0052771A" w:rsidRDefault="00BA55C5" w:rsidP="00BA55C5">
      <w:pPr>
        <w:spacing w:line="276" w:lineRule="auto"/>
        <w:ind w:firstLine="708"/>
        <w:jc w:val="both"/>
        <w:rPr>
          <w:rFonts w:ascii="Times New Roman" w:hAnsi="Times New Roman" w:cs="Times New Roman"/>
          <w:szCs w:val="24"/>
        </w:rPr>
      </w:pPr>
    </w:p>
    <w:p w14:paraId="3B76B310" w14:textId="77777777" w:rsidR="00801404" w:rsidRDefault="00801404" w:rsidP="00A83787">
      <w:pPr>
        <w:spacing w:line="276" w:lineRule="auto"/>
        <w:jc w:val="both"/>
        <w:rPr>
          <w:rFonts w:ascii="Times New Roman" w:hAnsi="Times New Roman" w:cs="Times New Roman"/>
          <w:b/>
          <w:bCs/>
          <w:szCs w:val="24"/>
        </w:rPr>
      </w:pPr>
    </w:p>
    <w:p w14:paraId="0EC44017" w14:textId="77777777" w:rsidR="00801404" w:rsidRDefault="00801404" w:rsidP="003465ED">
      <w:pPr>
        <w:spacing w:line="276" w:lineRule="auto"/>
        <w:rPr>
          <w:rFonts w:ascii="Times New Roman" w:hAnsi="Times New Roman" w:cs="Times New Roman"/>
          <w:b/>
          <w:bCs/>
          <w:szCs w:val="24"/>
        </w:rPr>
      </w:pPr>
    </w:p>
    <w:p w14:paraId="1E792068" w14:textId="53C02E7C" w:rsidR="003465ED" w:rsidRPr="0052771A" w:rsidRDefault="00E066D0"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 xml:space="preserve">Članak </w:t>
      </w:r>
      <w:r w:rsidR="00BE0443">
        <w:rPr>
          <w:rFonts w:ascii="Times New Roman" w:hAnsi="Times New Roman" w:cs="Times New Roman"/>
          <w:b/>
          <w:bCs/>
          <w:szCs w:val="24"/>
        </w:rPr>
        <w:t>1</w:t>
      </w:r>
      <w:r w:rsidR="004F0815">
        <w:rPr>
          <w:rFonts w:ascii="Times New Roman" w:hAnsi="Times New Roman" w:cs="Times New Roman"/>
          <w:b/>
          <w:bCs/>
          <w:szCs w:val="24"/>
        </w:rPr>
        <w:t>7</w:t>
      </w:r>
      <w:r w:rsidR="003465ED" w:rsidRPr="0052771A">
        <w:rPr>
          <w:rFonts w:ascii="Times New Roman" w:hAnsi="Times New Roman" w:cs="Times New Roman"/>
          <w:b/>
          <w:bCs/>
          <w:szCs w:val="24"/>
        </w:rPr>
        <w:t>.</w:t>
      </w:r>
    </w:p>
    <w:p w14:paraId="27DD0116" w14:textId="77777777" w:rsidR="003465ED" w:rsidRPr="0052771A" w:rsidRDefault="003465ED" w:rsidP="003465ED">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Općina Tovarnik propisat će u Javnom pozivu obveze korisnika, instrumente osiguranja povrata za dane potpore, zatim mjere i način nadzora</w:t>
      </w:r>
      <w:r w:rsidR="00D544A1" w:rsidRPr="0052771A">
        <w:rPr>
          <w:rFonts w:ascii="Times New Roman" w:hAnsi="Times New Roman" w:cs="Times New Roman"/>
          <w:szCs w:val="24"/>
        </w:rPr>
        <w:t>,</w:t>
      </w:r>
      <w:r w:rsidRPr="0052771A">
        <w:rPr>
          <w:rFonts w:ascii="Times New Roman" w:hAnsi="Times New Roman" w:cs="Times New Roman"/>
          <w:szCs w:val="24"/>
        </w:rPr>
        <w:t xml:space="preserve"> te sankcije zbog nepridržavanja programom propisanih odrednica. </w:t>
      </w:r>
    </w:p>
    <w:p w14:paraId="0832F4EE" w14:textId="77777777" w:rsidR="003465ED" w:rsidRPr="0052771A" w:rsidRDefault="003465ED" w:rsidP="00D544A1">
      <w:pPr>
        <w:spacing w:line="276" w:lineRule="auto"/>
        <w:jc w:val="both"/>
        <w:rPr>
          <w:rFonts w:ascii="Times New Roman" w:hAnsi="Times New Roman" w:cs="Times New Roman"/>
          <w:szCs w:val="24"/>
        </w:rPr>
      </w:pPr>
    </w:p>
    <w:p w14:paraId="25EAFA5F" w14:textId="69330F98" w:rsidR="003465ED" w:rsidRPr="0052771A" w:rsidRDefault="00E066D0" w:rsidP="003465ED">
      <w:pPr>
        <w:autoSpaceDE w:val="0"/>
        <w:autoSpaceDN w:val="0"/>
        <w:adjustRightInd w:val="0"/>
        <w:spacing w:line="276" w:lineRule="auto"/>
        <w:rPr>
          <w:rFonts w:ascii="Times New Roman" w:hAnsi="Times New Roman" w:cs="Times New Roman"/>
          <w:b/>
          <w:bCs/>
          <w:szCs w:val="24"/>
        </w:rPr>
      </w:pPr>
      <w:r w:rsidRPr="0052771A">
        <w:rPr>
          <w:rFonts w:ascii="Times New Roman" w:hAnsi="Times New Roman" w:cs="Times New Roman"/>
          <w:b/>
          <w:bCs/>
          <w:szCs w:val="24"/>
        </w:rPr>
        <w:t xml:space="preserve">Članak </w:t>
      </w:r>
      <w:r w:rsidR="00BE0443">
        <w:rPr>
          <w:rFonts w:ascii="Times New Roman" w:hAnsi="Times New Roman" w:cs="Times New Roman"/>
          <w:b/>
          <w:bCs/>
          <w:szCs w:val="24"/>
        </w:rPr>
        <w:t>1</w:t>
      </w:r>
      <w:r w:rsidR="000B69BE">
        <w:rPr>
          <w:rFonts w:ascii="Times New Roman" w:hAnsi="Times New Roman" w:cs="Times New Roman"/>
          <w:b/>
          <w:bCs/>
          <w:szCs w:val="24"/>
        </w:rPr>
        <w:t>8</w:t>
      </w:r>
      <w:r w:rsidR="003465ED" w:rsidRPr="0052771A">
        <w:rPr>
          <w:rFonts w:ascii="Times New Roman" w:hAnsi="Times New Roman" w:cs="Times New Roman"/>
          <w:b/>
          <w:bCs/>
          <w:szCs w:val="24"/>
        </w:rPr>
        <w:t>.</w:t>
      </w:r>
    </w:p>
    <w:p w14:paraId="4293D2EC" w14:textId="77777777" w:rsidR="003465ED" w:rsidRPr="0052771A" w:rsidRDefault="003465ED" w:rsidP="00BA55C5">
      <w:pPr>
        <w:autoSpaceDE w:val="0"/>
        <w:autoSpaceDN w:val="0"/>
        <w:adjustRightInd w:val="0"/>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Poljoprivredna gospodarstva, odnosno njihovi nositelji, koji udovoljavaju kriterijima javnog poziva, a koji imaju dugovanja prema Općini Tovarnik po bilo kojoj osnovi, dužni su namiriti iznos dugovanja u roku od 15 dana od dana dostave Obavijesti o dugovanju. U protivnom potpora neće biti isplaćena.</w:t>
      </w:r>
    </w:p>
    <w:p w14:paraId="3C0F7B5B" w14:textId="77777777" w:rsidR="003465ED" w:rsidRPr="0052771A" w:rsidRDefault="003465ED" w:rsidP="003465ED">
      <w:pPr>
        <w:autoSpaceDE w:val="0"/>
        <w:autoSpaceDN w:val="0"/>
        <w:adjustRightInd w:val="0"/>
        <w:spacing w:line="276" w:lineRule="auto"/>
        <w:ind w:firstLine="708"/>
        <w:rPr>
          <w:rFonts w:ascii="Times New Roman" w:hAnsi="Times New Roman" w:cs="Times New Roman"/>
          <w:szCs w:val="24"/>
        </w:rPr>
      </w:pPr>
    </w:p>
    <w:p w14:paraId="38FC20CF" w14:textId="3F3914F5" w:rsidR="003465ED" w:rsidRPr="0052771A" w:rsidRDefault="00E066D0" w:rsidP="003465ED">
      <w:pPr>
        <w:autoSpaceDE w:val="0"/>
        <w:autoSpaceDN w:val="0"/>
        <w:adjustRightInd w:val="0"/>
        <w:spacing w:line="276" w:lineRule="auto"/>
        <w:rPr>
          <w:rFonts w:ascii="Times New Roman" w:hAnsi="Times New Roman" w:cs="Times New Roman"/>
          <w:b/>
          <w:bCs/>
          <w:szCs w:val="24"/>
        </w:rPr>
      </w:pPr>
      <w:r w:rsidRPr="0052771A">
        <w:rPr>
          <w:rFonts w:ascii="Times New Roman" w:hAnsi="Times New Roman" w:cs="Times New Roman"/>
          <w:b/>
          <w:bCs/>
          <w:szCs w:val="24"/>
        </w:rPr>
        <w:t xml:space="preserve">Članak </w:t>
      </w:r>
      <w:r w:rsidR="00BE0443">
        <w:rPr>
          <w:rFonts w:ascii="Times New Roman" w:hAnsi="Times New Roman" w:cs="Times New Roman"/>
          <w:b/>
          <w:bCs/>
          <w:szCs w:val="24"/>
        </w:rPr>
        <w:t>1</w:t>
      </w:r>
      <w:r w:rsidR="0093164C">
        <w:rPr>
          <w:rFonts w:ascii="Times New Roman" w:hAnsi="Times New Roman" w:cs="Times New Roman"/>
          <w:b/>
          <w:bCs/>
          <w:szCs w:val="24"/>
        </w:rPr>
        <w:t>9</w:t>
      </w:r>
      <w:r w:rsidR="003465ED" w:rsidRPr="0052771A">
        <w:rPr>
          <w:rFonts w:ascii="Times New Roman" w:hAnsi="Times New Roman" w:cs="Times New Roman"/>
          <w:b/>
          <w:bCs/>
          <w:szCs w:val="24"/>
        </w:rPr>
        <w:t>.</w:t>
      </w:r>
    </w:p>
    <w:p w14:paraId="3B837B5E" w14:textId="0EC1F04F" w:rsidR="003465ED" w:rsidRPr="0052771A" w:rsidRDefault="003465ED" w:rsidP="00BA55C5">
      <w:pPr>
        <w:autoSpaceDE w:val="0"/>
        <w:autoSpaceDN w:val="0"/>
        <w:adjustRightInd w:val="0"/>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Ukupni proračunski trošak Općine Tovarnik</w:t>
      </w:r>
      <w:r w:rsidR="00BC393E" w:rsidRPr="0052771A">
        <w:rPr>
          <w:rFonts w:ascii="Times New Roman" w:hAnsi="Times New Roman" w:cs="Times New Roman"/>
          <w:szCs w:val="24"/>
        </w:rPr>
        <w:t xml:space="preserve"> za sve mjere je </w:t>
      </w:r>
      <w:r w:rsidR="000B69BE" w:rsidRPr="000B69BE">
        <w:rPr>
          <w:rFonts w:ascii="Times New Roman" w:hAnsi="Times New Roman" w:cs="Times New Roman"/>
          <w:b/>
          <w:szCs w:val="24"/>
        </w:rPr>
        <w:t>54.500,00</w:t>
      </w:r>
      <w:r w:rsidR="00430502" w:rsidRPr="000B69BE">
        <w:rPr>
          <w:rFonts w:ascii="Times New Roman" w:hAnsi="Times New Roman" w:cs="Times New Roman"/>
          <w:b/>
          <w:szCs w:val="24"/>
        </w:rPr>
        <w:t xml:space="preserve"> EUR</w:t>
      </w:r>
      <w:r w:rsidRPr="000B69BE">
        <w:rPr>
          <w:rFonts w:ascii="Times New Roman" w:hAnsi="Times New Roman" w:cs="Times New Roman"/>
          <w:szCs w:val="24"/>
        </w:rPr>
        <w:t>.</w:t>
      </w:r>
    </w:p>
    <w:p w14:paraId="3E209AA4" w14:textId="77777777" w:rsidR="003465ED" w:rsidRPr="0052771A" w:rsidRDefault="003465ED" w:rsidP="003465ED">
      <w:pPr>
        <w:spacing w:line="276" w:lineRule="auto"/>
        <w:jc w:val="both"/>
        <w:rPr>
          <w:rFonts w:ascii="Times New Roman" w:hAnsi="Times New Roman" w:cs="Times New Roman"/>
          <w:szCs w:val="24"/>
        </w:rPr>
      </w:pPr>
    </w:p>
    <w:p w14:paraId="03D96916" w14:textId="60140EC4" w:rsidR="003465ED" w:rsidRPr="0052771A" w:rsidRDefault="00E066D0"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 xml:space="preserve">Članak </w:t>
      </w:r>
      <w:r w:rsidR="0093164C">
        <w:rPr>
          <w:rFonts w:ascii="Times New Roman" w:hAnsi="Times New Roman" w:cs="Times New Roman"/>
          <w:b/>
          <w:bCs/>
          <w:szCs w:val="24"/>
        </w:rPr>
        <w:t>20</w:t>
      </w:r>
      <w:r w:rsidR="003465ED" w:rsidRPr="0052771A">
        <w:rPr>
          <w:rFonts w:ascii="Times New Roman" w:hAnsi="Times New Roman" w:cs="Times New Roman"/>
          <w:b/>
          <w:bCs/>
          <w:szCs w:val="24"/>
        </w:rPr>
        <w:t>.</w:t>
      </w:r>
    </w:p>
    <w:p w14:paraId="46A12CDC" w14:textId="65103B04" w:rsidR="00267ACD" w:rsidRPr="0052771A" w:rsidRDefault="003465ED" w:rsidP="00430502">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Ovaj Program</w:t>
      </w:r>
      <w:r w:rsidR="00D544A1" w:rsidRPr="0052771A">
        <w:rPr>
          <w:rFonts w:ascii="Times New Roman" w:hAnsi="Times New Roman" w:cs="Times New Roman"/>
          <w:szCs w:val="24"/>
        </w:rPr>
        <w:t xml:space="preserve"> stupa na snagu </w:t>
      </w:r>
      <w:r w:rsidR="00616D9D">
        <w:rPr>
          <w:rFonts w:ascii="Times New Roman" w:hAnsi="Times New Roman" w:cs="Times New Roman"/>
          <w:szCs w:val="24"/>
        </w:rPr>
        <w:t xml:space="preserve">danom </w:t>
      </w:r>
      <w:r w:rsidR="00F21071" w:rsidRPr="0052771A">
        <w:rPr>
          <w:rFonts w:ascii="Times New Roman" w:hAnsi="Times New Roman" w:cs="Times New Roman"/>
          <w:szCs w:val="24"/>
        </w:rPr>
        <w:t xml:space="preserve">objave </w:t>
      </w:r>
      <w:r w:rsidRPr="0052771A">
        <w:rPr>
          <w:rFonts w:ascii="Times New Roman" w:hAnsi="Times New Roman" w:cs="Times New Roman"/>
          <w:szCs w:val="24"/>
        </w:rPr>
        <w:t xml:space="preserve">u </w:t>
      </w:r>
      <w:r w:rsidR="00F21071" w:rsidRPr="0052771A">
        <w:rPr>
          <w:rFonts w:ascii="Times New Roman" w:hAnsi="Times New Roman" w:cs="Times New Roman"/>
          <w:szCs w:val="24"/>
        </w:rPr>
        <w:t>„</w:t>
      </w:r>
      <w:r w:rsidRPr="0052771A">
        <w:rPr>
          <w:rFonts w:ascii="Times New Roman" w:hAnsi="Times New Roman" w:cs="Times New Roman"/>
          <w:szCs w:val="24"/>
        </w:rPr>
        <w:t>Službenom vjesniku</w:t>
      </w:r>
      <w:r w:rsidR="00F21071" w:rsidRPr="0052771A">
        <w:rPr>
          <w:rFonts w:ascii="Times New Roman" w:hAnsi="Times New Roman" w:cs="Times New Roman"/>
          <w:szCs w:val="24"/>
        </w:rPr>
        <w:t>“</w:t>
      </w:r>
      <w:r w:rsidRPr="0052771A">
        <w:rPr>
          <w:rFonts w:ascii="Times New Roman" w:hAnsi="Times New Roman" w:cs="Times New Roman"/>
          <w:szCs w:val="24"/>
        </w:rPr>
        <w:t xml:space="preserve"> Vukovarsko-srijemske županije.</w:t>
      </w:r>
    </w:p>
    <w:p w14:paraId="3042D2C8" w14:textId="77777777" w:rsidR="00E066D0" w:rsidRPr="0052771A" w:rsidRDefault="00E066D0" w:rsidP="00E570F7">
      <w:pPr>
        <w:spacing w:line="276" w:lineRule="auto"/>
        <w:ind w:firstLine="708"/>
        <w:jc w:val="both"/>
        <w:rPr>
          <w:rFonts w:ascii="Times New Roman" w:hAnsi="Times New Roman" w:cs="Times New Roman"/>
          <w:szCs w:val="24"/>
        </w:rPr>
      </w:pPr>
    </w:p>
    <w:p w14:paraId="0E9D1ADA" w14:textId="77777777" w:rsidR="00762559" w:rsidRPr="0052771A" w:rsidRDefault="00762559" w:rsidP="003465ED">
      <w:pPr>
        <w:spacing w:line="276" w:lineRule="auto"/>
        <w:jc w:val="both"/>
        <w:rPr>
          <w:rFonts w:ascii="Times New Roman" w:hAnsi="Times New Roman" w:cs="Times New Roman"/>
          <w:szCs w:val="24"/>
        </w:rPr>
      </w:pPr>
    </w:p>
    <w:p w14:paraId="5AC3D26A" w14:textId="77777777" w:rsidR="002066E2" w:rsidRDefault="002066E2" w:rsidP="00430502">
      <w:pPr>
        <w:spacing w:line="276" w:lineRule="auto"/>
        <w:jc w:val="right"/>
        <w:rPr>
          <w:rFonts w:ascii="Times New Roman" w:hAnsi="Times New Roman" w:cs="Times New Roman"/>
          <w:b/>
          <w:szCs w:val="24"/>
        </w:rPr>
      </w:pPr>
      <w:r>
        <w:rPr>
          <w:rFonts w:ascii="Times New Roman" w:hAnsi="Times New Roman" w:cs="Times New Roman"/>
          <w:b/>
          <w:szCs w:val="24"/>
        </w:rPr>
        <w:t xml:space="preserve">PREDSJEDNIK OPĆINSKOG VIJEĆA </w:t>
      </w:r>
    </w:p>
    <w:p w14:paraId="14BB06FA" w14:textId="22C4078E" w:rsidR="0028446E" w:rsidRPr="0052771A" w:rsidRDefault="002066E2" w:rsidP="00430502">
      <w:pPr>
        <w:spacing w:line="276" w:lineRule="auto"/>
        <w:jc w:val="right"/>
        <w:rPr>
          <w:rFonts w:ascii="Times New Roman" w:hAnsi="Times New Roman" w:cs="Times New Roman"/>
          <w:b/>
          <w:szCs w:val="24"/>
        </w:rPr>
      </w:pPr>
      <w:r>
        <w:rPr>
          <w:rFonts w:ascii="Times New Roman" w:hAnsi="Times New Roman" w:cs="Times New Roman"/>
          <w:b/>
          <w:szCs w:val="24"/>
        </w:rPr>
        <w:t>Dubravko Blašković</w:t>
      </w:r>
    </w:p>
    <w:sectPr w:rsidR="0028446E" w:rsidRPr="0052771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69913" w14:textId="77777777" w:rsidR="00BA2971" w:rsidRDefault="00BA2971" w:rsidP="004747EA">
      <w:r>
        <w:separator/>
      </w:r>
    </w:p>
  </w:endnote>
  <w:endnote w:type="continuationSeparator" w:id="0">
    <w:p w14:paraId="5935A9D0" w14:textId="77777777" w:rsidR="00BA2971" w:rsidRDefault="00BA2971" w:rsidP="0047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60406"/>
      <w:docPartObj>
        <w:docPartGallery w:val="Page Numbers (Bottom of Page)"/>
        <w:docPartUnique/>
      </w:docPartObj>
    </w:sdtPr>
    <w:sdtContent>
      <w:p w14:paraId="256CB3ED" w14:textId="77777777" w:rsidR="004747EA" w:rsidRDefault="004747EA">
        <w:pPr>
          <w:pStyle w:val="Podnoje"/>
          <w:jc w:val="right"/>
        </w:pPr>
        <w:r>
          <w:fldChar w:fldCharType="begin"/>
        </w:r>
        <w:r>
          <w:instrText>PAGE   \* MERGEFORMAT</w:instrText>
        </w:r>
        <w:r>
          <w:fldChar w:fldCharType="separate"/>
        </w:r>
        <w:r w:rsidR="00A43643">
          <w:rPr>
            <w:noProof/>
          </w:rPr>
          <w:t>11</w:t>
        </w:r>
        <w:r>
          <w:fldChar w:fldCharType="end"/>
        </w:r>
      </w:p>
    </w:sdtContent>
  </w:sdt>
  <w:p w14:paraId="563F4624" w14:textId="77777777" w:rsidR="004747EA" w:rsidRDefault="004747E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A32CF" w14:textId="77777777" w:rsidR="00BA2971" w:rsidRDefault="00BA2971" w:rsidP="004747EA">
      <w:r>
        <w:separator/>
      </w:r>
    </w:p>
  </w:footnote>
  <w:footnote w:type="continuationSeparator" w:id="0">
    <w:p w14:paraId="63F3BD90" w14:textId="77777777" w:rsidR="00BA2971" w:rsidRDefault="00BA2971" w:rsidP="00474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E61A0"/>
    <w:multiLevelType w:val="hybridMultilevel"/>
    <w:tmpl w:val="85488CA0"/>
    <w:lvl w:ilvl="0" w:tplc="EAD82374">
      <w:start w:val="1"/>
      <w:numFmt w:val="lowerLetter"/>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 w15:restartNumberingAfterBreak="0">
    <w:nsid w:val="1C2A2E1F"/>
    <w:multiLevelType w:val="multilevel"/>
    <w:tmpl w:val="3C420B46"/>
    <w:lvl w:ilvl="0">
      <w:numFmt w:val="bullet"/>
      <w:lvlText w:val="-"/>
      <w:lvlJc w:val="left"/>
      <w:pPr>
        <w:ind w:left="1128" w:hanging="360"/>
      </w:pPr>
      <w:rPr>
        <w:rFonts w:ascii="Times New Roman" w:eastAsia="Calibri" w:hAnsi="Times New Roman" w:cs="Times New Roman"/>
      </w:rPr>
    </w:lvl>
    <w:lvl w:ilvl="1">
      <w:numFmt w:val="bullet"/>
      <w:lvlText w:val="o"/>
      <w:lvlJc w:val="left"/>
      <w:pPr>
        <w:ind w:left="1848" w:hanging="360"/>
      </w:pPr>
      <w:rPr>
        <w:rFonts w:ascii="Courier New" w:hAnsi="Courier New" w:cs="Courier New"/>
      </w:rPr>
    </w:lvl>
    <w:lvl w:ilvl="2">
      <w:numFmt w:val="bullet"/>
      <w:lvlText w:val=""/>
      <w:lvlJc w:val="left"/>
      <w:pPr>
        <w:ind w:left="2568" w:hanging="360"/>
      </w:pPr>
      <w:rPr>
        <w:rFonts w:ascii="Wingdings" w:hAnsi="Wingdings"/>
      </w:rPr>
    </w:lvl>
    <w:lvl w:ilvl="3">
      <w:numFmt w:val="bullet"/>
      <w:lvlText w:val=""/>
      <w:lvlJc w:val="left"/>
      <w:pPr>
        <w:ind w:left="3288" w:hanging="360"/>
      </w:pPr>
      <w:rPr>
        <w:rFonts w:ascii="Symbol" w:hAnsi="Symbol"/>
      </w:rPr>
    </w:lvl>
    <w:lvl w:ilvl="4">
      <w:numFmt w:val="bullet"/>
      <w:lvlText w:val="o"/>
      <w:lvlJc w:val="left"/>
      <w:pPr>
        <w:ind w:left="4008" w:hanging="360"/>
      </w:pPr>
      <w:rPr>
        <w:rFonts w:ascii="Courier New" w:hAnsi="Courier New" w:cs="Courier New"/>
      </w:rPr>
    </w:lvl>
    <w:lvl w:ilvl="5">
      <w:numFmt w:val="bullet"/>
      <w:lvlText w:val=""/>
      <w:lvlJc w:val="left"/>
      <w:pPr>
        <w:ind w:left="4728" w:hanging="360"/>
      </w:pPr>
      <w:rPr>
        <w:rFonts w:ascii="Wingdings" w:hAnsi="Wingdings"/>
      </w:rPr>
    </w:lvl>
    <w:lvl w:ilvl="6">
      <w:numFmt w:val="bullet"/>
      <w:lvlText w:val=""/>
      <w:lvlJc w:val="left"/>
      <w:pPr>
        <w:ind w:left="5448" w:hanging="360"/>
      </w:pPr>
      <w:rPr>
        <w:rFonts w:ascii="Symbol" w:hAnsi="Symbol"/>
      </w:rPr>
    </w:lvl>
    <w:lvl w:ilvl="7">
      <w:numFmt w:val="bullet"/>
      <w:lvlText w:val="o"/>
      <w:lvlJc w:val="left"/>
      <w:pPr>
        <w:ind w:left="6168" w:hanging="360"/>
      </w:pPr>
      <w:rPr>
        <w:rFonts w:ascii="Courier New" w:hAnsi="Courier New" w:cs="Courier New"/>
      </w:rPr>
    </w:lvl>
    <w:lvl w:ilvl="8">
      <w:numFmt w:val="bullet"/>
      <w:lvlText w:val=""/>
      <w:lvlJc w:val="left"/>
      <w:pPr>
        <w:ind w:left="6888" w:hanging="360"/>
      </w:pPr>
      <w:rPr>
        <w:rFonts w:ascii="Wingdings" w:hAnsi="Wingdings"/>
      </w:rPr>
    </w:lvl>
  </w:abstractNum>
  <w:abstractNum w:abstractNumId="2" w15:restartNumberingAfterBreak="0">
    <w:nsid w:val="206E615A"/>
    <w:multiLevelType w:val="hybridMultilevel"/>
    <w:tmpl w:val="F77A9B90"/>
    <w:lvl w:ilvl="0" w:tplc="DA56B2AC">
      <w:start w:val="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380751"/>
    <w:multiLevelType w:val="hybridMultilevel"/>
    <w:tmpl w:val="92649B14"/>
    <w:lvl w:ilvl="0" w:tplc="8FD0C83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1E50CE"/>
    <w:multiLevelType w:val="hybridMultilevel"/>
    <w:tmpl w:val="3CFC20C4"/>
    <w:lvl w:ilvl="0" w:tplc="CE4E1BA8">
      <w:start w:val="1"/>
      <w:numFmt w:val="upperRoman"/>
      <w:lvlText w:val="%1."/>
      <w:lvlJc w:val="left"/>
      <w:pPr>
        <w:ind w:left="900" w:hanging="72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5" w15:restartNumberingAfterBreak="0">
    <w:nsid w:val="2C685949"/>
    <w:multiLevelType w:val="hybridMultilevel"/>
    <w:tmpl w:val="75747B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C8C3A98"/>
    <w:multiLevelType w:val="hybridMultilevel"/>
    <w:tmpl w:val="EDDEDED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0FB43C2"/>
    <w:multiLevelType w:val="hybridMultilevel"/>
    <w:tmpl w:val="1EF05958"/>
    <w:lvl w:ilvl="0" w:tplc="C5223E5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AF61422"/>
    <w:multiLevelType w:val="hybridMultilevel"/>
    <w:tmpl w:val="E1DA1958"/>
    <w:lvl w:ilvl="0" w:tplc="763C3A6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C5D30BF"/>
    <w:multiLevelType w:val="multilevel"/>
    <w:tmpl w:val="74F2FEBC"/>
    <w:lvl w:ilvl="0">
      <w:start w:val="1"/>
      <w:numFmt w:val="lowerLetter"/>
      <w:lvlText w:val="%1)"/>
      <w:lvlJc w:val="left"/>
      <w:pPr>
        <w:ind w:left="1488" w:hanging="360"/>
      </w:pPr>
    </w:lvl>
    <w:lvl w:ilvl="1">
      <w:start w:val="1"/>
      <w:numFmt w:val="lowerLetter"/>
      <w:lvlText w:val="%2."/>
      <w:lvlJc w:val="left"/>
      <w:pPr>
        <w:ind w:left="2208" w:hanging="360"/>
      </w:pPr>
    </w:lvl>
    <w:lvl w:ilvl="2">
      <w:start w:val="1"/>
      <w:numFmt w:val="lowerRoman"/>
      <w:lvlText w:val="%3."/>
      <w:lvlJc w:val="right"/>
      <w:pPr>
        <w:ind w:left="2928" w:hanging="180"/>
      </w:pPr>
    </w:lvl>
    <w:lvl w:ilvl="3">
      <w:start w:val="1"/>
      <w:numFmt w:val="decimal"/>
      <w:lvlText w:val="%4."/>
      <w:lvlJc w:val="left"/>
      <w:pPr>
        <w:ind w:left="3648" w:hanging="360"/>
      </w:pPr>
    </w:lvl>
    <w:lvl w:ilvl="4">
      <w:start w:val="1"/>
      <w:numFmt w:val="lowerLetter"/>
      <w:lvlText w:val="%5."/>
      <w:lvlJc w:val="left"/>
      <w:pPr>
        <w:ind w:left="4368" w:hanging="360"/>
      </w:pPr>
    </w:lvl>
    <w:lvl w:ilvl="5">
      <w:start w:val="1"/>
      <w:numFmt w:val="lowerRoman"/>
      <w:lvlText w:val="%6."/>
      <w:lvlJc w:val="right"/>
      <w:pPr>
        <w:ind w:left="5088" w:hanging="180"/>
      </w:pPr>
    </w:lvl>
    <w:lvl w:ilvl="6">
      <w:start w:val="1"/>
      <w:numFmt w:val="decimal"/>
      <w:lvlText w:val="%7."/>
      <w:lvlJc w:val="left"/>
      <w:pPr>
        <w:ind w:left="5808" w:hanging="360"/>
      </w:pPr>
    </w:lvl>
    <w:lvl w:ilvl="7">
      <w:start w:val="1"/>
      <w:numFmt w:val="lowerLetter"/>
      <w:lvlText w:val="%8."/>
      <w:lvlJc w:val="left"/>
      <w:pPr>
        <w:ind w:left="6528" w:hanging="360"/>
      </w:pPr>
    </w:lvl>
    <w:lvl w:ilvl="8">
      <w:start w:val="1"/>
      <w:numFmt w:val="lowerRoman"/>
      <w:lvlText w:val="%9."/>
      <w:lvlJc w:val="right"/>
      <w:pPr>
        <w:ind w:left="7248" w:hanging="180"/>
      </w:pPr>
    </w:lvl>
  </w:abstractNum>
  <w:abstractNum w:abstractNumId="10" w15:restartNumberingAfterBreak="0">
    <w:nsid w:val="5EF8160A"/>
    <w:multiLevelType w:val="hybridMultilevel"/>
    <w:tmpl w:val="6B6C7AF8"/>
    <w:lvl w:ilvl="0" w:tplc="51AED63C">
      <w:start w:val="1"/>
      <w:numFmt w:val="decimal"/>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11" w15:restartNumberingAfterBreak="0">
    <w:nsid w:val="60B374A7"/>
    <w:multiLevelType w:val="hybridMultilevel"/>
    <w:tmpl w:val="49AA6A9A"/>
    <w:lvl w:ilvl="0" w:tplc="770C9BD2">
      <w:start w:val="2"/>
      <w:numFmt w:val="bullet"/>
      <w:lvlText w:val="-"/>
      <w:lvlJc w:val="left"/>
      <w:pPr>
        <w:ind w:left="720" w:hanging="360"/>
      </w:pPr>
      <w:rPr>
        <w:rFonts w:ascii="Bookman Old Style" w:eastAsia="Calibri" w:hAnsi="Bookman Old Style"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5430AC2"/>
    <w:multiLevelType w:val="hybridMultilevel"/>
    <w:tmpl w:val="1C0A2F04"/>
    <w:lvl w:ilvl="0" w:tplc="C618FB3E">
      <w:start w:val="1"/>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1DD6DE4"/>
    <w:multiLevelType w:val="hybridMultilevel"/>
    <w:tmpl w:val="917A9932"/>
    <w:lvl w:ilvl="0" w:tplc="F8B8764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78B20714"/>
    <w:multiLevelType w:val="hybridMultilevel"/>
    <w:tmpl w:val="5F10776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B1C2DB4"/>
    <w:multiLevelType w:val="hybridMultilevel"/>
    <w:tmpl w:val="A08C9330"/>
    <w:lvl w:ilvl="0" w:tplc="04880E66">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num w:numId="1" w16cid:durableId="1138642051">
    <w:abstractNumId w:val="14"/>
  </w:num>
  <w:num w:numId="2" w16cid:durableId="156266104">
    <w:abstractNumId w:val="13"/>
  </w:num>
  <w:num w:numId="3" w16cid:durableId="370344872">
    <w:abstractNumId w:val="2"/>
  </w:num>
  <w:num w:numId="4" w16cid:durableId="386733561">
    <w:abstractNumId w:val="3"/>
  </w:num>
  <w:num w:numId="5" w16cid:durableId="2039578176">
    <w:abstractNumId w:val="8"/>
  </w:num>
  <w:num w:numId="6" w16cid:durableId="334770171">
    <w:abstractNumId w:val="7"/>
  </w:num>
  <w:num w:numId="7" w16cid:durableId="515460203">
    <w:abstractNumId w:val="4"/>
  </w:num>
  <w:num w:numId="8" w16cid:durableId="818304644">
    <w:abstractNumId w:val="15"/>
  </w:num>
  <w:num w:numId="9" w16cid:durableId="366299367">
    <w:abstractNumId w:val="0"/>
  </w:num>
  <w:num w:numId="10" w16cid:durableId="1280141226">
    <w:abstractNumId w:val="5"/>
  </w:num>
  <w:num w:numId="11" w16cid:durableId="1811169224">
    <w:abstractNumId w:val="10"/>
  </w:num>
  <w:num w:numId="12" w16cid:durableId="311757869">
    <w:abstractNumId w:val="12"/>
  </w:num>
  <w:num w:numId="13" w16cid:durableId="1040744330">
    <w:abstractNumId w:val="1"/>
  </w:num>
  <w:num w:numId="14" w16cid:durableId="1001271082">
    <w:abstractNumId w:val="9"/>
  </w:num>
  <w:num w:numId="15" w16cid:durableId="2142576738">
    <w:abstractNumId w:val="6"/>
  </w:num>
  <w:num w:numId="16" w16cid:durableId="1459908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C8"/>
    <w:rsid w:val="000069C2"/>
    <w:rsid w:val="00034D5A"/>
    <w:rsid w:val="00070A1D"/>
    <w:rsid w:val="000A565A"/>
    <w:rsid w:val="000B325A"/>
    <w:rsid w:val="000B3535"/>
    <w:rsid w:val="000B5AAA"/>
    <w:rsid w:val="000B69BE"/>
    <w:rsid w:val="000C02FC"/>
    <w:rsid w:val="000C3D2B"/>
    <w:rsid w:val="000C7253"/>
    <w:rsid w:val="000D10A4"/>
    <w:rsid w:val="000E6CEF"/>
    <w:rsid w:val="000F37CB"/>
    <w:rsid w:val="000F7B96"/>
    <w:rsid w:val="001554D0"/>
    <w:rsid w:val="00175013"/>
    <w:rsid w:val="00185912"/>
    <w:rsid w:val="0020394C"/>
    <w:rsid w:val="00203C1E"/>
    <w:rsid w:val="00205752"/>
    <w:rsid w:val="002066E2"/>
    <w:rsid w:val="00232307"/>
    <w:rsid w:val="002576E5"/>
    <w:rsid w:val="00267ACD"/>
    <w:rsid w:val="00275342"/>
    <w:rsid w:val="0028446E"/>
    <w:rsid w:val="00285C5E"/>
    <w:rsid w:val="002C5496"/>
    <w:rsid w:val="002E0788"/>
    <w:rsid w:val="002F46FF"/>
    <w:rsid w:val="00326434"/>
    <w:rsid w:val="00335800"/>
    <w:rsid w:val="00343470"/>
    <w:rsid w:val="003465ED"/>
    <w:rsid w:val="00353C14"/>
    <w:rsid w:val="00354B7B"/>
    <w:rsid w:val="003560E0"/>
    <w:rsid w:val="003653D3"/>
    <w:rsid w:val="00366EBF"/>
    <w:rsid w:val="00393B8A"/>
    <w:rsid w:val="003B2FFA"/>
    <w:rsid w:val="00410E19"/>
    <w:rsid w:val="004210F0"/>
    <w:rsid w:val="00430502"/>
    <w:rsid w:val="00473304"/>
    <w:rsid w:val="004747EA"/>
    <w:rsid w:val="004850A8"/>
    <w:rsid w:val="004B4F46"/>
    <w:rsid w:val="004C689C"/>
    <w:rsid w:val="004D0ACE"/>
    <w:rsid w:val="004D55CD"/>
    <w:rsid w:val="004E1B5F"/>
    <w:rsid w:val="004F0815"/>
    <w:rsid w:val="004F1629"/>
    <w:rsid w:val="005002B8"/>
    <w:rsid w:val="00500BB1"/>
    <w:rsid w:val="005234BD"/>
    <w:rsid w:val="0052771A"/>
    <w:rsid w:val="005802DB"/>
    <w:rsid w:val="005B445A"/>
    <w:rsid w:val="005C535D"/>
    <w:rsid w:val="0060108E"/>
    <w:rsid w:val="00616D9D"/>
    <w:rsid w:val="006175B0"/>
    <w:rsid w:val="00632AD3"/>
    <w:rsid w:val="00652398"/>
    <w:rsid w:val="00670BC7"/>
    <w:rsid w:val="006C7965"/>
    <w:rsid w:val="006D28BC"/>
    <w:rsid w:val="006F007B"/>
    <w:rsid w:val="006F2812"/>
    <w:rsid w:val="0072103F"/>
    <w:rsid w:val="00730D9C"/>
    <w:rsid w:val="00762559"/>
    <w:rsid w:val="00786D2A"/>
    <w:rsid w:val="00794CE3"/>
    <w:rsid w:val="007A3E55"/>
    <w:rsid w:val="007C1BEC"/>
    <w:rsid w:val="007C5B8E"/>
    <w:rsid w:val="00801404"/>
    <w:rsid w:val="00806E89"/>
    <w:rsid w:val="00811924"/>
    <w:rsid w:val="00812F0D"/>
    <w:rsid w:val="00820C6E"/>
    <w:rsid w:val="00822A57"/>
    <w:rsid w:val="008261E0"/>
    <w:rsid w:val="00831281"/>
    <w:rsid w:val="00836508"/>
    <w:rsid w:val="00855995"/>
    <w:rsid w:val="00866FEF"/>
    <w:rsid w:val="00883084"/>
    <w:rsid w:val="00883559"/>
    <w:rsid w:val="00896A3B"/>
    <w:rsid w:val="008D3307"/>
    <w:rsid w:val="00903632"/>
    <w:rsid w:val="00912C5C"/>
    <w:rsid w:val="0091685B"/>
    <w:rsid w:val="009207EB"/>
    <w:rsid w:val="009208E1"/>
    <w:rsid w:val="00923B0B"/>
    <w:rsid w:val="0093164C"/>
    <w:rsid w:val="00932078"/>
    <w:rsid w:val="00941380"/>
    <w:rsid w:val="00961171"/>
    <w:rsid w:val="009A58FD"/>
    <w:rsid w:val="009A7589"/>
    <w:rsid w:val="009B25C6"/>
    <w:rsid w:val="00A04120"/>
    <w:rsid w:val="00A125FA"/>
    <w:rsid w:val="00A1422E"/>
    <w:rsid w:val="00A4043A"/>
    <w:rsid w:val="00A43643"/>
    <w:rsid w:val="00A47A97"/>
    <w:rsid w:val="00A53A22"/>
    <w:rsid w:val="00A57F65"/>
    <w:rsid w:val="00A736A5"/>
    <w:rsid w:val="00A83787"/>
    <w:rsid w:val="00A94CC1"/>
    <w:rsid w:val="00AA63AE"/>
    <w:rsid w:val="00AE0F3C"/>
    <w:rsid w:val="00AE2BEF"/>
    <w:rsid w:val="00AF1DA1"/>
    <w:rsid w:val="00AF2AC8"/>
    <w:rsid w:val="00AF76E4"/>
    <w:rsid w:val="00B00D00"/>
    <w:rsid w:val="00B1660D"/>
    <w:rsid w:val="00B635FA"/>
    <w:rsid w:val="00B76B30"/>
    <w:rsid w:val="00B93DEC"/>
    <w:rsid w:val="00B9440B"/>
    <w:rsid w:val="00B96540"/>
    <w:rsid w:val="00BA2971"/>
    <w:rsid w:val="00BA55C5"/>
    <w:rsid w:val="00BC0D70"/>
    <w:rsid w:val="00BC393E"/>
    <w:rsid w:val="00BE0443"/>
    <w:rsid w:val="00BE6364"/>
    <w:rsid w:val="00C02E89"/>
    <w:rsid w:val="00C6159E"/>
    <w:rsid w:val="00C71FDE"/>
    <w:rsid w:val="00C97535"/>
    <w:rsid w:val="00CB5232"/>
    <w:rsid w:val="00CC69E3"/>
    <w:rsid w:val="00D05A9F"/>
    <w:rsid w:val="00D31CD9"/>
    <w:rsid w:val="00D33A31"/>
    <w:rsid w:val="00D36C4F"/>
    <w:rsid w:val="00D544A1"/>
    <w:rsid w:val="00D66774"/>
    <w:rsid w:val="00D97FA4"/>
    <w:rsid w:val="00DA2E91"/>
    <w:rsid w:val="00DC6A7C"/>
    <w:rsid w:val="00DE6FCD"/>
    <w:rsid w:val="00E066D0"/>
    <w:rsid w:val="00E115C7"/>
    <w:rsid w:val="00E511AF"/>
    <w:rsid w:val="00E525BF"/>
    <w:rsid w:val="00E570F7"/>
    <w:rsid w:val="00E57DDE"/>
    <w:rsid w:val="00E70091"/>
    <w:rsid w:val="00EC078A"/>
    <w:rsid w:val="00EE1097"/>
    <w:rsid w:val="00F21071"/>
    <w:rsid w:val="00F454F6"/>
    <w:rsid w:val="00F7455E"/>
    <w:rsid w:val="00FA7B06"/>
    <w:rsid w:val="00FB209C"/>
    <w:rsid w:val="00FB28D1"/>
    <w:rsid w:val="00FC2F0B"/>
    <w:rsid w:val="00FD6A30"/>
    <w:rsid w:val="00FF2C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CE0C"/>
  <w15:chartTrackingRefBased/>
  <w15:docId w15:val="{A5EB7CE7-6F6D-40AF-BEC3-96BDBF1B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C8"/>
    <w:pPr>
      <w:spacing w:after="0" w:line="240" w:lineRule="auto"/>
      <w:jc w:val="center"/>
    </w:pPr>
    <w:rPr>
      <w:rFonts w:ascii="Bookman Old Style" w:hAnsi="Bookman Old Style"/>
      <w:sz w:val="24"/>
      <w:szCs w:val="32"/>
    </w:rPr>
  </w:style>
  <w:style w:type="paragraph" w:styleId="Naslov2">
    <w:name w:val="heading 2"/>
    <w:basedOn w:val="Normal"/>
    <w:next w:val="Normal"/>
    <w:link w:val="Naslov2Char"/>
    <w:qFormat/>
    <w:rsid w:val="00652398"/>
    <w:pPr>
      <w:keepNext/>
      <w:jc w:val="left"/>
      <w:outlineLvl w:val="1"/>
    </w:pPr>
    <w:rPr>
      <w:rFonts w:ascii="Arial" w:eastAsia="Times New Roman" w:hAnsi="Arial" w:cs="Arial"/>
      <w:i/>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55995"/>
    <w:pPr>
      <w:ind w:left="720"/>
      <w:contextualSpacing/>
    </w:pPr>
  </w:style>
  <w:style w:type="paragraph" w:styleId="Tekstbalonia">
    <w:name w:val="Balloon Text"/>
    <w:basedOn w:val="Normal"/>
    <w:link w:val="TekstbaloniaChar"/>
    <w:uiPriority w:val="99"/>
    <w:semiHidden/>
    <w:unhideWhenUsed/>
    <w:rsid w:val="00FC2F0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C2F0B"/>
    <w:rPr>
      <w:rFonts w:ascii="Segoe UI" w:hAnsi="Segoe UI" w:cs="Segoe UI"/>
      <w:sz w:val="18"/>
      <w:szCs w:val="18"/>
    </w:rPr>
  </w:style>
  <w:style w:type="character" w:customStyle="1" w:styleId="Naslov2Char">
    <w:name w:val="Naslov 2 Char"/>
    <w:basedOn w:val="Zadanifontodlomka"/>
    <w:link w:val="Naslov2"/>
    <w:rsid w:val="00652398"/>
    <w:rPr>
      <w:rFonts w:ascii="Arial" w:eastAsia="Times New Roman" w:hAnsi="Arial" w:cs="Arial"/>
      <w:i/>
      <w:sz w:val="24"/>
      <w:szCs w:val="24"/>
      <w:lang w:eastAsia="hr-HR"/>
    </w:rPr>
  </w:style>
  <w:style w:type="paragraph" w:styleId="Bezproreda">
    <w:name w:val="No Spacing"/>
    <w:qFormat/>
    <w:rsid w:val="00652398"/>
    <w:pPr>
      <w:spacing w:after="0" w:line="240" w:lineRule="auto"/>
    </w:pPr>
    <w:rPr>
      <w:rFonts w:ascii="Calibri" w:eastAsia="Calibri" w:hAnsi="Calibri" w:cs="Times New Roman"/>
      <w:lang w:val="en-US"/>
    </w:rPr>
  </w:style>
  <w:style w:type="paragraph" w:customStyle="1" w:styleId="ZNaslov2">
    <w:name w:val="ZNaslov2"/>
    <w:basedOn w:val="Normal"/>
    <w:semiHidden/>
    <w:rsid w:val="00652398"/>
    <w:pPr>
      <w:spacing w:before="240" w:after="240"/>
      <w:jc w:val="both"/>
    </w:pPr>
    <w:rPr>
      <w:rFonts w:ascii="Futura Md BT" w:eastAsia="Times New Roman" w:hAnsi="Futura Md BT" w:cs="Arial"/>
      <w:b/>
      <w:bCs/>
      <w:sz w:val="28"/>
      <w:szCs w:val="24"/>
      <w:lang w:eastAsia="hr-HR"/>
    </w:rPr>
  </w:style>
  <w:style w:type="paragraph" w:styleId="Podnoje">
    <w:name w:val="footer"/>
    <w:basedOn w:val="Normal"/>
    <w:link w:val="PodnojeChar"/>
    <w:uiPriority w:val="99"/>
    <w:unhideWhenUsed/>
    <w:rsid w:val="00267ACD"/>
    <w:pPr>
      <w:tabs>
        <w:tab w:val="center" w:pos="4536"/>
        <w:tab w:val="right" w:pos="9072"/>
      </w:tabs>
      <w:jc w:val="left"/>
    </w:pPr>
    <w:rPr>
      <w:rFonts w:ascii="Calibri" w:eastAsia="Calibri" w:hAnsi="Calibri" w:cs="Times New Roman"/>
      <w:sz w:val="20"/>
      <w:szCs w:val="20"/>
    </w:rPr>
  </w:style>
  <w:style w:type="character" w:customStyle="1" w:styleId="PodnojeChar">
    <w:name w:val="Podnožje Char"/>
    <w:basedOn w:val="Zadanifontodlomka"/>
    <w:link w:val="Podnoje"/>
    <w:uiPriority w:val="99"/>
    <w:rsid w:val="00267ACD"/>
    <w:rPr>
      <w:rFonts w:ascii="Calibri" w:eastAsia="Calibri" w:hAnsi="Calibri" w:cs="Times New Roman"/>
      <w:sz w:val="20"/>
      <w:szCs w:val="20"/>
    </w:rPr>
  </w:style>
  <w:style w:type="paragraph" w:styleId="Zaglavlje">
    <w:name w:val="header"/>
    <w:basedOn w:val="Normal"/>
    <w:link w:val="ZaglavljeChar"/>
    <w:uiPriority w:val="99"/>
    <w:unhideWhenUsed/>
    <w:rsid w:val="004747EA"/>
    <w:pPr>
      <w:tabs>
        <w:tab w:val="center" w:pos="4536"/>
        <w:tab w:val="right" w:pos="9072"/>
      </w:tabs>
    </w:pPr>
  </w:style>
  <w:style w:type="character" w:customStyle="1" w:styleId="ZaglavljeChar">
    <w:name w:val="Zaglavlje Char"/>
    <w:basedOn w:val="Zadanifontodlomka"/>
    <w:link w:val="Zaglavlje"/>
    <w:uiPriority w:val="99"/>
    <w:rsid w:val="004747EA"/>
    <w:rPr>
      <w:rFonts w:ascii="Bookman Old Style" w:hAnsi="Bookman Old Style"/>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8</Pages>
  <Words>2604</Words>
  <Characters>14843</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Ivan Džunja</cp:lastModifiedBy>
  <cp:revision>5</cp:revision>
  <cp:lastPrinted>2025-04-10T08:46:00Z</cp:lastPrinted>
  <dcterms:created xsi:type="dcterms:W3CDTF">2025-04-07T13:03:00Z</dcterms:created>
  <dcterms:modified xsi:type="dcterms:W3CDTF">2025-04-23T10:43:00Z</dcterms:modified>
</cp:coreProperties>
</file>