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243E" w14:textId="77777777" w:rsidR="00A00545" w:rsidRPr="00D83266" w:rsidRDefault="00A00545" w:rsidP="00A005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D83266">
        <w:rPr>
          <w:rFonts w:ascii="Book Antiqua" w:eastAsia="Calibri" w:hAnsi="Book Antiqua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591A2206" wp14:editId="5A982BDA">
            <wp:simplePos x="0" y="0"/>
            <wp:positionH relativeFrom="page">
              <wp:posOffset>1371600</wp:posOffset>
            </wp:positionH>
            <wp:positionV relativeFrom="page">
              <wp:posOffset>430923</wp:posOffset>
            </wp:positionV>
            <wp:extent cx="609600" cy="792333"/>
            <wp:effectExtent l="0" t="0" r="0" b="8255"/>
            <wp:wrapNone/>
            <wp:docPr id="5" name="Picture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85" cy="79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C56DC" w14:textId="77777777" w:rsidR="00A00545" w:rsidRPr="00D83266" w:rsidRDefault="00A00545" w:rsidP="00A00545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1EDD04F9" w14:textId="77777777" w:rsidR="00A00545" w:rsidRPr="00D83266" w:rsidRDefault="00A00545" w:rsidP="00A0054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D83266">
        <w:rPr>
          <w:rFonts w:ascii="Book Antiqua" w:eastAsia="Calibri" w:hAnsi="Book Antiqua" w:cs="Times New Roman"/>
          <w:sz w:val="24"/>
          <w:szCs w:val="24"/>
        </w:rPr>
        <w:t xml:space="preserve">REPUBLIKA HRVATSKA </w:t>
      </w:r>
    </w:p>
    <w:p w14:paraId="20149023" w14:textId="77777777" w:rsidR="00A00545" w:rsidRPr="00D83266" w:rsidRDefault="00A00545" w:rsidP="00A0054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D83266">
        <w:rPr>
          <w:rFonts w:ascii="Book Antiqua" w:eastAsia="Calibri" w:hAnsi="Book Antiqua" w:cs="Times New Roman"/>
          <w:sz w:val="24"/>
          <w:szCs w:val="24"/>
        </w:rPr>
        <w:t>VUKOVARSKO SRIJEMSKA ŽUPANIJA</w:t>
      </w:r>
    </w:p>
    <w:p w14:paraId="4FEA53B9" w14:textId="77777777" w:rsidR="00A00545" w:rsidRPr="00D83266" w:rsidRDefault="00A00545" w:rsidP="00A00545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D83266">
        <w:rPr>
          <w:rFonts w:ascii="Book Antiqua" w:eastAsia="Calibri" w:hAnsi="Book Antiqua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1AD724B6" wp14:editId="4AA81DC7">
            <wp:simplePos x="0" y="0"/>
            <wp:positionH relativeFrom="margin">
              <wp:posOffset>167005</wp:posOffset>
            </wp:positionH>
            <wp:positionV relativeFrom="paragraph">
              <wp:posOffset>120015</wp:posOffset>
            </wp:positionV>
            <wp:extent cx="361950" cy="449580"/>
            <wp:effectExtent l="0" t="0" r="0" b="7620"/>
            <wp:wrapSquare wrapText="bothSides"/>
            <wp:docPr id="7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3266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6B9AC535" w14:textId="77777777" w:rsidR="00A00545" w:rsidRPr="00D83266" w:rsidRDefault="00A00545" w:rsidP="00A00545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D83266">
        <w:rPr>
          <w:rFonts w:ascii="Book Antiqua" w:eastAsia="Calibri" w:hAnsi="Book Antiqua" w:cs="Times New Roman"/>
          <w:b/>
          <w:sz w:val="24"/>
          <w:szCs w:val="24"/>
        </w:rPr>
        <w:t>OPĆINA TOVARNIK</w:t>
      </w:r>
    </w:p>
    <w:p w14:paraId="6BE4CA5D" w14:textId="52B8563B" w:rsidR="00A00545" w:rsidRPr="00D83266" w:rsidRDefault="00A00545" w:rsidP="00A00545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  <w:r w:rsidRPr="00D83266">
        <w:rPr>
          <w:rFonts w:ascii="Book Antiqua" w:eastAsia="Calibri" w:hAnsi="Book Antiqua" w:cs="Times New Roman"/>
          <w:b/>
          <w:sz w:val="24"/>
          <w:szCs w:val="24"/>
        </w:rPr>
        <w:t>OPĆINSK</w:t>
      </w:r>
      <w:r w:rsidR="004C36E6" w:rsidRPr="00D83266">
        <w:rPr>
          <w:rFonts w:ascii="Book Antiqua" w:eastAsia="Calibri" w:hAnsi="Book Antiqua" w:cs="Times New Roman"/>
          <w:b/>
          <w:sz w:val="24"/>
          <w:szCs w:val="24"/>
        </w:rPr>
        <w:t>I</w:t>
      </w:r>
      <w:r w:rsidR="007D0F64" w:rsidRPr="00D83266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 w:rsidR="004C36E6" w:rsidRPr="00D83266">
        <w:rPr>
          <w:rFonts w:ascii="Book Antiqua" w:eastAsia="Calibri" w:hAnsi="Book Antiqua" w:cs="Times New Roman"/>
          <w:b/>
          <w:sz w:val="24"/>
          <w:szCs w:val="24"/>
        </w:rPr>
        <w:t>NAČELNIK</w:t>
      </w:r>
      <w:r w:rsidR="007D0F64" w:rsidRPr="00D83266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</w:p>
    <w:p w14:paraId="43344360" w14:textId="77777777" w:rsidR="00A00545" w:rsidRPr="00D83266" w:rsidRDefault="00A00545" w:rsidP="00A00545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6387A1D9" w14:textId="0C20E9F8" w:rsidR="00D83266" w:rsidRPr="00D83266" w:rsidRDefault="00D83266" w:rsidP="00D83266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D83266">
        <w:rPr>
          <w:rFonts w:ascii="Book Antiqua" w:eastAsia="Calibri" w:hAnsi="Book Antiqua" w:cs="Times New Roman"/>
          <w:sz w:val="24"/>
          <w:szCs w:val="24"/>
        </w:rPr>
        <w:t>KLASA: 024- 10/2</w:t>
      </w:r>
      <w:r w:rsidR="00987D36">
        <w:rPr>
          <w:rFonts w:ascii="Book Antiqua" w:eastAsia="Calibri" w:hAnsi="Book Antiqua" w:cs="Times New Roman"/>
          <w:sz w:val="24"/>
          <w:szCs w:val="24"/>
        </w:rPr>
        <w:t>5</w:t>
      </w:r>
      <w:r w:rsidRPr="00D83266">
        <w:rPr>
          <w:rFonts w:ascii="Book Antiqua" w:eastAsia="Calibri" w:hAnsi="Book Antiqua" w:cs="Times New Roman"/>
          <w:sz w:val="24"/>
          <w:szCs w:val="24"/>
        </w:rPr>
        <w:t>-01/</w:t>
      </w:r>
      <w:r w:rsidR="00987D36">
        <w:rPr>
          <w:rFonts w:ascii="Book Antiqua" w:eastAsia="Calibri" w:hAnsi="Book Antiqua" w:cs="Times New Roman"/>
          <w:sz w:val="24"/>
          <w:szCs w:val="24"/>
        </w:rPr>
        <w:t>1</w:t>
      </w:r>
    </w:p>
    <w:p w14:paraId="6558FC0A" w14:textId="7E8A356D" w:rsidR="00D83266" w:rsidRPr="00D83266" w:rsidRDefault="00D83266" w:rsidP="00D83266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D83266">
        <w:rPr>
          <w:rFonts w:ascii="Book Antiqua" w:eastAsia="Calibri" w:hAnsi="Book Antiqua" w:cs="Times New Roman"/>
          <w:sz w:val="24"/>
          <w:szCs w:val="24"/>
        </w:rPr>
        <w:t>URBROJ: 2196-28-03-2</w:t>
      </w:r>
      <w:r w:rsidR="00987D36">
        <w:rPr>
          <w:rFonts w:ascii="Book Antiqua" w:eastAsia="Calibri" w:hAnsi="Book Antiqua" w:cs="Times New Roman"/>
          <w:sz w:val="24"/>
          <w:szCs w:val="24"/>
        </w:rPr>
        <w:t>5</w:t>
      </w:r>
      <w:r w:rsidRPr="00D83266">
        <w:rPr>
          <w:rFonts w:ascii="Book Antiqua" w:eastAsia="Calibri" w:hAnsi="Book Antiqua" w:cs="Times New Roman"/>
          <w:sz w:val="24"/>
          <w:szCs w:val="24"/>
        </w:rPr>
        <w:t>-</w:t>
      </w:r>
      <w:r w:rsidR="00987D36">
        <w:rPr>
          <w:rFonts w:ascii="Book Antiqua" w:eastAsia="Calibri" w:hAnsi="Book Antiqua" w:cs="Times New Roman"/>
          <w:sz w:val="24"/>
          <w:szCs w:val="24"/>
        </w:rPr>
        <w:t>1</w:t>
      </w:r>
      <w:r w:rsidRPr="00D83266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72A66600" w14:textId="37D3AF6A" w:rsidR="00A00545" w:rsidRPr="00D83266" w:rsidRDefault="00D83266" w:rsidP="00D83266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D83266">
        <w:rPr>
          <w:rFonts w:ascii="Book Antiqua" w:eastAsia="Calibri" w:hAnsi="Book Antiqua" w:cs="Times New Roman"/>
          <w:sz w:val="24"/>
          <w:szCs w:val="24"/>
        </w:rPr>
        <w:t xml:space="preserve">Tovarnik, </w:t>
      </w:r>
      <w:r w:rsidR="00987D36">
        <w:rPr>
          <w:rFonts w:ascii="Book Antiqua" w:eastAsia="Calibri" w:hAnsi="Book Antiqua" w:cs="Times New Roman"/>
          <w:sz w:val="24"/>
          <w:szCs w:val="24"/>
        </w:rPr>
        <w:t>13</w:t>
      </w:r>
      <w:r w:rsidRPr="00D83266">
        <w:rPr>
          <w:rFonts w:ascii="Book Antiqua" w:eastAsia="Calibri" w:hAnsi="Book Antiqua" w:cs="Times New Roman"/>
          <w:sz w:val="24"/>
          <w:szCs w:val="24"/>
        </w:rPr>
        <w:t xml:space="preserve">. </w:t>
      </w:r>
      <w:r w:rsidR="00987D36">
        <w:rPr>
          <w:rFonts w:ascii="Book Antiqua" w:eastAsia="Calibri" w:hAnsi="Book Antiqua" w:cs="Times New Roman"/>
          <w:sz w:val="24"/>
          <w:szCs w:val="24"/>
        </w:rPr>
        <w:t>ožujka</w:t>
      </w:r>
      <w:r w:rsidRPr="00D83266">
        <w:rPr>
          <w:rFonts w:ascii="Book Antiqua" w:eastAsia="Calibri" w:hAnsi="Book Antiqua" w:cs="Times New Roman"/>
          <w:sz w:val="24"/>
          <w:szCs w:val="24"/>
        </w:rPr>
        <w:t xml:space="preserve"> 202</w:t>
      </w:r>
      <w:r w:rsidR="00987D36">
        <w:rPr>
          <w:rFonts w:ascii="Book Antiqua" w:eastAsia="Calibri" w:hAnsi="Book Antiqua" w:cs="Times New Roman"/>
          <w:sz w:val="24"/>
          <w:szCs w:val="24"/>
        </w:rPr>
        <w:t>5</w:t>
      </w:r>
      <w:r w:rsidRPr="00D83266">
        <w:rPr>
          <w:rFonts w:ascii="Book Antiqua" w:eastAsia="Calibri" w:hAnsi="Book Antiqua" w:cs="Times New Roman"/>
          <w:sz w:val="24"/>
          <w:szCs w:val="24"/>
        </w:rPr>
        <w:t>.</w:t>
      </w:r>
    </w:p>
    <w:p w14:paraId="74A3FC4B" w14:textId="77777777" w:rsidR="00A00545" w:rsidRPr="00D83266" w:rsidRDefault="00A00545" w:rsidP="00A00545">
      <w:pPr>
        <w:spacing w:after="0" w:line="240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14:paraId="5212B178" w14:textId="3FB48281" w:rsidR="00A00545" w:rsidRPr="00D83266" w:rsidRDefault="007D0F64" w:rsidP="00A0054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D83266">
        <w:rPr>
          <w:rFonts w:ascii="Book Antiqua" w:hAnsi="Book Antiqua"/>
          <w:sz w:val="24"/>
          <w:szCs w:val="24"/>
        </w:rPr>
        <w:t>Temeljem</w:t>
      </w:r>
      <w:r w:rsidR="00A00545" w:rsidRPr="00D83266">
        <w:rPr>
          <w:rFonts w:ascii="Book Antiqua" w:hAnsi="Book Antiqua"/>
          <w:sz w:val="24"/>
          <w:szCs w:val="24"/>
        </w:rPr>
        <w:t xml:space="preserve"> članka 4. stavka 3. Zakona o</w:t>
      </w:r>
      <w:r w:rsidR="004C36E6" w:rsidRPr="00D83266">
        <w:rPr>
          <w:rFonts w:ascii="Book Antiqua" w:hAnsi="Book Antiqua"/>
          <w:sz w:val="24"/>
          <w:szCs w:val="24"/>
        </w:rPr>
        <w:t xml:space="preserve"> službenicima i namještenicima u lokalnoj i područnoj (regionalnoj) samoupravi </w:t>
      </w:r>
      <w:r w:rsidR="00A00545" w:rsidRPr="00D83266">
        <w:rPr>
          <w:rFonts w:ascii="Book Antiqua" w:hAnsi="Book Antiqua"/>
          <w:sz w:val="24"/>
          <w:szCs w:val="24"/>
        </w:rPr>
        <w:t xml:space="preserve">(„Narodne novine“ br. </w:t>
      </w:r>
      <w:r w:rsidR="004C36E6" w:rsidRPr="00D83266">
        <w:rPr>
          <w:rFonts w:ascii="Book Antiqua" w:hAnsi="Book Antiqua"/>
          <w:sz w:val="24"/>
          <w:szCs w:val="24"/>
        </w:rPr>
        <w:t>86/08, 61/11, 04/18, 112/19</w:t>
      </w:r>
      <w:r w:rsidR="00D05460">
        <w:rPr>
          <w:rFonts w:ascii="Book Antiqua" w:hAnsi="Book Antiqua"/>
          <w:sz w:val="24"/>
          <w:szCs w:val="24"/>
        </w:rPr>
        <w:t>, 17/25</w:t>
      </w:r>
      <w:r w:rsidR="00A00545" w:rsidRPr="00D83266">
        <w:rPr>
          <w:rFonts w:ascii="Book Antiqua" w:hAnsi="Book Antiqua"/>
          <w:sz w:val="24"/>
          <w:szCs w:val="24"/>
        </w:rPr>
        <w:t xml:space="preserve">) te članka </w:t>
      </w:r>
      <w:r w:rsidR="004C36E6" w:rsidRPr="00D83266">
        <w:rPr>
          <w:rFonts w:ascii="Book Antiqua" w:hAnsi="Book Antiqua"/>
          <w:sz w:val="24"/>
          <w:szCs w:val="24"/>
        </w:rPr>
        <w:t>48</w:t>
      </w:r>
      <w:r w:rsidR="00A00545" w:rsidRPr="00D83266">
        <w:rPr>
          <w:rFonts w:ascii="Book Antiqua" w:hAnsi="Book Antiqua"/>
          <w:sz w:val="24"/>
          <w:szCs w:val="24"/>
        </w:rPr>
        <w:t>.</w:t>
      </w:r>
      <w:r w:rsidR="004C36E6" w:rsidRPr="00D83266">
        <w:rPr>
          <w:rFonts w:ascii="Book Antiqua" w:hAnsi="Book Antiqua"/>
          <w:sz w:val="24"/>
          <w:szCs w:val="24"/>
        </w:rPr>
        <w:t xml:space="preserve"> stavak 3. točka 9.</w:t>
      </w:r>
      <w:r w:rsidR="00A00545" w:rsidRPr="00D83266">
        <w:rPr>
          <w:rFonts w:ascii="Book Antiqua" w:hAnsi="Book Antiqua"/>
          <w:sz w:val="24"/>
          <w:szCs w:val="24"/>
        </w:rPr>
        <w:t xml:space="preserve"> Statuta Općine Tovarnik („Službeni vjesnik“ Vukovarsko-srijemske županije br. 3/2</w:t>
      </w:r>
      <w:r w:rsidR="000A1F29" w:rsidRPr="00D83266">
        <w:rPr>
          <w:rFonts w:ascii="Book Antiqua" w:hAnsi="Book Antiqua"/>
          <w:sz w:val="24"/>
          <w:szCs w:val="24"/>
        </w:rPr>
        <w:t>2</w:t>
      </w:r>
      <w:r w:rsidR="00A00545" w:rsidRPr="00D83266">
        <w:rPr>
          <w:rFonts w:ascii="Book Antiqua" w:hAnsi="Book Antiqua"/>
          <w:sz w:val="24"/>
          <w:szCs w:val="24"/>
        </w:rPr>
        <w:t xml:space="preserve">) </w:t>
      </w:r>
      <w:r w:rsidR="004C36E6" w:rsidRPr="00D83266">
        <w:rPr>
          <w:rFonts w:ascii="Book Antiqua" w:hAnsi="Book Antiqua"/>
          <w:sz w:val="24"/>
          <w:szCs w:val="24"/>
        </w:rPr>
        <w:t xml:space="preserve">načelnik Općine Tovarnik dana </w:t>
      </w:r>
      <w:r w:rsidR="00D05460">
        <w:rPr>
          <w:rFonts w:ascii="Book Antiqua" w:hAnsi="Book Antiqua"/>
          <w:sz w:val="24"/>
          <w:szCs w:val="24"/>
        </w:rPr>
        <w:t>13</w:t>
      </w:r>
      <w:r w:rsidR="004C36E6" w:rsidRPr="00D83266">
        <w:rPr>
          <w:rFonts w:ascii="Book Antiqua" w:hAnsi="Book Antiqua"/>
          <w:sz w:val="24"/>
          <w:szCs w:val="24"/>
        </w:rPr>
        <w:t xml:space="preserve">. </w:t>
      </w:r>
      <w:r w:rsidR="00D05460">
        <w:rPr>
          <w:rFonts w:ascii="Book Antiqua" w:hAnsi="Book Antiqua"/>
          <w:sz w:val="24"/>
          <w:szCs w:val="24"/>
        </w:rPr>
        <w:t>ožujka</w:t>
      </w:r>
      <w:r w:rsidR="00A00545" w:rsidRPr="00D83266">
        <w:rPr>
          <w:rFonts w:ascii="Book Antiqua" w:eastAsia="Calibri" w:hAnsi="Book Antiqua" w:cs="Times New Roman"/>
          <w:sz w:val="24"/>
          <w:szCs w:val="24"/>
        </w:rPr>
        <w:t xml:space="preserve"> 20</w:t>
      </w:r>
      <w:r w:rsidR="007A0411" w:rsidRPr="00D83266">
        <w:rPr>
          <w:rFonts w:ascii="Book Antiqua" w:eastAsia="Calibri" w:hAnsi="Book Antiqua" w:cs="Times New Roman"/>
          <w:sz w:val="24"/>
          <w:szCs w:val="24"/>
        </w:rPr>
        <w:t>2</w:t>
      </w:r>
      <w:r w:rsidR="00D314AD">
        <w:rPr>
          <w:rFonts w:ascii="Book Antiqua" w:eastAsia="Calibri" w:hAnsi="Book Antiqua" w:cs="Times New Roman"/>
          <w:sz w:val="24"/>
          <w:szCs w:val="24"/>
        </w:rPr>
        <w:t>5</w:t>
      </w:r>
      <w:r w:rsidR="00A00545" w:rsidRPr="00D83266">
        <w:rPr>
          <w:rFonts w:ascii="Book Antiqua" w:eastAsia="Calibri" w:hAnsi="Book Antiqua" w:cs="Times New Roman"/>
          <w:sz w:val="24"/>
          <w:szCs w:val="24"/>
        </w:rPr>
        <w:t>. god</w:t>
      </w:r>
      <w:r w:rsidR="007A0411" w:rsidRPr="00D83266">
        <w:rPr>
          <w:rFonts w:ascii="Book Antiqua" w:eastAsia="Calibri" w:hAnsi="Book Antiqua" w:cs="Times New Roman"/>
          <w:sz w:val="24"/>
          <w:szCs w:val="24"/>
        </w:rPr>
        <w:t>ine,</w:t>
      </w:r>
      <w:r w:rsidR="00A00545" w:rsidRPr="00D83266">
        <w:rPr>
          <w:rFonts w:ascii="Book Antiqua" w:eastAsia="Calibri" w:hAnsi="Book Antiqua" w:cs="Times New Roman"/>
          <w:sz w:val="24"/>
          <w:szCs w:val="24"/>
        </w:rPr>
        <w:t xml:space="preserve">  d o n o s i  </w:t>
      </w:r>
    </w:p>
    <w:p w14:paraId="2B0B69E7" w14:textId="6FEA7A5D" w:rsidR="00A00545" w:rsidRPr="00D83266" w:rsidRDefault="00A00545" w:rsidP="00A0054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62E4A0E0" w14:textId="688C0379" w:rsidR="00A00545" w:rsidRPr="00D83266" w:rsidRDefault="007A0411" w:rsidP="00A00545">
      <w:pPr>
        <w:jc w:val="center"/>
        <w:rPr>
          <w:rFonts w:ascii="Book Antiqua" w:hAnsi="Book Antiqua"/>
          <w:b/>
          <w:bCs/>
          <w:sz w:val="24"/>
          <w:szCs w:val="24"/>
        </w:rPr>
      </w:pPr>
      <w:bookmarkStart w:id="0" w:name="_Hlk129677845"/>
      <w:r w:rsidRPr="00D83266">
        <w:rPr>
          <w:rFonts w:ascii="Book Antiqua" w:hAnsi="Book Antiqua"/>
          <w:b/>
          <w:bCs/>
          <w:sz w:val="24"/>
          <w:szCs w:val="24"/>
        </w:rPr>
        <w:t xml:space="preserve">ODLUKU O IZMJENAMA I DOPUNAMA </w:t>
      </w:r>
      <w:bookmarkStart w:id="1" w:name="_Hlk129679862"/>
      <w:r w:rsidR="00A00545" w:rsidRPr="00D83266">
        <w:rPr>
          <w:rFonts w:ascii="Book Antiqua" w:hAnsi="Book Antiqua"/>
          <w:b/>
          <w:bCs/>
          <w:sz w:val="24"/>
          <w:szCs w:val="24"/>
        </w:rPr>
        <w:t>PRAVILNIK</w:t>
      </w:r>
      <w:r w:rsidRPr="00D83266">
        <w:rPr>
          <w:rFonts w:ascii="Book Antiqua" w:hAnsi="Book Antiqua"/>
          <w:b/>
          <w:bCs/>
          <w:sz w:val="24"/>
          <w:szCs w:val="24"/>
        </w:rPr>
        <w:t>A</w:t>
      </w:r>
      <w:r w:rsidR="00A00545" w:rsidRPr="00D83266">
        <w:rPr>
          <w:rFonts w:ascii="Book Antiqua" w:hAnsi="Book Antiqua"/>
          <w:b/>
          <w:bCs/>
          <w:sz w:val="24"/>
          <w:szCs w:val="24"/>
        </w:rPr>
        <w:t xml:space="preserve"> O </w:t>
      </w:r>
      <w:r w:rsidR="004C36E6" w:rsidRPr="00D83266">
        <w:rPr>
          <w:rFonts w:ascii="Book Antiqua" w:hAnsi="Book Antiqua"/>
          <w:b/>
          <w:bCs/>
          <w:sz w:val="24"/>
          <w:szCs w:val="24"/>
        </w:rPr>
        <w:t>UNUTARNJEM REDU JEDINSTVENO</w:t>
      </w:r>
      <w:r w:rsidR="00011C53" w:rsidRPr="00D83266">
        <w:rPr>
          <w:rFonts w:ascii="Book Antiqua" w:hAnsi="Book Antiqua"/>
          <w:b/>
          <w:bCs/>
          <w:sz w:val="24"/>
          <w:szCs w:val="24"/>
        </w:rPr>
        <w:t>G</w:t>
      </w:r>
      <w:r w:rsidR="004C36E6" w:rsidRPr="00D83266">
        <w:rPr>
          <w:rFonts w:ascii="Book Antiqua" w:hAnsi="Book Antiqua"/>
          <w:b/>
          <w:bCs/>
          <w:sz w:val="24"/>
          <w:szCs w:val="24"/>
        </w:rPr>
        <w:t xml:space="preserve"> UPRAVNOG ODJELA OPĆINE TOVARNIK </w:t>
      </w:r>
      <w:bookmarkEnd w:id="1"/>
    </w:p>
    <w:bookmarkEnd w:id="0"/>
    <w:p w14:paraId="44A56EA6" w14:textId="77777777" w:rsidR="004C36E6" w:rsidRPr="00D83266" w:rsidRDefault="004C36E6" w:rsidP="00A00545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14:paraId="33C2519D" w14:textId="1B130B4E" w:rsidR="00A00545" w:rsidRPr="00D83266" w:rsidRDefault="00A00545" w:rsidP="00A00545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D83266">
        <w:rPr>
          <w:rFonts w:ascii="Book Antiqua" w:hAnsi="Book Antiqua"/>
          <w:b/>
          <w:bCs/>
          <w:sz w:val="24"/>
          <w:szCs w:val="24"/>
        </w:rPr>
        <w:t>Članak 1.</w:t>
      </w:r>
    </w:p>
    <w:p w14:paraId="004A7511" w14:textId="25C75B2E" w:rsidR="00D05460" w:rsidRDefault="007A0411" w:rsidP="00A00545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83266">
        <w:rPr>
          <w:rFonts w:ascii="Book Antiqua" w:hAnsi="Book Antiqua" w:cstheme="minorHAnsi"/>
          <w:bCs/>
          <w:sz w:val="24"/>
          <w:szCs w:val="24"/>
        </w:rPr>
        <w:t>U Pravilniku o</w:t>
      </w:r>
      <w:r w:rsidR="004C36E6" w:rsidRPr="00D83266">
        <w:rPr>
          <w:rFonts w:ascii="Book Antiqua" w:hAnsi="Book Antiqua" w:cstheme="minorHAnsi"/>
          <w:bCs/>
          <w:sz w:val="24"/>
          <w:szCs w:val="24"/>
        </w:rPr>
        <w:t xml:space="preserve"> unutarnjem redu jedinstvenom upravnog odjela Općine Tovarnik </w:t>
      </w:r>
      <w:r w:rsidR="004C36E6" w:rsidRPr="00D83266">
        <w:rPr>
          <w:rFonts w:ascii="Book Antiqua" w:hAnsi="Book Antiqua"/>
          <w:sz w:val="24"/>
          <w:szCs w:val="24"/>
        </w:rPr>
        <w:t>(„Službeni vjesnik“ Vukovarsko-srijemske županije br. 22/23</w:t>
      </w:r>
      <w:r w:rsidR="00D05460">
        <w:rPr>
          <w:rFonts w:ascii="Book Antiqua" w:hAnsi="Book Antiqua"/>
          <w:sz w:val="24"/>
          <w:szCs w:val="24"/>
        </w:rPr>
        <w:t>, 1/24</w:t>
      </w:r>
      <w:r w:rsidR="004C36E6" w:rsidRPr="00D83266">
        <w:rPr>
          <w:rFonts w:ascii="Book Antiqua" w:hAnsi="Book Antiqua"/>
          <w:sz w:val="24"/>
          <w:szCs w:val="24"/>
        </w:rPr>
        <w:t>) (dalje: Pravilnik)</w:t>
      </w:r>
      <w:r w:rsidR="000A1F29" w:rsidRPr="00D83266">
        <w:rPr>
          <w:rFonts w:ascii="Book Antiqua" w:hAnsi="Book Antiqua" w:cstheme="minorHAnsi"/>
          <w:bCs/>
          <w:sz w:val="24"/>
          <w:szCs w:val="24"/>
        </w:rPr>
        <w:t xml:space="preserve"> </w:t>
      </w:r>
      <w:r w:rsidRPr="00D83266">
        <w:rPr>
          <w:rFonts w:ascii="Book Antiqua" w:hAnsi="Book Antiqua" w:cstheme="minorHAnsi"/>
          <w:bCs/>
          <w:sz w:val="24"/>
          <w:szCs w:val="24"/>
        </w:rPr>
        <w:t xml:space="preserve"> </w:t>
      </w:r>
      <w:r w:rsidR="00D05460">
        <w:rPr>
          <w:rFonts w:ascii="Book Antiqua" w:hAnsi="Book Antiqua" w:cstheme="minorHAnsi"/>
          <w:bCs/>
          <w:sz w:val="24"/>
          <w:szCs w:val="24"/>
        </w:rPr>
        <w:t xml:space="preserve">u dijelu – SISTEMAZIZACIJE RADNIH MJESTA JEDINSTVENI UPRAVNI ODJEL OPĆINE TOVARNIK dodaje se </w:t>
      </w:r>
      <w:r w:rsidR="00987D36">
        <w:rPr>
          <w:rFonts w:ascii="Book Antiqua" w:hAnsi="Book Antiqua" w:cstheme="minorHAnsi"/>
          <w:bCs/>
          <w:sz w:val="24"/>
          <w:szCs w:val="24"/>
        </w:rPr>
        <w:t xml:space="preserve">za </w:t>
      </w:r>
      <w:r w:rsidR="00D05460">
        <w:rPr>
          <w:rFonts w:ascii="Book Antiqua" w:hAnsi="Book Antiqua" w:cstheme="minorHAnsi"/>
          <w:bCs/>
          <w:sz w:val="24"/>
          <w:szCs w:val="24"/>
        </w:rPr>
        <w:t xml:space="preserve">radno mjesto pod rednim brojem: </w:t>
      </w:r>
    </w:p>
    <w:p w14:paraId="203467B0" w14:textId="5FC94144" w:rsidR="00D314AD" w:rsidRPr="00D314AD" w:rsidRDefault="00987D36" w:rsidP="00A00545">
      <w:pPr>
        <w:jc w:val="both"/>
        <w:rPr>
          <w:rFonts w:ascii="Book Antiqua" w:hAnsi="Book Antiqua" w:cstheme="minorHAnsi"/>
          <w:b/>
          <w:sz w:val="24"/>
          <w:szCs w:val="24"/>
        </w:rPr>
      </w:pPr>
      <w:r>
        <w:rPr>
          <w:rFonts w:ascii="Book Antiqua" w:hAnsi="Book Antiqua" w:cstheme="minorHAnsi"/>
          <w:b/>
          <w:sz w:val="24"/>
          <w:szCs w:val="24"/>
        </w:rPr>
        <w:t>3</w:t>
      </w:r>
      <w:r w:rsidR="00D05460" w:rsidRPr="00D314AD">
        <w:rPr>
          <w:rFonts w:ascii="Book Antiqua" w:hAnsi="Book Antiqua" w:cstheme="minorHAnsi"/>
          <w:b/>
          <w:sz w:val="24"/>
          <w:szCs w:val="24"/>
        </w:rPr>
        <w:t xml:space="preserve">. VIŠI REFERENT ZA ADMINISTRATIVNE POSLOVE I UREDSKO POSLOVANJE </w:t>
      </w:r>
    </w:p>
    <w:p w14:paraId="2AE98B93" w14:textId="5C4ABEDE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broj izvršitelja:</w:t>
      </w:r>
      <w:r w:rsidR="00987D36">
        <w:rPr>
          <w:rFonts w:ascii="Book Antiqua" w:hAnsi="Book Antiqua" w:cstheme="minorHAnsi"/>
          <w:bCs/>
          <w:sz w:val="24"/>
          <w:szCs w:val="24"/>
        </w:rPr>
        <w:t xml:space="preserve"> 2</w:t>
      </w:r>
    </w:p>
    <w:p w14:paraId="5C9C61D0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kategorija: III.</w:t>
      </w:r>
    </w:p>
    <w:p w14:paraId="7661597A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potkategorija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 xml:space="preserve">: viši referent </w:t>
      </w:r>
    </w:p>
    <w:p w14:paraId="0FB29343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razina potkategorije: -</w:t>
      </w:r>
    </w:p>
    <w:p w14:paraId="50C82138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 xml:space="preserve">klasifikacijski rang: 9 </w:t>
      </w:r>
    </w:p>
    <w:p w14:paraId="28AF3DCF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Potrebno stručno znanje:</w:t>
      </w:r>
    </w:p>
    <w:p w14:paraId="65E2E738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-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 xml:space="preserve">sveučilišni prijediplomski studij ili stručni prijediplomski studij ili stručni kratki studij pravne ili upravne struke   </w:t>
      </w:r>
    </w:p>
    <w:p w14:paraId="4CCD31F3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-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>najmanje jedna godina radnog iskustva na odgovarajućim poslovima</w:t>
      </w:r>
    </w:p>
    <w:p w14:paraId="7702129D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-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>položen državni ispit  za odgovarajuće radno mjesto</w:t>
      </w:r>
    </w:p>
    <w:p w14:paraId="2590FAFC" w14:textId="06532E8D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lastRenderedPageBreak/>
        <w:t>-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 xml:space="preserve">položen ispit za stručnu osposobljenost za obavljanje poslova upravljanja dokumentima i arhivskim gradivom (osposobljavanje provodi Hrvatski državni arhiv i o tome izdaje uvjerenje) </w:t>
      </w:r>
    </w:p>
    <w:p w14:paraId="45F96964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-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 xml:space="preserve">poznavanje rada na računalu </w:t>
      </w:r>
    </w:p>
    <w:p w14:paraId="0C4D04FC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01C5015B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Složenost poslova:</w:t>
      </w:r>
    </w:p>
    <w:p w14:paraId="7DD1B04F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-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 xml:space="preserve">stupanj složenosti koji uključuje izrazito određene poslove koji zahtijevaju primjenu jednostavnijih i precizno utvrđenih postupaka, metoda rada i stručnih tehnika te vođenje upravnog postupka i/ili rješavanje u jednostavnijim upravnim stvarima iz nadležnosti upravnog tijela </w:t>
      </w:r>
    </w:p>
    <w:p w14:paraId="7065C601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Samostalnost u radu:</w:t>
      </w:r>
    </w:p>
    <w:p w14:paraId="0B69F626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-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>stupanj samostalnosti koji uključuje redovan nadzor nadređenog službenika te njegove upute za rješavanje relativno složenih stručnih problema</w:t>
      </w:r>
    </w:p>
    <w:p w14:paraId="7B14C4ED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-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>stupanj odgovornosti koji uključuje odgovornost za materijalne resurse s kojima službenik radi, te pravilnu primjenu izričito propisanih postupaka, metoda rada i stručnih tehnika</w:t>
      </w:r>
    </w:p>
    <w:p w14:paraId="66D3AFFB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Stručna komunikacija i suradnja:</w:t>
      </w:r>
    </w:p>
    <w:p w14:paraId="621321FF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- stupanj stručnih komunikacija koji uključuje kontakte unutar nižih unutarnjih ustrojstvenih jedinica upravnoga tijela</w:t>
      </w:r>
    </w:p>
    <w:p w14:paraId="130C3078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55AC3699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 xml:space="preserve">OPIS POSLOVA I ZADATAKA </w:t>
      </w:r>
    </w:p>
    <w:p w14:paraId="4AB75E9A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</w:p>
    <w:p w14:paraId="77B51DAC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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>obavlja poslove uredskog poslovanja (pisarnica, prijam, urudžbiranje, klasificiranje, interna dostava pošte, vođenje dostavne knjige pošte i knjige otpremljene pošte, vođenje, razvođenje i odlaganje predmeta – neupravni postupak, registar upravnog postupka),</w:t>
      </w:r>
    </w:p>
    <w:p w14:paraId="7A40469E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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>predlaže pravila klasifikacije i urudžbiranja predmeta</w:t>
      </w:r>
      <w:r w:rsidRPr="00D314AD">
        <w:rPr>
          <w:rFonts w:ascii="Book Antiqua" w:hAnsi="Book Antiqua" w:cstheme="minorHAnsi"/>
          <w:bCs/>
          <w:sz w:val="24"/>
          <w:szCs w:val="24"/>
        </w:rPr>
        <w:tab/>
      </w:r>
    </w:p>
    <w:p w14:paraId="0EE21469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 xml:space="preserve">Približan postotak vremena koji je potreban za obavljanje naprijed nabrojanih poslova: 30% </w:t>
      </w:r>
    </w:p>
    <w:p w14:paraId="1235C11C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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>preuzima dovršene spise (predmete), organizira korištenje, obradu, izlučivanje pismena i drugih dokumenata, vodi evidenciju o dokumentarnom gradivu , brine se za cjelovitost i sređenost cjelokupnog dokumentarnog gradiva i arhivskog gradiva, nadzire je i čuva te obavlja poslove u svezi s predajom gradiva nadležnom arhivu sukladno posebnim propisima o arhivskoj djelatnosti, priprema prijedloge akata iz uredskog poslovanja, zaštite arhivskog i dokumentarnog  gradiva.</w:t>
      </w:r>
      <w:r w:rsidRPr="00D314AD">
        <w:rPr>
          <w:rFonts w:ascii="Book Antiqua" w:hAnsi="Book Antiqua" w:cstheme="minorHAnsi"/>
          <w:bCs/>
          <w:sz w:val="24"/>
          <w:szCs w:val="24"/>
        </w:rPr>
        <w:tab/>
      </w:r>
    </w:p>
    <w:p w14:paraId="333E1528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 xml:space="preserve">Približan postotak vremena koji je potreban za obavljanje naprijed nabrojanih poslova: 10% </w:t>
      </w:r>
    </w:p>
    <w:p w14:paraId="6FBE6C08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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>obavlja administrativne i prepisivačke poslove za potrebe Općinskog načelnika, Općinskog vijeća i njegovih radnih tijela, a po potrebi i pročelnika</w:t>
      </w:r>
    </w:p>
    <w:p w14:paraId="77435A33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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>vodi zapisnike na sjednicama općinskog vijeća</w:t>
      </w:r>
    </w:p>
    <w:p w14:paraId="6DE85AEC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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 xml:space="preserve">prijam stranaka, telefonskih i drugih poruka za općinskog načelnika, pročelnika i druge službenike  </w:t>
      </w:r>
    </w:p>
    <w:p w14:paraId="05F50E71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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 xml:space="preserve">organizira protokolarna primanja i druge sastanke za potrebe općinskog načelnika i pročelnika JUO te obavlja prijam suradnika i gostiju </w:t>
      </w:r>
    </w:p>
    <w:p w14:paraId="2537BE86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 xml:space="preserve">Približan postotak vremena koji je potreban za obavljanje naprijed nabrojanih poslova: 20% </w:t>
      </w:r>
    </w:p>
    <w:p w14:paraId="6694DA5E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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 xml:space="preserve">vodi brigu o nabavi uredskog materijala, sitnog inventara i sredstava za čišćenje, </w:t>
      </w:r>
    </w:p>
    <w:p w14:paraId="778A311F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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>vodi brigu o općinskim pečatima, ključevima i arhivskim prostorijama,</w:t>
      </w:r>
      <w:r w:rsidRPr="00D314AD">
        <w:rPr>
          <w:rFonts w:ascii="Book Antiqua" w:hAnsi="Book Antiqua" w:cstheme="minorHAnsi"/>
          <w:bCs/>
          <w:sz w:val="24"/>
          <w:szCs w:val="24"/>
        </w:rPr>
        <w:tab/>
      </w:r>
    </w:p>
    <w:p w14:paraId="0B8B5E76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 xml:space="preserve">Približan postotak vremena koji je potreban za obavljanje naprijed nabrojanih poslova: 10% </w:t>
      </w:r>
    </w:p>
    <w:p w14:paraId="7CB3936E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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>vodi potrebne evidencije (evidencija narudžbenica, evidencija putnih naloga evidencija danih jamstava, evidencija stranaka i dr. potrebne evidencije)</w:t>
      </w:r>
    </w:p>
    <w:p w14:paraId="102BD681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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 xml:space="preserve">obavlja poslove evidenciju rasporeda korištenja  prostora kojima upravlja Općina Tovarnik  i priprema ugovore o korištenju </w:t>
      </w:r>
    </w:p>
    <w:p w14:paraId="7CD0C9EF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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>vodi  baze podataka i sklopljenih ugovora</w:t>
      </w:r>
    </w:p>
    <w:p w14:paraId="70DFC311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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>izrađuje potrebna izvješća o evidencijama koje vodi</w:t>
      </w:r>
    </w:p>
    <w:p w14:paraId="534B5D15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 xml:space="preserve">Približan postotak vremena koji je potreban za obavljanje naprijed nabrojanih poslova: 20% </w:t>
      </w:r>
    </w:p>
    <w:p w14:paraId="0D3EDCDA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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>brine se o ažuriranju sadržaja na web stranici Općine iz svog djelokruga rada</w:t>
      </w:r>
    </w:p>
    <w:p w14:paraId="3FAB5217" w14:textId="77777777" w:rsidR="00D314AD" w:rsidRPr="00D314AD" w:rsidRDefault="00D314AD" w:rsidP="00D314AD">
      <w:pPr>
        <w:jc w:val="both"/>
        <w:rPr>
          <w:rFonts w:ascii="Book Antiqua" w:hAnsi="Book Antiqua" w:cstheme="minorHAnsi"/>
          <w:bCs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>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 xml:space="preserve">obavlja i druge poslove po nalogu  pročelnika </w:t>
      </w:r>
      <w:r w:rsidRPr="00D314AD">
        <w:rPr>
          <w:rFonts w:ascii="Book Antiqua" w:hAnsi="Book Antiqua" w:cstheme="minorHAnsi"/>
          <w:bCs/>
          <w:sz w:val="24"/>
          <w:szCs w:val="24"/>
        </w:rPr>
        <w:tab/>
        <w:t xml:space="preserve">10% </w:t>
      </w:r>
    </w:p>
    <w:p w14:paraId="32090184" w14:textId="402D8A2D" w:rsidR="00890926" w:rsidRPr="00D83266" w:rsidRDefault="00D314AD" w:rsidP="00D314AD">
      <w:pPr>
        <w:jc w:val="both"/>
        <w:rPr>
          <w:rFonts w:ascii="Book Antiqua" w:hAnsi="Book Antiqua"/>
          <w:sz w:val="24"/>
          <w:szCs w:val="24"/>
        </w:rPr>
      </w:pPr>
      <w:r w:rsidRPr="00D314AD">
        <w:rPr>
          <w:rFonts w:ascii="Book Antiqua" w:hAnsi="Book Antiqua" w:cstheme="minorHAnsi"/>
          <w:bCs/>
          <w:sz w:val="24"/>
          <w:szCs w:val="24"/>
        </w:rPr>
        <w:t xml:space="preserve">Približan postotak vremena koji je potreban za obavljanje naprijed nabrojanih poslova: </w:t>
      </w:r>
    </w:p>
    <w:p w14:paraId="6D30C24F" w14:textId="1E8BE0E6" w:rsidR="00890926" w:rsidRPr="00D83266" w:rsidRDefault="00890926" w:rsidP="00890926">
      <w:pPr>
        <w:jc w:val="both"/>
        <w:rPr>
          <w:rFonts w:ascii="Book Antiqua" w:hAnsi="Book Antiqua"/>
          <w:sz w:val="24"/>
          <w:szCs w:val="24"/>
        </w:rPr>
      </w:pPr>
    </w:p>
    <w:p w14:paraId="01EB372C" w14:textId="17C61E05" w:rsidR="00A00545" w:rsidRPr="00D83266" w:rsidRDefault="00A00545" w:rsidP="00A00545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D83266">
        <w:rPr>
          <w:rFonts w:ascii="Book Antiqua" w:hAnsi="Book Antiqua"/>
          <w:b/>
          <w:bCs/>
          <w:sz w:val="24"/>
          <w:szCs w:val="24"/>
        </w:rPr>
        <w:t xml:space="preserve">Članak </w:t>
      </w:r>
      <w:r w:rsidR="00D83266" w:rsidRPr="00D83266">
        <w:rPr>
          <w:rFonts w:ascii="Book Antiqua" w:hAnsi="Book Antiqua"/>
          <w:b/>
          <w:bCs/>
          <w:sz w:val="24"/>
          <w:szCs w:val="24"/>
        </w:rPr>
        <w:t>8</w:t>
      </w:r>
      <w:r w:rsidRPr="00D83266">
        <w:rPr>
          <w:rFonts w:ascii="Book Antiqua" w:hAnsi="Book Antiqua"/>
          <w:b/>
          <w:bCs/>
          <w:sz w:val="24"/>
          <w:szCs w:val="24"/>
        </w:rPr>
        <w:t>.</w:t>
      </w:r>
    </w:p>
    <w:p w14:paraId="00D0EB71" w14:textId="14C1E31C" w:rsidR="00A00545" w:rsidRPr="00D83266" w:rsidRDefault="000A1F29" w:rsidP="00D83266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D83266">
        <w:rPr>
          <w:rFonts w:ascii="Book Antiqua" w:hAnsi="Book Antiqua"/>
          <w:sz w:val="24"/>
          <w:szCs w:val="24"/>
        </w:rPr>
        <w:t>Ostale odredbe Pravilnika</w:t>
      </w:r>
      <w:r w:rsidR="00D83266" w:rsidRPr="00D83266">
        <w:rPr>
          <w:sz w:val="24"/>
          <w:szCs w:val="24"/>
        </w:rPr>
        <w:t xml:space="preserve"> </w:t>
      </w:r>
      <w:r w:rsidR="00D83266" w:rsidRPr="00D83266">
        <w:rPr>
          <w:rFonts w:ascii="Book Antiqua" w:hAnsi="Book Antiqua"/>
          <w:sz w:val="24"/>
          <w:szCs w:val="24"/>
        </w:rPr>
        <w:t>o unutarnjem redu jedinstvenom upravnog odjela Općine Tovarnik („Službeni vjesnik“ Vukovarsko-srijemske županije br. 22/23</w:t>
      </w:r>
      <w:r w:rsidR="00D314AD">
        <w:rPr>
          <w:rFonts w:ascii="Book Antiqua" w:hAnsi="Book Antiqua"/>
          <w:sz w:val="24"/>
          <w:szCs w:val="24"/>
        </w:rPr>
        <w:t>, 1/24</w:t>
      </w:r>
      <w:r w:rsidR="00D83266" w:rsidRPr="00D83266">
        <w:rPr>
          <w:rFonts w:ascii="Book Antiqua" w:hAnsi="Book Antiqua"/>
          <w:sz w:val="24"/>
          <w:szCs w:val="24"/>
        </w:rPr>
        <w:t>)</w:t>
      </w:r>
      <w:r w:rsidRPr="00D83266">
        <w:rPr>
          <w:rFonts w:ascii="Book Antiqua" w:hAnsi="Book Antiqua"/>
          <w:sz w:val="24"/>
          <w:szCs w:val="24"/>
        </w:rPr>
        <w:t xml:space="preserve"> </w:t>
      </w:r>
      <w:r w:rsidRPr="00D83266">
        <w:rPr>
          <w:rFonts w:ascii="Book Antiqua" w:hAnsi="Book Antiqua" w:cstheme="minorHAnsi"/>
          <w:bCs/>
          <w:sz w:val="24"/>
          <w:szCs w:val="24"/>
        </w:rPr>
        <w:t xml:space="preserve">ostaju nepromijenjene. </w:t>
      </w:r>
    </w:p>
    <w:p w14:paraId="1186C913" w14:textId="77777777" w:rsidR="00A00545" w:rsidRPr="00D83266" w:rsidRDefault="00A00545" w:rsidP="00A00545">
      <w:pPr>
        <w:rPr>
          <w:rFonts w:ascii="Book Antiqua" w:hAnsi="Book Antiqua"/>
          <w:sz w:val="24"/>
          <w:szCs w:val="24"/>
        </w:rPr>
      </w:pPr>
    </w:p>
    <w:p w14:paraId="7ADC87C9" w14:textId="664535BE" w:rsidR="00A00545" w:rsidRPr="00D83266" w:rsidRDefault="00A00545" w:rsidP="00A00545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D83266">
        <w:rPr>
          <w:rFonts w:ascii="Book Antiqua" w:hAnsi="Book Antiqua"/>
          <w:b/>
          <w:bCs/>
          <w:sz w:val="24"/>
          <w:szCs w:val="24"/>
        </w:rPr>
        <w:t xml:space="preserve">Članak </w:t>
      </w:r>
      <w:r w:rsidR="00D83266">
        <w:rPr>
          <w:rFonts w:ascii="Book Antiqua" w:hAnsi="Book Antiqua"/>
          <w:b/>
          <w:bCs/>
          <w:sz w:val="24"/>
          <w:szCs w:val="24"/>
        </w:rPr>
        <w:t>9</w:t>
      </w:r>
      <w:r w:rsidRPr="00D83266">
        <w:rPr>
          <w:rFonts w:ascii="Book Antiqua" w:hAnsi="Book Antiqua"/>
          <w:b/>
          <w:bCs/>
          <w:sz w:val="24"/>
          <w:szCs w:val="24"/>
        </w:rPr>
        <w:t>.</w:t>
      </w:r>
    </w:p>
    <w:p w14:paraId="2CC8AD77" w14:textId="02F91DA0" w:rsidR="00A00545" w:rsidRPr="00D83266" w:rsidRDefault="00A00545" w:rsidP="00D83266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D83266">
        <w:rPr>
          <w:rFonts w:ascii="Book Antiqua" w:hAnsi="Book Antiqua"/>
          <w:sz w:val="24"/>
          <w:szCs w:val="24"/>
        </w:rPr>
        <w:t>Ov</w:t>
      </w:r>
      <w:r w:rsidR="000A1F29" w:rsidRPr="00D83266">
        <w:rPr>
          <w:rFonts w:ascii="Book Antiqua" w:hAnsi="Book Antiqua"/>
          <w:sz w:val="24"/>
          <w:szCs w:val="24"/>
        </w:rPr>
        <w:t>e izmjene i dopune</w:t>
      </w:r>
      <w:r w:rsidRPr="00D83266">
        <w:rPr>
          <w:rFonts w:ascii="Book Antiqua" w:hAnsi="Book Antiqua"/>
          <w:sz w:val="24"/>
          <w:szCs w:val="24"/>
        </w:rPr>
        <w:t xml:space="preserve"> Pravilnik</w:t>
      </w:r>
      <w:r w:rsidR="000A1F29" w:rsidRPr="00D83266">
        <w:rPr>
          <w:rFonts w:ascii="Book Antiqua" w:hAnsi="Book Antiqua"/>
          <w:sz w:val="24"/>
          <w:szCs w:val="24"/>
        </w:rPr>
        <w:t>a</w:t>
      </w:r>
      <w:r w:rsidRPr="00D83266">
        <w:rPr>
          <w:rFonts w:ascii="Book Antiqua" w:hAnsi="Book Antiqua"/>
          <w:sz w:val="24"/>
          <w:szCs w:val="24"/>
        </w:rPr>
        <w:t xml:space="preserve"> stup</w:t>
      </w:r>
      <w:r w:rsidR="000A1F29" w:rsidRPr="00D83266">
        <w:rPr>
          <w:rFonts w:ascii="Book Antiqua" w:hAnsi="Book Antiqua"/>
          <w:sz w:val="24"/>
          <w:szCs w:val="24"/>
        </w:rPr>
        <w:t>aju</w:t>
      </w:r>
      <w:r w:rsidRPr="00D83266">
        <w:rPr>
          <w:rFonts w:ascii="Book Antiqua" w:hAnsi="Book Antiqua"/>
          <w:sz w:val="24"/>
          <w:szCs w:val="24"/>
        </w:rPr>
        <w:t xml:space="preserve"> na snagu </w:t>
      </w:r>
      <w:r w:rsidR="00D83266" w:rsidRPr="00D83266">
        <w:rPr>
          <w:rFonts w:ascii="Book Antiqua" w:hAnsi="Book Antiqua"/>
          <w:sz w:val="24"/>
          <w:szCs w:val="24"/>
        </w:rPr>
        <w:t>danom donošenja, a objavit će se u</w:t>
      </w:r>
      <w:r w:rsidRPr="00D83266">
        <w:rPr>
          <w:rFonts w:ascii="Book Antiqua" w:hAnsi="Book Antiqua"/>
          <w:sz w:val="24"/>
          <w:szCs w:val="24"/>
        </w:rPr>
        <w:t xml:space="preserve"> „Službenom vjesniku“ Vukovarsko-srijemske županije</w:t>
      </w:r>
      <w:r w:rsidR="00D83266" w:rsidRPr="00D83266">
        <w:rPr>
          <w:rFonts w:ascii="Book Antiqua" w:hAnsi="Book Antiqua"/>
          <w:sz w:val="24"/>
          <w:szCs w:val="24"/>
        </w:rPr>
        <w:t xml:space="preserve"> te na službenoj web stranci Općine Tovarnik</w:t>
      </w:r>
      <w:r w:rsidRPr="00D83266">
        <w:rPr>
          <w:rFonts w:ascii="Book Antiqua" w:hAnsi="Book Antiqua"/>
          <w:sz w:val="24"/>
          <w:szCs w:val="24"/>
        </w:rPr>
        <w:t xml:space="preserve">. </w:t>
      </w:r>
    </w:p>
    <w:p w14:paraId="7EEBE738" w14:textId="3B123998" w:rsidR="00A00545" w:rsidRPr="00D83266" w:rsidRDefault="00A00545" w:rsidP="00A00545">
      <w:pPr>
        <w:jc w:val="both"/>
        <w:rPr>
          <w:rFonts w:ascii="Book Antiqua" w:hAnsi="Book Antiqua"/>
          <w:sz w:val="24"/>
          <w:szCs w:val="24"/>
        </w:rPr>
      </w:pPr>
    </w:p>
    <w:p w14:paraId="13549DEE" w14:textId="79F48DE3" w:rsidR="00F35783" w:rsidRPr="00D83266" w:rsidRDefault="00D83266" w:rsidP="007A0411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NAČELNIK OPĆINE TOVARNIK </w:t>
      </w:r>
    </w:p>
    <w:p w14:paraId="29B37E55" w14:textId="39A2D20B" w:rsidR="00A00545" w:rsidRPr="00D83266" w:rsidRDefault="00D83266" w:rsidP="007A0411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Anđelko Dobročinac </w:t>
      </w:r>
      <w:proofErr w:type="spellStart"/>
      <w:r>
        <w:rPr>
          <w:rFonts w:ascii="Book Antiqua" w:hAnsi="Book Antiqua"/>
          <w:sz w:val="24"/>
          <w:szCs w:val="24"/>
        </w:rPr>
        <w:t>dipl.ing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14:paraId="11652B83" w14:textId="77777777" w:rsidR="00A00545" w:rsidRPr="00D83266" w:rsidRDefault="00A00545" w:rsidP="00A0054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14:paraId="322F3BE9" w14:textId="77777777" w:rsidR="00A00545" w:rsidRPr="00D83266" w:rsidRDefault="00A00545" w:rsidP="00A00545">
      <w:pPr>
        <w:rPr>
          <w:sz w:val="24"/>
          <w:szCs w:val="24"/>
        </w:rPr>
      </w:pPr>
    </w:p>
    <w:p w14:paraId="27F6389D" w14:textId="77777777" w:rsidR="00776993" w:rsidRPr="00D83266" w:rsidRDefault="00776993">
      <w:pPr>
        <w:rPr>
          <w:sz w:val="24"/>
          <w:szCs w:val="24"/>
        </w:rPr>
      </w:pPr>
    </w:p>
    <w:sectPr w:rsidR="00776993" w:rsidRPr="00D83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3D6D"/>
    <w:multiLevelType w:val="hybridMultilevel"/>
    <w:tmpl w:val="4AF63F90"/>
    <w:lvl w:ilvl="0" w:tplc="192624BA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7E57"/>
    <w:multiLevelType w:val="hybridMultilevel"/>
    <w:tmpl w:val="55A28A1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4C310E"/>
    <w:multiLevelType w:val="hybridMultilevel"/>
    <w:tmpl w:val="495250AC"/>
    <w:lvl w:ilvl="0" w:tplc="B18006E2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40971">
    <w:abstractNumId w:val="2"/>
  </w:num>
  <w:num w:numId="2" w16cid:durableId="328875272">
    <w:abstractNumId w:val="0"/>
  </w:num>
  <w:num w:numId="3" w16cid:durableId="116821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45"/>
    <w:rsid w:val="00011C53"/>
    <w:rsid w:val="000A1F29"/>
    <w:rsid w:val="001310BD"/>
    <w:rsid w:val="0020547C"/>
    <w:rsid w:val="004C36E6"/>
    <w:rsid w:val="004C5940"/>
    <w:rsid w:val="00775A3A"/>
    <w:rsid w:val="00776993"/>
    <w:rsid w:val="007A0411"/>
    <w:rsid w:val="007D0F64"/>
    <w:rsid w:val="00890926"/>
    <w:rsid w:val="00987D36"/>
    <w:rsid w:val="009E319B"/>
    <w:rsid w:val="00A00545"/>
    <w:rsid w:val="00C74887"/>
    <w:rsid w:val="00C855DA"/>
    <w:rsid w:val="00D05460"/>
    <w:rsid w:val="00D314AD"/>
    <w:rsid w:val="00D56D49"/>
    <w:rsid w:val="00D83266"/>
    <w:rsid w:val="00DC07E9"/>
    <w:rsid w:val="00F35783"/>
    <w:rsid w:val="00FA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4988"/>
  <w15:chartTrackingRefBased/>
  <w15:docId w15:val="{73DFEC46-E439-49B9-B94B-594AE65C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5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0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3</cp:revision>
  <cp:lastPrinted>2024-01-22T11:18:00Z</cp:lastPrinted>
  <dcterms:created xsi:type="dcterms:W3CDTF">2025-03-13T14:12:00Z</dcterms:created>
  <dcterms:modified xsi:type="dcterms:W3CDTF">2025-03-13T14:12:00Z</dcterms:modified>
</cp:coreProperties>
</file>