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957F0" w14:textId="77777777" w:rsidR="00206DF6" w:rsidRPr="00206DF6" w:rsidRDefault="00206DF6" w:rsidP="00206DF6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206DF6">
        <w:rPr>
          <w:rFonts w:eastAsia="Calibri"/>
          <w:noProof/>
          <w:lang w:eastAsia="en-US"/>
        </w:rPr>
        <w:drawing>
          <wp:anchor distT="0" distB="0" distL="114300" distR="114300" simplePos="0" relativeHeight="251662336" behindDoc="0" locked="0" layoutInCell="1" allowOverlap="1" wp14:anchorId="105D3170" wp14:editId="623E3C93">
            <wp:simplePos x="0" y="0"/>
            <wp:positionH relativeFrom="column">
              <wp:posOffset>533400</wp:posOffset>
            </wp:positionH>
            <wp:positionV relativeFrom="paragraph">
              <wp:posOffset>67945</wp:posOffset>
            </wp:positionV>
            <wp:extent cx="609600" cy="797560"/>
            <wp:effectExtent l="0" t="0" r="0" b="2540"/>
            <wp:wrapNone/>
            <wp:docPr id="2" name="Slika 995668539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95668539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7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4F3A46" w14:textId="77777777" w:rsidR="00206DF6" w:rsidRPr="00206DF6" w:rsidRDefault="00206DF6" w:rsidP="00206DF6">
      <w:pPr>
        <w:autoSpaceDE w:val="0"/>
        <w:autoSpaceDN w:val="0"/>
        <w:adjustRightInd w:val="0"/>
        <w:spacing w:line="276" w:lineRule="auto"/>
        <w:ind w:firstLine="708"/>
        <w:jc w:val="both"/>
      </w:pPr>
    </w:p>
    <w:p w14:paraId="517B7016" w14:textId="77777777" w:rsidR="00206DF6" w:rsidRPr="00206DF6" w:rsidRDefault="00206DF6" w:rsidP="00206DF6">
      <w:pPr>
        <w:autoSpaceDE w:val="0"/>
        <w:autoSpaceDN w:val="0"/>
        <w:adjustRightInd w:val="0"/>
        <w:spacing w:line="276" w:lineRule="auto"/>
        <w:ind w:firstLine="708"/>
        <w:jc w:val="both"/>
      </w:pPr>
    </w:p>
    <w:p w14:paraId="0787E1F9" w14:textId="77777777" w:rsidR="00206DF6" w:rsidRPr="00206DF6" w:rsidRDefault="00206DF6" w:rsidP="00206DF6">
      <w:pPr>
        <w:spacing w:line="276" w:lineRule="auto"/>
        <w:jc w:val="both"/>
        <w:rPr>
          <w:rFonts w:eastAsia="Calibri"/>
          <w:lang w:eastAsia="en-US"/>
        </w:rPr>
      </w:pPr>
    </w:p>
    <w:p w14:paraId="02F4C91B" w14:textId="77777777" w:rsidR="00206DF6" w:rsidRPr="00206DF6" w:rsidRDefault="00206DF6" w:rsidP="00206DF6">
      <w:pPr>
        <w:spacing w:line="276" w:lineRule="auto"/>
        <w:jc w:val="both"/>
        <w:rPr>
          <w:rFonts w:eastAsia="Calibri"/>
          <w:lang w:eastAsia="en-US"/>
        </w:rPr>
      </w:pPr>
    </w:p>
    <w:p w14:paraId="03D3B467" w14:textId="77777777" w:rsidR="00206DF6" w:rsidRPr="00206DF6" w:rsidRDefault="00206DF6" w:rsidP="00206DF6">
      <w:pPr>
        <w:spacing w:line="276" w:lineRule="auto"/>
        <w:jc w:val="both"/>
        <w:rPr>
          <w:rFonts w:eastAsia="Calibri"/>
          <w:lang w:eastAsia="en-US"/>
        </w:rPr>
      </w:pPr>
      <w:r w:rsidRPr="00206DF6">
        <w:rPr>
          <w:rFonts w:eastAsia="Calibri"/>
          <w:lang w:eastAsia="en-US"/>
        </w:rPr>
        <w:t xml:space="preserve">REPUBLIKA HRVATSKA </w:t>
      </w:r>
    </w:p>
    <w:p w14:paraId="6BBC919C" w14:textId="77777777" w:rsidR="00206DF6" w:rsidRPr="00206DF6" w:rsidRDefault="00206DF6" w:rsidP="00206DF6">
      <w:pPr>
        <w:spacing w:line="276" w:lineRule="auto"/>
        <w:jc w:val="both"/>
        <w:rPr>
          <w:rFonts w:eastAsia="Calibri"/>
          <w:lang w:eastAsia="en-US"/>
        </w:rPr>
      </w:pPr>
      <w:r w:rsidRPr="00206DF6">
        <w:rPr>
          <w:rFonts w:eastAsia="Calibri"/>
          <w:lang w:eastAsia="en-US"/>
        </w:rPr>
        <w:t>VUKOVARSKO SRIJEMSKA ŽUPANIJA</w:t>
      </w:r>
    </w:p>
    <w:p w14:paraId="3C2AF55D" w14:textId="77777777" w:rsidR="00206DF6" w:rsidRPr="00206DF6" w:rsidRDefault="00206DF6" w:rsidP="00206DF6">
      <w:pPr>
        <w:spacing w:line="276" w:lineRule="auto"/>
        <w:jc w:val="both"/>
        <w:rPr>
          <w:rFonts w:eastAsia="Calibri"/>
          <w:lang w:eastAsia="en-US"/>
        </w:rPr>
      </w:pPr>
      <w:r w:rsidRPr="00206DF6">
        <w:rPr>
          <w:rFonts w:eastAsia="Calibri"/>
          <w:noProof/>
          <w:lang w:eastAsia="en-US"/>
        </w:rPr>
        <w:drawing>
          <wp:anchor distT="0" distB="0" distL="114300" distR="114300" simplePos="0" relativeHeight="251661312" behindDoc="0" locked="0" layoutInCell="1" allowOverlap="1" wp14:anchorId="08A6B7A9" wp14:editId="7EE08337">
            <wp:simplePos x="0" y="0"/>
            <wp:positionH relativeFrom="margin">
              <wp:posOffset>47625</wp:posOffset>
            </wp:positionH>
            <wp:positionV relativeFrom="paragraph">
              <wp:posOffset>172085</wp:posOffset>
            </wp:positionV>
            <wp:extent cx="361950" cy="447675"/>
            <wp:effectExtent l="0" t="0" r="0" b="9525"/>
            <wp:wrapNone/>
            <wp:docPr id="3" name="Slika 1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image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6DF6">
        <w:rPr>
          <w:rFonts w:eastAsia="Calibri"/>
          <w:lang w:eastAsia="en-US"/>
        </w:rPr>
        <w:t xml:space="preserve"> </w:t>
      </w:r>
    </w:p>
    <w:p w14:paraId="5713CA79" w14:textId="77777777" w:rsidR="00206DF6" w:rsidRPr="00206DF6" w:rsidRDefault="00206DF6" w:rsidP="00206DF6">
      <w:pPr>
        <w:spacing w:line="276" w:lineRule="auto"/>
        <w:jc w:val="both"/>
        <w:rPr>
          <w:rFonts w:eastAsia="Calibri"/>
          <w:b/>
          <w:lang w:eastAsia="en-US"/>
        </w:rPr>
      </w:pPr>
      <w:r w:rsidRPr="00206DF6">
        <w:rPr>
          <w:rFonts w:eastAsia="Calibri"/>
          <w:b/>
          <w:lang w:eastAsia="en-US"/>
        </w:rPr>
        <w:t xml:space="preserve">                OPĆINA TOVARNIK</w:t>
      </w:r>
    </w:p>
    <w:p w14:paraId="2D4B6E0F" w14:textId="014303AB" w:rsidR="00206DF6" w:rsidRPr="00206DF6" w:rsidRDefault="00206DF6" w:rsidP="00206DF6">
      <w:pPr>
        <w:spacing w:line="276" w:lineRule="auto"/>
        <w:jc w:val="both"/>
        <w:rPr>
          <w:rFonts w:eastAsia="Calibri"/>
          <w:b/>
          <w:lang w:eastAsia="en-US"/>
        </w:rPr>
      </w:pPr>
      <w:r w:rsidRPr="00206DF6">
        <w:rPr>
          <w:rFonts w:eastAsia="Calibri"/>
          <w:b/>
          <w:lang w:eastAsia="en-US"/>
        </w:rPr>
        <w:t xml:space="preserve">                OPĆINSK</w:t>
      </w:r>
      <w:r w:rsidR="00904C90">
        <w:rPr>
          <w:rFonts w:eastAsia="Calibri"/>
          <w:b/>
          <w:lang w:eastAsia="en-US"/>
        </w:rPr>
        <w:t>O VIJEĆE</w:t>
      </w:r>
    </w:p>
    <w:p w14:paraId="41C9F0B8" w14:textId="77777777" w:rsidR="00206DF6" w:rsidRPr="00206DF6" w:rsidRDefault="00206DF6" w:rsidP="00206DF6">
      <w:pPr>
        <w:spacing w:line="276" w:lineRule="auto"/>
        <w:jc w:val="both"/>
        <w:rPr>
          <w:rFonts w:eastAsia="Calibri"/>
          <w:b/>
          <w:lang w:eastAsia="en-US"/>
        </w:rPr>
      </w:pPr>
    </w:p>
    <w:p w14:paraId="5C36E3A4" w14:textId="436479C9" w:rsidR="00904C90" w:rsidRPr="00904C90" w:rsidRDefault="00904C90" w:rsidP="00904C90">
      <w:pPr>
        <w:spacing w:line="276" w:lineRule="auto"/>
        <w:rPr>
          <w:rFonts w:eastAsia="Calibri"/>
          <w:lang w:eastAsia="en-US"/>
        </w:rPr>
      </w:pPr>
      <w:r w:rsidRPr="00904C90">
        <w:rPr>
          <w:rFonts w:eastAsia="Calibri"/>
          <w:lang w:eastAsia="en-US"/>
        </w:rPr>
        <w:t>KLASA: 024-03/24-01/</w:t>
      </w:r>
      <w:r>
        <w:rPr>
          <w:rFonts w:eastAsia="Calibri"/>
          <w:lang w:eastAsia="en-US"/>
        </w:rPr>
        <w:t>61</w:t>
      </w:r>
    </w:p>
    <w:p w14:paraId="40C7F174" w14:textId="77777777" w:rsidR="00904C90" w:rsidRPr="00904C90" w:rsidRDefault="00904C90" w:rsidP="00904C90">
      <w:pPr>
        <w:spacing w:line="276" w:lineRule="auto"/>
        <w:rPr>
          <w:rFonts w:eastAsia="Calibri"/>
          <w:lang w:eastAsia="en-US"/>
        </w:rPr>
      </w:pPr>
      <w:r w:rsidRPr="00904C90">
        <w:rPr>
          <w:rFonts w:eastAsia="Calibri"/>
          <w:lang w:eastAsia="en-US"/>
        </w:rPr>
        <w:t>URBROJ: 2196-28-02-24-01</w:t>
      </w:r>
    </w:p>
    <w:p w14:paraId="6B3F2738" w14:textId="5186D80A" w:rsidR="00A47E5F" w:rsidRDefault="00904C90" w:rsidP="00904C90">
      <w:pPr>
        <w:spacing w:line="276" w:lineRule="auto"/>
        <w:rPr>
          <w:rFonts w:eastAsia="Calibri"/>
          <w:lang w:eastAsia="en-US"/>
        </w:rPr>
      </w:pPr>
      <w:r w:rsidRPr="00904C90">
        <w:rPr>
          <w:rFonts w:eastAsia="Calibri"/>
          <w:lang w:eastAsia="en-US"/>
        </w:rPr>
        <w:t>Tovarnik, 19. prosinca 2024</w:t>
      </w:r>
      <w:r w:rsidR="00A47E5F" w:rsidRPr="00A47E5F">
        <w:rPr>
          <w:rFonts w:eastAsia="Calibri"/>
          <w:lang w:eastAsia="en-US"/>
        </w:rPr>
        <w:t>.</w:t>
      </w:r>
    </w:p>
    <w:p w14:paraId="680D6DC3" w14:textId="77777777" w:rsidR="00A47E5F" w:rsidRPr="00A47E5F" w:rsidRDefault="00A47E5F" w:rsidP="00A47E5F">
      <w:pPr>
        <w:spacing w:line="276" w:lineRule="auto"/>
        <w:rPr>
          <w:rFonts w:eastAsia="Calibri"/>
          <w:lang w:eastAsia="en-US"/>
        </w:rPr>
      </w:pPr>
    </w:p>
    <w:p w14:paraId="46130C3A" w14:textId="77777777" w:rsidR="00206DF6" w:rsidRDefault="00206DF6" w:rsidP="00127D62">
      <w:pPr>
        <w:rPr>
          <w:sz w:val="18"/>
          <w:szCs w:val="18"/>
        </w:rPr>
      </w:pPr>
    </w:p>
    <w:p w14:paraId="1FEE2FB6" w14:textId="2FD27921" w:rsidR="00206DF6" w:rsidRPr="00206DF6" w:rsidRDefault="00206DF6" w:rsidP="00206DF6">
      <w:pPr>
        <w:jc w:val="both"/>
      </w:pPr>
      <w:r w:rsidRPr="00206DF6">
        <w:t>T</w:t>
      </w:r>
      <w:r w:rsidR="00794AE9" w:rsidRPr="00206DF6">
        <w:t>emelj</w:t>
      </w:r>
      <w:r w:rsidRPr="00206DF6">
        <w:t>em</w:t>
      </w:r>
      <w:r w:rsidR="00794AE9" w:rsidRPr="00206DF6">
        <w:t xml:space="preserve"> članka 19. Zakona o lokalnoj i područnoj (regionalnoj) samoupravi („Narodne novine“, broj </w:t>
      </w:r>
      <w:r w:rsidR="00FC7C28">
        <w:t>144/20</w:t>
      </w:r>
      <w:r w:rsidR="00794AE9" w:rsidRPr="00206DF6">
        <w:t xml:space="preserve">), članka </w:t>
      </w:r>
      <w:r w:rsidR="00FC7C28">
        <w:t>289</w:t>
      </w:r>
      <w:r w:rsidR="00794AE9" w:rsidRPr="00206DF6">
        <w:t xml:space="preserve">. Zakona o socijalnoj skrbi („Narodne novine“, broj </w:t>
      </w:r>
      <w:r w:rsidR="00FC7C28">
        <w:t>71/23</w:t>
      </w:r>
      <w:r w:rsidR="00794AE9" w:rsidRPr="00206DF6">
        <w:t xml:space="preserve">), </w:t>
      </w:r>
      <w:r w:rsidR="00A64F93" w:rsidRPr="00206DF6">
        <w:t xml:space="preserve">te članka </w:t>
      </w:r>
      <w:r w:rsidRPr="00206DF6">
        <w:t>31. Statuta Općine Tovarnik („Službeni vjesnik Vukovarsko-srijemske županije“ br. 3/22)</w:t>
      </w:r>
      <w:r w:rsidR="00551D1D" w:rsidRPr="00206DF6">
        <w:t xml:space="preserve">, </w:t>
      </w:r>
      <w:r w:rsidRPr="00206DF6">
        <w:t>Općinsko vijeće Općine Tovarnik na svojoj</w:t>
      </w:r>
      <w:r w:rsidR="00904C90">
        <w:t xml:space="preserve"> 28.</w:t>
      </w:r>
      <w:r w:rsidRPr="00206DF6">
        <w:t xml:space="preserve"> sjednici održanoj dana</w:t>
      </w:r>
      <w:r w:rsidR="00904C90">
        <w:t xml:space="preserve"> 19. prosinca 2024.</w:t>
      </w:r>
      <w:r w:rsidRPr="00206DF6">
        <w:t xml:space="preserve"> godine donosi</w:t>
      </w:r>
    </w:p>
    <w:p w14:paraId="479529B8" w14:textId="0FA919EF" w:rsidR="00571EB0" w:rsidRPr="00021483" w:rsidRDefault="00571EB0" w:rsidP="00206DF6">
      <w:pPr>
        <w:rPr>
          <w:sz w:val="18"/>
          <w:szCs w:val="18"/>
        </w:rPr>
      </w:pPr>
    </w:p>
    <w:p w14:paraId="34AB6868" w14:textId="77777777" w:rsidR="00E22FE5" w:rsidRPr="00021483" w:rsidRDefault="00E22FE5" w:rsidP="00551D1D">
      <w:pPr>
        <w:ind w:firstLine="708"/>
        <w:jc w:val="both"/>
        <w:rPr>
          <w:sz w:val="18"/>
          <w:szCs w:val="18"/>
        </w:rPr>
      </w:pPr>
    </w:p>
    <w:p w14:paraId="2927F309" w14:textId="29771204" w:rsidR="00551D1D" w:rsidRPr="00206DF6" w:rsidRDefault="00206DF6" w:rsidP="00206DF6">
      <w:pPr>
        <w:jc w:val="center"/>
        <w:rPr>
          <w:b/>
          <w:bCs/>
        </w:rPr>
      </w:pPr>
      <w:r>
        <w:rPr>
          <w:b/>
          <w:bCs/>
        </w:rPr>
        <w:t xml:space="preserve">Odluku o usvajanju </w:t>
      </w:r>
      <w:r w:rsidR="00166CA0">
        <w:rPr>
          <w:b/>
          <w:bCs/>
        </w:rPr>
        <w:t xml:space="preserve">II. izmjena i dopuna </w:t>
      </w:r>
      <w:r w:rsidR="00551D1D" w:rsidRPr="00206DF6">
        <w:rPr>
          <w:b/>
          <w:bCs/>
        </w:rPr>
        <w:t>P</w:t>
      </w:r>
      <w:r>
        <w:rPr>
          <w:b/>
          <w:bCs/>
        </w:rPr>
        <w:t>rograma</w:t>
      </w:r>
      <w:r w:rsidR="007C52E0" w:rsidRPr="00206DF6">
        <w:rPr>
          <w:b/>
          <w:bCs/>
        </w:rPr>
        <w:t xml:space="preserve"> </w:t>
      </w:r>
      <w:r w:rsidR="002008BE" w:rsidRPr="00206DF6">
        <w:rPr>
          <w:b/>
          <w:bCs/>
        </w:rPr>
        <w:t xml:space="preserve">javnih potreba u </w:t>
      </w:r>
      <w:r w:rsidR="00021483" w:rsidRPr="00206DF6">
        <w:rPr>
          <w:b/>
          <w:bCs/>
        </w:rPr>
        <w:t xml:space="preserve">socijalnoj skrbi na području na </w:t>
      </w:r>
      <w:r w:rsidR="002008BE" w:rsidRPr="00206DF6">
        <w:rPr>
          <w:b/>
          <w:bCs/>
        </w:rPr>
        <w:t xml:space="preserve">području </w:t>
      </w:r>
      <w:r w:rsidRPr="00206DF6">
        <w:rPr>
          <w:b/>
          <w:bCs/>
        </w:rPr>
        <w:t>Općine Tovarnik</w:t>
      </w:r>
      <w:r w:rsidR="002008BE" w:rsidRPr="00206DF6">
        <w:rPr>
          <w:b/>
          <w:bCs/>
        </w:rPr>
        <w:t xml:space="preserve"> </w:t>
      </w:r>
      <w:r w:rsidR="00551D1D" w:rsidRPr="00206DF6">
        <w:rPr>
          <w:b/>
          <w:bCs/>
        </w:rPr>
        <w:t>za</w:t>
      </w:r>
      <w:r w:rsidR="002008BE" w:rsidRPr="00206DF6">
        <w:rPr>
          <w:b/>
          <w:bCs/>
        </w:rPr>
        <w:t xml:space="preserve"> </w:t>
      </w:r>
      <w:r w:rsidR="005D0C28">
        <w:rPr>
          <w:b/>
          <w:bCs/>
        </w:rPr>
        <w:t>2024</w:t>
      </w:r>
      <w:r w:rsidR="002008BE" w:rsidRPr="00206DF6">
        <w:rPr>
          <w:b/>
          <w:bCs/>
        </w:rPr>
        <w:t xml:space="preserve"> </w:t>
      </w:r>
      <w:r w:rsidR="00B91ABB" w:rsidRPr="00206DF6">
        <w:rPr>
          <w:b/>
          <w:bCs/>
        </w:rPr>
        <w:t xml:space="preserve">. </w:t>
      </w:r>
      <w:r w:rsidR="00551D1D" w:rsidRPr="00206DF6">
        <w:rPr>
          <w:b/>
          <w:bCs/>
        </w:rPr>
        <w:t>godinu</w:t>
      </w:r>
    </w:p>
    <w:p w14:paraId="7CA3722A" w14:textId="70A3733A" w:rsidR="00551D1D" w:rsidRPr="00206DF6" w:rsidRDefault="00571EB0" w:rsidP="00127D62">
      <w:pPr>
        <w:jc w:val="center"/>
      </w:pPr>
      <w:r w:rsidRPr="00206DF6">
        <w:rPr>
          <w:b/>
          <w:bCs/>
        </w:rPr>
        <w:t xml:space="preserve"> </w:t>
      </w:r>
    </w:p>
    <w:p w14:paraId="5F0A0969" w14:textId="77777777" w:rsidR="00127D62" w:rsidRPr="00206DF6" w:rsidRDefault="00127D62" w:rsidP="00551D1D">
      <w:pPr>
        <w:jc w:val="center"/>
      </w:pPr>
    </w:p>
    <w:p w14:paraId="5119FBBA" w14:textId="77777777" w:rsidR="00127D62" w:rsidRPr="00206DF6" w:rsidRDefault="00127D62" w:rsidP="00127D62">
      <w:pPr>
        <w:jc w:val="center"/>
        <w:rPr>
          <w:b/>
          <w:bCs/>
        </w:rPr>
      </w:pPr>
      <w:r w:rsidRPr="00206DF6">
        <w:rPr>
          <w:b/>
          <w:bCs/>
        </w:rPr>
        <w:t>Članak 1.</w:t>
      </w:r>
    </w:p>
    <w:p w14:paraId="7F416928" w14:textId="77777777" w:rsidR="00127D62" w:rsidRPr="00206DF6" w:rsidRDefault="00127D62" w:rsidP="00551D1D">
      <w:pPr>
        <w:jc w:val="center"/>
      </w:pPr>
    </w:p>
    <w:p w14:paraId="6701148D" w14:textId="6753E8ED" w:rsidR="00021483" w:rsidRPr="00206DF6" w:rsidRDefault="00021483" w:rsidP="00021483">
      <w:pPr>
        <w:pStyle w:val="Tijeloteksta2"/>
        <w:shd w:val="clear" w:color="auto" w:fill="auto"/>
        <w:spacing w:line="276" w:lineRule="auto"/>
        <w:ind w:left="20" w:right="20" w:firstLine="688"/>
        <w:rPr>
          <w:sz w:val="24"/>
          <w:szCs w:val="24"/>
        </w:rPr>
      </w:pPr>
      <w:r w:rsidRPr="00206DF6">
        <w:rPr>
          <w:sz w:val="24"/>
          <w:szCs w:val="24"/>
        </w:rPr>
        <w:t xml:space="preserve">Programom javnih potreba </w:t>
      </w:r>
      <w:r w:rsidR="00206DF6" w:rsidRPr="00206DF6">
        <w:rPr>
          <w:sz w:val="24"/>
          <w:szCs w:val="24"/>
        </w:rPr>
        <w:t>Općine Tovarnik</w:t>
      </w:r>
      <w:r w:rsidRPr="00206DF6">
        <w:rPr>
          <w:sz w:val="24"/>
          <w:szCs w:val="24"/>
        </w:rPr>
        <w:t xml:space="preserve"> u području socijalne skrbi i zdravstva utvrđuju se oblici, opseg i način zadovoljenja potreba mještana iz područja socijalne skrbi i zdravstva, mjere, programi i aktivnosti koje će se financirati sredstvima proračuna </w:t>
      </w:r>
      <w:r w:rsidR="00206DF6" w:rsidRPr="00206DF6">
        <w:rPr>
          <w:sz w:val="24"/>
          <w:szCs w:val="24"/>
        </w:rPr>
        <w:t>Općine Tovarnik</w:t>
      </w:r>
      <w:r w:rsidRPr="00206DF6">
        <w:rPr>
          <w:sz w:val="24"/>
          <w:szCs w:val="24"/>
        </w:rPr>
        <w:t xml:space="preserve"> kako slijedi:</w:t>
      </w:r>
    </w:p>
    <w:p w14:paraId="64A1E002" w14:textId="77777777" w:rsidR="00021483" w:rsidRPr="00206DF6" w:rsidRDefault="00021483" w:rsidP="00021483">
      <w:pPr>
        <w:pStyle w:val="Tijeloteksta2"/>
        <w:shd w:val="clear" w:color="auto" w:fill="auto"/>
        <w:spacing w:line="276" w:lineRule="auto"/>
        <w:ind w:left="20" w:right="20" w:firstLine="688"/>
        <w:rPr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5D0C28" w:rsidRPr="005D0C28" w14:paraId="541616EB" w14:textId="77777777" w:rsidTr="005D0C28">
        <w:tc>
          <w:tcPr>
            <w:tcW w:w="3980" w:type="dxa"/>
            <w:shd w:val="clear" w:color="auto" w:fill="505050"/>
          </w:tcPr>
          <w:p w14:paraId="6CEBBF56" w14:textId="4C81EEB6" w:rsidR="005D0C28" w:rsidRPr="005D0C28" w:rsidRDefault="005D0C28" w:rsidP="005D0C28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b/>
                <w:color w:val="FFFFFF"/>
                <w:sz w:val="16"/>
                <w:szCs w:val="24"/>
              </w:rPr>
            </w:pPr>
            <w:r w:rsidRPr="005D0C28">
              <w:rPr>
                <w:b/>
                <w:color w:val="FFFFFF"/>
                <w:sz w:val="16"/>
                <w:szCs w:val="24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2B182B06" w14:textId="2FAFABD6" w:rsidR="005D0C28" w:rsidRPr="005D0C28" w:rsidRDefault="005D0C28" w:rsidP="005D0C2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color w:val="FFFFFF"/>
                <w:sz w:val="16"/>
                <w:szCs w:val="24"/>
              </w:rPr>
            </w:pPr>
            <w:r w:rsidRPr="005D0C28">
              <w:rPr>
                <w:b/>
                <w:color w:val="FFFFFF"/>
                <w:sz w:val="16"/>
                <w:szCs w:val="24"/>
              </w:rPr>
              <w:t>I. IZMJENE I DOPUNE PRORAČUNA OPĆINE TOVARNIK ZA 2024. GODINU</w:t>
            </w:r>
          </w:p>
        </w:tc>
        <w:tc>
          <w:tcPr>
            <w:tcW w:w="1400" w:type="dxa"/>
            <w:shd w:val="clear" w:color="auto" w:fill="505050"/>
          </w:tcPr>
          <w:p w14:paraId="5937447E" w14:textId="016003EB" w:rsidR="005D0C28" w:rsidRPr="005D0C28" w:rsidRDefault="005D0C28" w:rsidP="005D0C2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color w:val="FFFFFF"/>
                <w:sz w:val="16"/>
                <w:szCs w:val="24"/>
              </w:rPr>
            </w:pPr>
            <w:r w:rsidRPr="005D0C28">
              <w:rPr>
                <w:b/>
                <w:color w:val="FFFFFF"/>
                <w:sz w:val="16"/>
                <w:szCs w:val="24"/>
              </w:rPr>
              <w:t>POVEĆANJE/SMANJENJE</w:t>
            </w:r>
          </w:p>
        </w:tc>
        <w:tc>
          <w:tcPr>
            <w:tcW w:w="1400" w:type="dxa"/>
            <w:shd w:val="clear" w:color="auto" w:fill="505050"/>
          </w:tcPr>
          <w:p w14:paraId="384B8245" w14:textId="5B82F34F" w:rsidR="005D0C28" w:rsidRPr="005D0C28" w:rsidRDefault="005D0C28" w:rsidP="005D0C2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color w:val="FFFFFF"/>
                <w:sz w:val="16"/>
                <w:szCs w:val="24"/>
              </w:rPr>
            </w:pPr>
            <w:r w:rsidRPr="005D0C28">
              <w:rPr>
                <w:b/>
                <w:color w:val="FFFFFF"/>
                <w:sz w:val="16"/>
                <w:szCs w:val="24"/>
              </w:rPr>
              <w:t>II. IZMJENE I DOPUNE PRORAČUNA OPĆINE TOVARNIK ZA 2024. GODINU</w:t>
            </w:r>
          </w:p>
        </w:tc>
        <w:tc>
          <w:tcPr>
            <w:tcW w:w="1000" w:type="dxa"/>
            <w:shd w:val="clear" w:color="auto" w:fill="505050"/>
          </w:tcPr>
          <w:p w14:paraId="43D16B81" w14:textId="49BD0C98" w:rsidR="005D0C28" w:rsidRPr="005D0C28" w:rsidRDefault="005D0C28" w:rsidP="005D0C2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color w:val="FFFFFF"/>
                <w:sz w:val="16"/>
                <w:szCs w:val="24"/>
              </w:rPr>
            </w:pPr>
            <w:r w:rsidRPr="005D0C28">
              <w:rPr>
                <w:b/>
                <w:color w:val="FFFFFF"/>
                <w:sz w:val="16"/>
                <w:szCs w:val="24"/>
              </w:rPr>
              <w:t>INDEKS 4/2</w:t>
            </w:r>
          </w:p>
        </w:tc>
      </w:tr>
      <w:tr w:rsidR="005D0C28" w14:paraId="7E98F1D2" w14:textId="77777777" w:rsidTr="005D0C28">
        <w:tc>
          <w:tcPr>
            <w:tcW w:w="3980" w:type="dxa"/>
          </w:tcPr>
          <w:p w14:paraId="2CEBD1B7" w14:textId="77777777" w:rsidR="005D0C28" w:rsidRDefault="005D0C28" w:rsidP="005D0C28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R311-3 BOŽIĆNI I USKRSNI PAKETI OBITELJIMA</w:t>
            </w:r>
          </w:p>
          <w:p w14:paraId="6E7A1427" w14:textId="6DD9339E" w:rsidR="005D0C28" w:rsidRDefault="005D0C28" w:rsidP="005D0C28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Izvor: 44 Naknade za eksploataciju mineralnih sirovina</w:t>
            </w:r>
          </w:p>
        </w:tc>
        <w:tc>
          <w:tcPr>
            <w:tcW w:w="1400" w:type="dxa"/>
          </w:tcPr>
          <w:p w14:paraId="5C6413C1" w14:textId="409E21F2" w:rsidR="005D0C28" w:rsidRDefault="005D0C28" w:rsidP="005D0C2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15.926,74</w:t>
            </w:r>
          </w:p>
        </w:tc>
        <w:tc>
          <w:tcPr>
            <w:tcW w:w="1400" w:type="dxa"/>
          </w:tcPr>
          <w:p w14:paraId="0656A90F" w14:textId="0D8909F9" w:rsidR="005D0C28" w:rsidRDefault="005D0C28" w:rsidP="005D0C2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15.073,26</w:t>
            </w:r>
          </w:p>
        </w:tc>
        <w:tc>
          <w:tcPr>
            <w:tcW w:w="1400" w:type="dxa"/>
          </w:tcPr>
          <w:p w14:paraId="45A0650A" w14:textId="5D504CC1" w:rsidR="005D0C28" w:rsidRDefault="005D0C28" w:rsidP="005D0C2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31.000,00</w:t>
            </w:r>
          </w:p>
        </w:tc>
        <w:tc>
          <w:tcPr>
            <w:tcW w:w="1000" w:type="dxa"/>
          </w:tcPr>
          <w:p w14:paraId="3550FA23" w14:textId="6C9D63E6" w:rsidR="005D0C28" w:rsidRDefault="005D0C28" w:rsidP="005D0C2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194,64%</w:t>
            </w:r>
          </w:p>
        </w:tc>
      </w:tr>
      <w:tr w:rsidR="005D0C28" w14:paraId="5E5B502C" w14:textId="77777777" w:rsidTr="005D0C28">
        <w:tc>
          <w:tcPr>
            <w:tcW w:w="3980" w:type="dxa"/>
          </w:tcPr>
          <w:p w14:paraId="080E5BED" w14:textId="77777777" w:rsidR="005D0C28" w:rsidRDefault="005D0C28" w:rsidP="005D0C28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R311 POMOĆ OBITELJIMA I KUĆANSTVIMA</w:t>
            </w:r>
          </w:p>
          <w:p w14:paraId="7DF96D08" w14:textId="29E944C7" w:rsidR="005D0C28" w:rsidRDefault="005D0C28" w:rsidP="005D0C28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Izvor: 44 Naknade za eksploataciju mineralnih sirovina</w:t>
            </w:r>
          </w:p>
        </w:tc>
        <w:tc>
          <w:tcPr>
            <w:tcW w:w="1400" w:type="dxa"/>
          </w:tcPr>
          <w:p w14:paraId="64D8BD92" w14:textId="75004A2D" w:rsidR="005D0C28" w:rsidRDefault="005D0C28" w:rsidP="005D0C2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15.272,00</w:t>
            </w:r>
          </w:p>
        </w:tc>
        <w:tc>
          <w:tcPr>
            <w:tcW w:w="1400" w:type="dxa"/>
          </w:tcPr>
          <w:p w14:paraId="69ED7901" w14:textId="272A8FEB" w:rsidR="005D0C28" w:rsidRDefault="005D0C28" w:rsidP="005D0C2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728,00</w:t>
            </w:r>
          </w:p>
        </w:tc>
        <w:tc>
          <w:tcPr>
            <w:tcW w:w="1400" w:type="dxa"/>
          </w:tcPr>
          <w:p w14:paraId="56481BF0" w14:textId="26DFEFAE" w:rsidR="005D0C28" w:rsidRDefault="005D0C28" w:rsidP="005D0C2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16.000,00</w:t>
            </w:r>
          </w:p>
        </w:tc>
        <w:tc>
          <w:tcPr>
            <w:tcW w:w="1000" w:type="dxa"/>
          </w:tcPr>
          <w:p w14:paraId="2764BAB4" w14:textId="77FAC0B9" w:rsidR="005D0C28" w:rsidRDefault="005D0C28" w:rsidP="005D0C2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104,77%</w:t>
            </w:r>
          </w:p>
        </w:tc>
      </w:tr>
      <w:tr w:rsidR="005D0C28" w14:paraId="6C497BED" w14:textId="77777777" w:rsidTr="005D0C28">
        <w:tc>
          <w:tcPr>
            <w:tcW w:w="3980" w:type="dxa"/>
          </w:tcPr>
          <w:p w14:paraId="39668795" w14:textId="77777777" w:rsidR="005D0C28" w:rsidRDefault="005D0C28" w:rsidP="005D0C28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R311-1 POMOĆI ZA PODMIRENJE TROŠKOVA SMJEŠTAJA U USTANOVE</w:t>
            </w:r>
          </w:p>
          <w:p w14:paraId="1C76F247" w14:textId="2D6C1F1E" w:rsidR="005D0C28" w:rsidRDefault="005D0C28" w:rsidP="005D0C28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Izvor: 44 Naknade za eksploataciju mineralnih sirovina</w:t>
            </w:r>
          </w:p>
        </w:tc>
        <w:tc>
          <w:tcPr>
            <w:tcW w:w="1400" w:type="dxa"/>
          </w:tcPr>
          <w:p w14:paraId="1A3948C4" w14:textId="27F2A063" w:rsidR="005D0C28" w:rsidRDefault="005D0C28" w:rsidP="005D0C2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265,45</w:t>
            </w:r>
          </w:p>
        </w:tc>
        <w:tc>
          <w:tcPr>
            <w:tcW w:w="1400" w:type="dxa"/>
          </w:tcPr>
          <w:p w14:paraId="22A938CF" w14:textId="21FFAB51" w:rsidR="005D0C28" w:rsidRDefault="005D0C28" w:rsidP="005D0C2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  <w:tc>
          <w:tcPr>
            <w:tcW w:w="1400" w:type="dxa"/>
          </w:tcPr>
          <w:p w14:paraId="50F51A1D" w14:textId="685C027D" w:rsidR="005D0C28" w:rsidRDefault="005D0C28" w:rsidP="005D0C2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565,45</w:t>
            </w:r>
          </w:p>
        </w:tc>
        <w:tc>
          <w:tcPr>
            <w:tcW w:w="1000" w:type="dxa"/>
          </w:tcPr>
          <w:p w14:paraId="65F7BE39" w14:textId="2CD85ADD" w:rsidR="005D0C28" w:rsidRDefault="005D0C28" w:rsidP="005D0C2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213,02%</w:t>
            </w:r>
          </w:p>
        </w:tc>
      </w:tr>
      <w:tr w:rsidR="005D0C28" w14:paraId="5C1F632B" w14:textId="77777777" w:rsidTr="005D0C28">
        <w:tc>
          <w:tcPr>
            <w:tcW w:w="3980" w:type="dxa"/>
          </w:tcPr>
          <w:p w14:paraId="2EFB1824" w14:textId="77777777" w:rsidR="005D0C28" w:rsidRDefault="005D0C28" w:rsidP="005D0C28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R326 STANOVANJE</w:t>
            </w:r>
          </w:p>
          <w:p w14:paraId="3D9819DF" w14:textId="71D9E070" w:rsidR="005D0C28" w:rsidRDefault="005D0C28" w:rsidP="005D0C28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Izvor: 44 Naknade za eksploataciju mineralnih sirovina, 51 Tekuće pomoći iz drugih proračuna, 44 Naknade za eksploataciju mineralnih sirovina, 51 Tekuće pomoći iz drugih proračuna</w:t>
            </w:r>
          </w:p>
        </w:tc>
        <w:tc>
          <w:tcPr>
            <w:tcW w:w="1400" w:type="dxa"/>
          </w:tcPr>
          <w:p w14:paraId="0F254EFD" w14:textId="4E840DD7" w:rsidR="005D0C28" w:rsidRDefault="005D0C28" w:rsidP="005D0C2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13.957,36</w:t>
            </w:r>
          </w:p>
        </w:tc>
        <w:tc>
          <w:tcPr>
            <w:tcW w:w="1400" w:type="dxa"/>
          </w:tcPr>
          <w:p w14:paraId="2554049F" w14:textId="3B13D356" w:rsidR="005D0C28" w:rsidRDefault="005D0C28" w:rsidP="005D0C2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1.300,00</w:t>
            </w:r>
          </w:p>
        </w:tc>
        <w:tc>
          <w:tcPr>
            <w:tcW w:w="1400" w:type="dxa"/>
          </w:tcPr>
          <w:p w14:paraId="234210E5" w14:textId="029F691B" w:rsidR="005D0C28" w:rsidRDefault="005D0C28" w:rsidP="005D0C2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15.257,36</w:t>
            </w:r>
          </w:p>
        </w:tc>
        <w:tc>
          <w:tcPr>
            <w:tcW w:w="1000" w:type="dxa"/>
          </w:tcPr>
          <w:p w14:paraId="388EDF75" w14:textId="388FE2A3" w:rsidR="005D0C28" w:rsidRDefault="005D0C28" w:rsidP="005D0C2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109,31%</w:t>
            </w:r>
          </w:p>
        </w:tc>
      </w:tr>
      <w:tr w:rsidR="005D0C28" w14:paraId="360DC544" w14:textId="77777777" w:rsidTr="005D0C28">
        <w:tc>
          <w:tcPr>
            <w:tcW w:w="3980" w:type="dxa"/>
          </w:tcPr>
          <w:p w14:paraId="73BE7ADB" w14:textId="77777777" w:rsidR="005D0C28" w:rsidRDefault="005D0C28" w:rsidP="005D0C28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R245 Sufinanciranje prijevoza umirovljenika slabijeg imovnog statusa u toplice</w:t>
            </w:r>
          </w:p>
          <w:p w14:paraId="7ED362B0" w14:textId="6D7C18D2" w:rsidR="005D0C28" w:rsidRDefault="005D0C28" w:rsidP="005D0C28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Izvor: 11 Opći prihodi i primici</w:t>
            </w:r>
          </w:p>
        </w:tc>
        <w:tc>
          <w:tcPr>
            <w:tcW w:w="1400" w:type="dxa"/>
          </w:tcPr>
          <w:p w14:paraId="0E7DFC9E" w14:textId="4CD11478" w:rsidR="005D0C28" w:rsidRDefault="005D0C28" w:rsidP="005D0C2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00" w:type="dxa"/>
          </w:tcPr>
          <w:p w14:paraId="1250E47C" w14:textId="0C0B13E4" w:rsidR="005D0C28" w:rsidRDefault="005D0C28" w:rsidP="005D0C2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  <w:tc>
          <w:tcPr>
            <w:tcW w:w="1400" w:type="dxa"/>
          </w:tcPr>
          <w:p w14:paraId="445A2D88" w14:textId="2006D292" w:rsidR="005D0C28" w:rsidRDefault="005D0C28" w:rsidP="005D0C2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  <w:tc>
          <w:tcPr>
            <w:tcW w:w="1000" w:type="dxa"/>
          </w:tcPr>
          <w:p w14:paraId="529194FE" w14:textId="77777777" w:rsidR="005D0C28" w:rsidRDefault="005D0C28" w:rsidP="005D0C2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4"/>
                <w:szCs w:val="24"/>
              </w:rPr>
            </w:pPr>
          </w:p>
        </w:tc>
      </w:tr>
      <w:tr w:rsidR="005D0C28" w14:paraId="032F8F48" w14:textId="77777777" w:rsidTr="005D0C28">
        <w:tc>
          <w:tcPr>
            <w:tcW w:w="3980" w:type="dxa"/>
          </w:tcPr>
          <w:p w14:paraId="3A686815" w14:textId="77777777" w:rsidR="005D0C28" w:rsidRDefault="005D0C28" w:rsidP="005D0C28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R243-1 TEKUĆE DONACIJE - CRVENI KRIŽ</w:t>
            </w:r>
          </w:p>
          <w:p w14:paraId="7DF0F217" w14:textId="526DBFC0" w:rsidR="005D0C28" w:rsidRDefault="005D0C28" w:rsidP="005D0C28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Izvor: 45 Prihodi za posebne namjene - ostalo</w:t>
            </w:r>
          </w:p>
        </w:tc>
        <w:tc>
          <w:tcPr>
            <w:tcW w:w="1400" w:type="dxa"/>
          </w:tcPr>
          <w:p w14:paraId="1F844E79" w14:textId="57620596" w:rsidR="005D0C28" w:rsidRDefault="005D0C28" w:rsidP="005D0C2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3.450,40</w:t>
            </w:r>
          </w:p>
        </w:tc>
        <w:tc>
          <w:tcPr>
            <w:tcW w:w="1400" w:type="dxa"/>
          </w:tcPr>
          <w:p w14:paraId="31C34403" w14:textId="667D275A" w:rsidR="005D0C28" w:rsidRDefault="005D0C28" w:rsidP="005D0C2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00" w:type="dxa"/>
          </w:tcPr>
          <w:p w14:paraId="2B14E894" w14:textId="6A5B9C0F" w:rsidR="005D0C28" w:rsidRDefault="005D0C28" w:rsidP="005D0C2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3.450,40</w:t>
            </w:r>
          </w:p>
        </w:tc>
        <w:tc>
          <w:tcPr>
            <w:tcW w:w="1000" w:type="dxa"/>
          </w:tcPr>
          <w:p w14:paraId="5C2B462A" w14:textId="577EC8A9" w:rsidR="005D0C28" w:rsidRDefault="005D0C28" w:rsidP="005D0C2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100,00%</w:t>
            </w:r>
          </w:p>
        </w:tc>
      </w:tr>
      <w:tr w:rsidR="005D0C28" w14:paraId="65EA033A" w14:textId="77777777" w:rsidTr="005D0C28">
        <w:tc>
          <w:tcPr>
            <w:tcW w:w="3980" w:type="dxa"/>
          </w:tcPr>
          <w:p w14:paraId="2EC7C766" w14:textId="77777777" w:rsidR="005D0C28" w:rsidRDefault="005D0C28" w:rsidP="005D0C28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R213 TEKUĆE DONACIJE - KARITATIVNE UDRUGE</w:t>
            </w:r>
          </w:p>
          <w:p w14:paraId="5198337F" w14:textId="41395B9D" w:rsidR="005D0C28" w:rsidRDefault="005D0C28" w:rsidP="005D0C28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Izvor: 44 Naknade za eksploataciju mineralnih sirovina</w:t>
            </w:r>
          </w:p>
        </w:tc>
        <w:tc>
          <w:tcPr>
            <w:tcW w:w="1400" w:type="dxa"/>
          </w:tcPr>
          <w:p w14:paraId="56FC77E3" w14:textId="507C5B6B" w:rsidR="005D0C28" w:rsidRDefault="005D0C28" w:rsidP="005D0C2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2.000,00</w:t>
            </w:r>
          </w:p>
        </w:tc>
        <w:tc>
          <w:tcPr>
            <w:tcW w:w="1400" w:type="dxa"/>
          </w:tcPr>
          <w:p w14:paraId="2E9016C2" w14:textId="4DCBF95A" w:rsidR="005D0C28" w:rsidRDefault="005D0C28" w:rsidP="005D0C2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00" w:type="dxa"/>
          </w:tcPr>
          <w:p w14:paraId="68C5DB67" w14:textId="2529D79A" w:rsidR="005D0C28" w:rsidRDefault="005D0C28" w:rsidP="005D0C2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2.000,00</w:t>
            </w:r>
          </w:p>
        </w:tc>
        <w:tc>
          <w:tcPr>
            <w:tcW w:w="1000" w:type="dxa"/>
          </w:tcPr>
          <w:p w14:paraId="097EF0D6" w14:textId="5140E39F" w:rsidR="005D0C28" w:rsidRDefault="005D0C28" w:rsidP="005D0C2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100,00%</w:t>
            </w:r>
          </w:p>
        </w:tc>
      </w:tr>
      <w:tr w:rsidR="005D0C28" w:rsidRPr="005D0C28" w14:paraId="6D1EDC39" w14:textId="77777777" w:rsidTr="005D0C28">
        <w:tc>
          <w:tcPr>
            <w:tcW w:w="3980" w:type="dxa"/>
          </w:tcPr>
          <w:p w14:paraId="3688F2C4" w14:textId="53F35890" w:rsidR="005D0C28" w:rsidRPr="005D0C28" w:rsidRDefault="005D0C28" w:rsidP="005D0C28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b/>
                <w:sz w:val="24"/>
                <w:szCs w:val="24"/>
              </w:rPr>
            </w:pPr>
            <w:r w:rsidRPr="005D0C28">
              <w:rPr>
                <w:b/>
                <w:sz w:val="24"/>
                <w:szCs w:val="24"/>
              </w:rPr>
              <w:t xml:space="preserve">UKUPNO: </w:t>
            </w:r>
          </w:p>
        </w:tc>
        <w:tc>
          <w:tcPr>
            <w:tcW w:w="1400" w:type="dxa"/>
          </w:tcPr>
          <w:p w14:paraId="3ED61F2F" w14:textId="39996ED8" w:rsidR="005D0C28" w:rsidRPr="005D0C28" w:rsidRDefault="005D0C28" w:rsidP="005D0C2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sz w:val="24"/>
                <w:szCs w:val="24"/>
              </w:rPr>
            </w:pPr>
            <w:r w:rsidRPr="005D0C28">
              <w:rPr>
                <w:b/>
                <w:sz w:val="24"/>
                <w:szCs w:val="24"/>
              </w:rPr>
              <w:t>50.871,95</w:t>
            </w:r>
          </w:p>
        </w:tc>
        <w:tc>
          <w:tcPr>
            <w:tcW w:w="1400" w:type="dxa"/>
          </w:tcPr>
          <w:p w14:paraId="3777254B" w14:textId="4E3E28D6" w:rsidR="005D0C28" w:rsidRPr="005D0C28" w:rsidRDefault="005D0C28" w:rsidP="005D0C2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sz w:val="24"/>
                <w:szCs w:val="24"/>
              </w:rPr>
            </w:pPr>
            <w:r w:rsidRPr="005D0C28">
              <w:rPr>
                <w:b/>
                <w:sz w:val="24"/>
                <w:szCs w:val="24"/>
              </w:rPr>
              <w:t>18.001,26</w:t>
            </w:r>
          </w:p>
        </w:tc>
        <w:tc>
          <w:tcPr>
            <w:tcW w:w="1400" w:type="dxa"/>
          </w:tcPr>
          <w:p w14:paraId="70DE7234" w14:textId="41B187D0" w:rsidR="005D0C28" w:rsidRPr="005D0C28" w:rsidRDefault="005D0C28" w:rsidP="005D0C2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sz w:val="24"/>
                <w:szCs w:val="24"/>
              </w:rPr>
            </w:pPr>
            <w:r w:rsidRPr="005D0C28">
              <w:rPr>
                <w:b/>
                <w:sz w:val="24"/>
                <w:szCs w:val="24"/>
              </w:rPr>
              <w:t>68.873,21</w:t>
            </w:r>
          </w:p>
        </w:tc>
        <w:tc>
          <w:tcPr>
            <w:tcW w:w="1000" w:type="dxa"/>
          </w:tcPr>
          <w:p w14:paraId="20D02B6E" w14:textId="52B409E2" w:rsidR="005D0C28" w:rsidRPr="005D0C28" w:rsidRDefault="005D0C28" w:rsidP="005D0C28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sz w:val="24"/>
                <w:szCs w:val="24"/>
              </w:rPr>
            </w:pPr>
            <w:r w:rsidRPr="005D0C28">
              <w:rPr>
                <w:b/>
                <w:sz w:val="24"/>
                <w:szCs w:val="24"/>
              </w:rPr>
              <w:t>135,39%</w:t>
            </w:r>
          </w:p>
        </w:tc>
      </w:tr>
    </w:tbl>
    <w:p w14:paraId="2F7E6354" w14:textId="33400416" w:rsidR="00021483" w:rsidRPr="00206DF6" w:rsidRDefault="00021483" w:rsidP="00021483">
      <w:pPr>
        <w:pStyle w:val="Tijeloteksta2"/>
        <w:shd w:val="clear" w:color="auto" w:fill="auto"/>
        <w:spacing w:line="276" w:lineRule="auto"/>
        <w:ind w:left="20" w:right="20" w:firstLine="0"/>
        <w:rPr>
          <w:sz w:val="24"/>
          <w:szCs w:val="24"/>
        </w:rPr>
      </w:pPr>
    </w:p>
    <w:p w14:paraId="5861828F" w14:textId="77777777" w:rsidR="00A64F93" w:rsidRPr="00206DF6" w:rsidRDefault="00A64F93" w:rsidP="00A64F93">
      <w:pPr>
        <w:jc w:val="both"/>
      </w:pPr>
    </w:p>
    <w:p w14:paraId="178867C1" w14:textId="77777777" w:rsidR="00021483" w:rsidRDefault="00021483" w:rsidP="00A64F93">
      <w:pPr>
        <w:jc w:val="both"/>
      </w:pPr>
    </w:p>
    <w:p w14:paraId="6AE71E57" w14:textId="77777777" w:rsidR="00166CA0" w:rsidRPr="00206DF6" w:rsidRDefault="00166CA0" w:rsidP="00A64F93">
      <w:pPr>
        <w:jc w:val="both"/>
      </w:pPr>
    </w:p>
    <w:p w14:paraId="59E11815" w14:textId="5A8A8BB2" w:rsidR="00A64F93" w:rsidRPr="00206DF6" w:rsidRDefault="00A64F93" w:rsidP="00A64F93">
      <w:pPr>
        <w:jc w:val="center"/>
        <w:rPr>
          <w:b/>
          <w:bCs/>
        </w:rPr>
      </w:pPr>
      <w:r w:rsidRPr="00206DF6">
        <w:rPr>
          <w:b/>
          <w:bCs/>
        </w:rPr>
        <w:t>Članak 2.</w:t>
      </w:r>
    </w:p>
    <w:p w14:paraId="0A06AE83" w14:textId="77777777" w:rsidR="00021483" w:rsidRPr="00206DF6" w:rsidRDefault="00021483" w:rsidP="00A64F93">
      <w:pPr>
        <w:jc w:val="center"/>
        <w:rPr>
          <w:b/>
          <w:bCs/>
        </w:rPr>
      </w:pPr>
    </w:p>
    <w:p w14:paraId="2B65D5BE" w14:textId="2D1D2815" w:rsidR="00A64F93" w:rsidRPr="00206DF6" w:rsidRDefault="00A64F93" w:rsidP="00A64F93">
      <w:pPr>
        <w:ind w:firstLine="708"/>
        <w:jc w:val="both"/>
      </w:pPr>
      <w:r w:rsidRPr="00206DF6">
        <w:t>Ovaj Program stupa na snagu osmog dan</w:t>
      </w:r>
      <w:r w:rsidR="00904C90">
        <w:t xml:space="preserve">om donošenja, a objavit će se u </w:t>
      </w:r>
      <w:r w:rsidR="00206DF6" w:rsidRPr="00206DF6">
        <w:t>„Službenom vjesniku Vukovarsko-srijemske županije“</w:t>
      </w:r>
      <w:r w:rsidR="00166CA0">
        <w:t>.</w:t>
      </w:r>
    </w:p>
    <w:p w14:paraId="592EE464" w14:textId="77777777" w:rsidR="00A64F93" w:rsidRPr="00206DF6" w:rsidRDefault="00A64F93" w:rsidP="00551D1D">
      <w:pPr>
        <w:jc w:val="center"/>
      </w:pPr>
    </w:p>
    <w:p w14:paraId="5929C1FC" w14:textId="77777777" w:rsidR="00A64F93" w:rsidRPr="00206DF6" w:rsidRDefault="00A64F93" w:rsidP="00551D1D">
      <w:pPr>
        <w:jc w:val="center"/>
      </w:pPr>
    </w:p>
    <w:p w14:paraId="3F473407" w14:textId="29A3B4CE" w:rsidR="00183E37" w:rsidRPr="00206DF6" w:rsidRDefault="00183E37" w:rsidP="00551D1D"/>
    <w:p w14:paraId="28867702" w14:textId="77777777" w:rsidR="00183E37" w:rsidRPr="00206DF6" w:rsidRDefault="00183E37" w:rsidP="00551D1D">
      <w:pPr>
        <w:jc w:val="center"/>
      </w:pPr>
    </w:p>
    <w:p w14:paraId="6324D3F8" w14:textId="77777777" w:rsidR="00206DF6" w:rsidRPr="00206DF6" w:rsidRDefault="00206DF6" w:rsidP="00206DF6">
      <w:pPr>
        <w:jc w:val="center"/>
      </w:pPr>
      <w:bookmarkStart w:id="0" w:name="_Hlk175647276"/>
    </w:p>
    <w:p w14:paraId="16E4AA09" w14:textId="752EED2E" w:rsidR="00206DF6" w:rsidRPr="00206DF6" w:rsidRDefault="00904C90" w:rsidP="00904C90">
      <w:pPr>
        <w:jc w:val="right"/>
      </w:pPr>
      <w:r>
        <w:t>ZAMJENIK PREDSJEDNIKA OPĆINSKOG VIJEĆA</w:t>
      </w:r>
    </w:p>
    <w:p w14:paraId="5D5BE60C" w14:textId="7616F936" w:rsidR="00206DF6" w:rsidRPr="00206DF6" w:rsidRDefault="00206DF6" w:rsidP="00904C90">
      <w:pPr>
        <w:jc w:val="right"/>
      </w:pPr>
      <w:r w:rsidRPr="00206DF6">
        <w:t xml:space="preserve">                                                                                                  </w:t>
      </w:r>
      <w:r>
        <w:t xml:space="preserve"> </w:t>
      </w:r>
      <w:r w:rsidR="00904C90">
        <w:t xml:space="preserve">Mario Adamović </w:t>
      </w:r>
      <w:proofErr w:type="spellStart"/>
      <w:r w:rsidR="00904C90">
        <w:t>mag.iur</w:t>
      </w:r>
      <w:proofErr w:type="spellEnd"/>
      <w:r w:rsidR="00904C90">
        <w:t>.</w:t>
      </w:r>
      <w:r w:rsidRPr="00206DF6">
        <w:t xml:space="preserve"> </w:t>
      </w:r>
    </w:p>
    <w:bookmarkEnd w:id="0"/>
    <w:p w14:paraId="228BFE8F" w14:textId="1FB551B7" w:rsidR="00551D1D" w:rsidRPr="00571EB0" w:rsidRDefault="00551D1D" w:rsidP="00551D1D">
      <w:pPr>
        <w:jc w:val="center"/>
        <w:rPr>
          <w:sz w:val="20"/>
          <w:szCs w:val="20"/>
        </w:rPr>
      </w:pPr>
      <w:r w:rsidRPr="00183E37">
        <w:rPr>
          <w:sz w:val="22"/>
          <w:szCs w:val="22"/>
        </w:rPr>
        <w:t xml:space="preserve">                                                                                                           </w:t>
      </w:r>
    </w:p>
    <w:sectPr w:rsidR="00551D1D" w:rsidRPr="00571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663D5"/>
    <w:multiLevelType w:val="hybridMultilevel"/>
    <w:tmpl w:val="6B26F064"/>
    <w:lvl w:ilvl="0" w:tplc="397A9004">
      <w:start w:val="6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D3348"/>
    <w:multiLevelType w:val="hybridMultilevel"/>
    <w:tmpl w:val="2F5A10C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96341871">
    <w:abstractNumId w:val="2"/>
  </w:num>
  <w:num w:numId="2" w16cid:durableId="1146705636">
    <w:abstractNumId w:val="1"/>
  </w:num>
  <w:num w:numId="3" w16cid:durableId="1716851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1D"/>
    <w:rsid w:val="00021483"/>
    <w:rsid w:val="000812D9"/>
    <w:rsid w:val="000A5AD5"/>
    <w:rsid w:val="000E2745"/>
    <w:rsid w:val="000F6EA8"/>
    <w:rsid w:val="00104F89"/>
    <w:rsid w:val="00127D62"/>
    <w:rsid w:val="00166CA0"/>
    <w:rsid w:val="00171214"/>
    <w:rsid w:val="00172903"/>
    <w:rsid w:val="00183E37"/>
    <w:rsid w:val="001C09C1"/>
    <w:rsid w:val="001D4233"/>
    <w:rsid w:val="001D43A0"/>
    <w:rsid w:val="002008BE"/>
    <w:rsid w:val="00206DF6"/>
    <w:rsid w:val="00207899"/>
    <w:rsid w:val="00217A77"/>
    <w:rsid w:val="00226BBD"/>
    <w:rsid w:val="00282246"/>
    <w:rsid w:val="002E20D8"/>
    <w:rsid w:val="00341A1D"/>
    <w:rsid w:val="00381CBC"/>
    <w:rsid w:val="003E194B"/>
    <w:rsid w:val="00433F19"/>
    <w:rsid w:val="00475182"/>
    <w:rsid w:val="004A2999"/>
    <w:rsid w:val="004B49F3"/>
    <w:rsid w:val="004C1B23"/>
    <w:rsid w:val="004C697C"/>
    <w:rsid w:val="00510C07"/>
    <w:rsid w:val="0051792C"/>
    <w:rsid w:val="00522140"/>
    <w:rsid w:val="005508A3"/>
    <w:rsid w:val="00551D1D"/>
    <w:rsid w:val="00571EB0"/>
    <w:rsid w:val="005C722F"/>
    <w:rsid w:val="005D0C28"/>
    <w:rsid w:val="006263EE"/>
    <w:rsid w:val="00656FC1"/>
    <w:rsid w:val="00675409"/>
    <w:rsid w:val="006B4D47"/>
    <w:rsid w:val="006C1F11"/>
    <w:rsid w:val="00754DDB"/>
    <w:rsid w:val="0076101B"/>
    <w:rsid w:val="00785348"/>
    <w:rsid w:val="00794AE9"/>
    <w:rsid w:val="007C52E0"/>
    <w:rsid w:val="007F27D0"/>
    <w:rsid w:val="00810347"/>
    <w:rsid w:val="008126D1"/>
    <w:rsid w:val="0084743C"/>
    <w:rsid w:val="00855828"/>
    <w:rsid w:val="008864E4"/>
    <w:rsid w:val="008C3FB6"/>
    <w:rsid w:val="008F17CA"/>
    <w:rsid w:val="00904C90"/>
    <w:rsid w:val="00924652"/>
    <w:rsid w:val="009606AF"/>
    <w:rsid w:val="009920C1"/>
    <w:rsid w:val="009C580E"/>
    <w:rsid w:val="009D4B3F"/>
    <w:rsid w:val="00A13946"/>
    <w:rsid w:val="00A14B2C"/>
    <w:rsid w:val="00A24832"/>
    <w:rsid w:val="00A47E5F"/>
    <w:rsid w:val="00A47EE9"/>
    <w:rsid w:val="00A51C31"/>
    <w:rsid w:val="00A53676"/>
    <w:rsid w:val="00A64F93"/>
    <w:rsid w:val="00A83998"/>
    <w:rsid w:val="00A94196"/>
    <w:rsid w:val="00AD2BAF"/>
    <w:rsid w:val="00AD2D6E"/>
    <w:rsid w:val="00B03344"/>
    <w:rsid w:val="00B91ABB"/>
    <w:rsid w:val="00BC2E51"/>
    <w:rsid w:val="00BC4A95"/>
    <w:rsid w:val="00BD3624"/>
    <w:rsid w:val="00C76C7A"/>
    <w:rsid w:val="00C910B9"/>
    <w:rsid w:val="00C967BF"/>
    <w:rsid w:val="00CE462B"/>
    <w:rsid w:val="00D97B90"/>
    <w:rsid w:val="00DA6F9D"/>
    <w:rsid w:val="00E22FE5"/>
    <w:rsid w:val="00E35681"/>
    <w:rsid w:val="00E74EF0"/>
    <w:rsid w:val="00EA2EE5"/>
    <w:rsid w:val="00EB6225"/>
    <w:rsid w:val="00F57980"/>
    <w:rsid w:val="00F938FB"/>
    <w:rsid w:val="00FC7C28"/>
    <w:rsid w:val="00FD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995243"/>
  <w15:chartTrackingRefBased/>
  <w15:docId w15:val="{D3340C6B-62A6-4EE2-874F-D00B112C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1D1D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475182"/>
    <w:pPr>
      <w:spacing w:before="100" w:beforeAutospacing="1" w:after="100" w:afterAutospacing="1"/>
    </w:pPr>
  </w:style>
  <w:style w:type="paragraph" w:styleId="Tekstbalonia">
    <w:name w:val="Balloon Text"/>
    <w:basedOn w:val="Normal"/>
    <w:semiHidden/>
    <w:rsid w:val="00F5798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27D62"/>
    <w:pPr>
      <w:spacing w:after="160" w:line="259" w:lineRule="auto"/>
      <w:ind w:left="720"/>
      <w:contextualSpacing/>
    </w:pPr>
    <w:rPr>
      <w:rFonts w:ascii="Calibri" w:hAnsi="Calibri"/>
      <w:kern w:val="2"/>
      <w:sz w:val="22"/>
      <w:szCs w:val="22"/>
    </w:rPr>
  </w:style>
  <w:style w:type="character" w:customStyle="1" w:styleId="Bodytext">
    <w:name w:val="Body text_"/>
    <w:basedOn w:val="Zadanifontodlomka"/>
    <w:link w:val="Tijeloteksta2"/>
    <w:locked/>
    <w:rsid w:val="00021483"/>
    <w:rPr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021483"/>
    <w:pPr>
      <w:widowControl w:val="0"/>
      <w:shd w:val="clear" w:color="auto" w:fill="FFFFFF"/>
      <w:spacing w:line="274" w:lineRule="exact"/>
      <w:ind w:hanging="132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0506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8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65</vt:lpstr>
    </vt:vector>
  </TitlesOfParts>
  <Company>Apeiron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65</dc:title>
  <dc:subject/>
  <dc:creator>Kutjevo</dc:creator>
  <cp:keywords/>
  <cp:lastModifiedBy>Ivan Džunja</cp:lastModifiedBy>
  <cp:revision>2</cp:revision>
  <cp:lastPrinted>2024-12-13T15:07:00Z</cp:lastPrinted>
  <dcterms:created xsi:type="dcterms:W3CDTF">2024-12-30T13:42:00Z</dcterms:created>
  <dcterms:modified xsi:type="dcterms:W3CDTF">2024-12-30T13:42:00Z</dcterms:modified>
</cp:coreProperties>
</file>