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342B9" w14:textId="77777777" w:rsidR="00EB7C05" w:rsidRPr="00505120" w:rsidRDefault="00EB7C05" w:rsidP="00EB7C05">
      <w:pPr>
        <w:rPr>
          <w:sz w:val="24"/>
          <w:szCs w:val="24"/>
          <w:lang w:val="de-DE"/>
        </w:rPr>
      </w:pPr>
    </w:p>
    <w:p w14:paraId="4A43615D" w14:textId="77777777" w:rsidR="00EB7C05" w:rsidRPr="00505120" w:rsidRDefault="00EB7C05" w:rsidP="00EB7C05">
      <w:pPr>
        <w:rPr>
          <w:iCs/>
          <w:sz w:val="24"/>
          <w:szCs w:val="24"/>
        </w:rPr>
      </w:pPr>
    </w:p>
    <w:p w14:paraId="15FB026E" w14:textId="77777777" w:rsidR="00EB7C05" w:rsidRPr="00505120" w:rsidRDefault="00EB7C05" w:rsidP="00EB7C05">
      <w:pPr>
        <w:rPr>
          <w:iCs/>
          <w:sz w:val="24"/>
          <w:szCs w:val="24"/>
        </w:rPr>
      </w:pPr>
    </w:p>
    <w:p w14:paraId="5999010A" w14:textId="77777777" w:rsidR="00EB7C05" w:rsidRPr="00505120" w:rsidRDefault="00EB7C05" w:rsidP="00EB7C05">
      <w:pPr>
        <w:jc w:val="both"/>
        <w:rPr>
          <w:iCs/>
          <w:sz w:val="24"/>
          <w:szCs w:val="24"/>
        </w:rPr>
      </w:pPr>
    </w:p>
    <w:p w14:paraId="5DC9B69F" w14:textId="77777777" w:rsidR="00EB7C05" w:rsidRPr="00505120" w:rsidRDefault="00EB7C05" w:rsidP="00EB7C05">
      <w:pPr>
        <w:jc w:val="both"/>
        <w:rPr>
          <w:iCs/>
          <w:sz w:val="24"/>
          <w:szCs w:val="24"/>
        </w:rPr>
      </w:pPr>
    </w:p>
    <w:p w14:paraId="1E6FD15F" w14:textId="77777777" w:rsidR="00EB7C05" w:rsidRPr="00505120" w:rsidRDefault="00EB7C05" w:rsidP="00EB7C05">
      <w:pPr>
        <w:tabs>
          <w:tab w:val="left" w:pos="709"/>
          <w:tab w:val="left" w:pos="7088"/>
        </w:tabs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505120">
        <w:rPr>
          <w:rFonts w:eastAsia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59264" behindDoc="1" locked="0" layoutInCell="1" allowOverlap="1" wp14:anchorId="39C44AF1" wp14:editId="3A7BD87E">
            <wp:simplePos x="0" y="0"/>
            <wp:positionH relativeFrom="page">
              <wp:posOffset>1590040</wp:posOffset>
            </wp:positionH>
            <wp:positionV relativeFrom="margin">
              <wp:posOffset>-55880</wp:posOffset>
            </wp:positionV>
            <wp:extent cx="581025" cy="756562"/>
            <wp:effectExtent l="0" t="0" r="0" b="5715"/>
            <wp:wrapNone/>
            <wp:docPr id="4" name="Slika 4" descr="Slika na kojoj se prikazuje tekst, isječak crtež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, isječak crteža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89243730"/>
      <w:bookmarkStart w:id="1" w:name="_Hlk89244860"/>
      <w:bookmarkStart w:id="2" w:name="_Hlk85794546"/>
      <w:r w:rsidRPr="00505120">
        <w:rPr>
          <w:rFonts w:eastAsiaTheme="minorHAnsi"/>
          <w:sz w:val="24"/>
          <w:szCs w:val="24"/>
          <w:lang w:eastAsia="en-US"/>
        </w:rPr>
        <w:t xml:space="preserve">REPUBLIKA HRVATSKA </w:t>
      </w:r>
    </w:p>
    <w:p w14:paraId="42BFFAA9" w14:textId="77777777" w:rsidR="00EB7C05" w:rsidRPr="00505120" w:rsidRDefault="00EB7C05" w:rsidP="00EB7C05">
      <w:pPr>
        <w:widowControl w:val="0"/>
        <w:autoSpaceDE w:val="0"/>
        <w:autoSpaceDN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505120">
        <w:rPr>
          <w:rFonts w:eastAsiaTheme="minorHAnsi"/>
          <w:sz w:val="24"/>
          <w:szCs w:val="24"/>
          <w:lang w:eastAsia="en-US"/>
        </w:rPr>
        <w:t>VUKOVARSKO SRIJEMSKA ŽUPANIJA</w:t>
      </w:r>
    </w:p>
    <w:p w14:paraId="59FFF45E" w14:textId="77777777" w:rsidR="00EB7C05" w:rsidRPr="00505120" w:rsidRDefault="00EB7C05" w:rsidP="00EB7C05">
      <w:pPr>
        <w:widowControl w:val="0"/>
        <w:autoSpaceDE w:val="0"/>
        <w:autoSpaceDN w:val="0"/>
        <w:spacing w:line="276" w:lineRule="auto"/>
        <w:rPr>
          <w:rFonts w:eastAsiaTheme="minorHAnsi"/>
          <w:sz w:val="24"/>
          <w:szCs w:val="24"/>
          <w:lang w:eastAsia="en-US"/>
        </w:rPr>
      </w:pPr>
      <w:r w:rsidRPr="00505120">
        <w:rPr>
          <w:rFonts w:eastAsiaTheme="minorHAnsi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 wp14:anchorId="3C2D248D" wp14:editId="2AE019B4">
            <wp:simplePos x="0" y="0"/>
            <wp:positionH relativeFrom="column">
              <wp:posOffset>59055</wp:posOffset>
            </wp:positionH>
            <wp:positionV relativeFrom="paragraph">
              <wp:posOffset>149225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5120">
        <w:rPr>
          <w:rFonts w:eastAsiaTheme="minorHAnsi"/>
          <w:sz w:val="24"/>
          <w:szCs w:val="24"/>
          <w:lang w:eastAsia="en-US"/>
        </w:rPr>
        <w:t xml:space="preserve"> </w:t>
      </w:r>
    </w:p>
    <w:p w14:paraId="4B4EA538" w14:textId="77777777" w:rsidR="00EB7C05" w:rsidRPr="00505120" w:rsidRDefault="00EB7C05" w:rsidP="00EB7C05">
      <w:pPr>
        <w:widowControl w:val="0"/>
        <w:autoSpaceDE w:val="0"/>
        <w:autoSpaceDN w:val="0"/>
        <w:spacing w:line="276" w:lineRule="auto"/>
        <w:rPr>
          <w:rFonts w:eastAsiaTheme="minorHAnsi"/>
          <w:b/>
          <w:sz w:val="24"/>
          <w:szCs w:val="24"/>
          <w:lang w:eastAsia="en-US"/>
        </w:rPr>
      </w:pPr>
      <w:r w:rsidRPr="00505120">
        <w:rPr>
          <w:rFonts w:eastAsiaTheme="minorHAnsi"/>
          <w:b/>
          <w:sz w:val="24"/>
          <w:szCs w:val="24"/>
          <w:lang w:eastAsia="en-US"/>
        </w:rPr>
        <w:t>OPĆINA TOVARNIK</w:t>
      </w:r>
    </w:p>
    <w:p w14:paraId="736A0370" w14:textId="5CC8BF96" w:rsidR="005F17DC" w:rsidRPr="00505120" w:rsidRDefault="000F3D0D" w:rsidP="00F22217">
      <w:pPr>
        <w:widowControl w:val="0"/>
        <w:autoSpaceDE w:val="0"/>
        <w:autoSpaceDN w:val="0"/>
        <w:spacing w:line="276" w:lineRule="auto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 xml:space="preserve">OPĆINSKO VIJEĆE </w:t>
      </w:r>
    </w:p>
    <w:p w14:paraId="63A76A1E" w14:textId="77777777" w:rsidR="00EB7C05" w:rsidRPr="00505120" w:rsidRDefault="00EB7C05" w:rsidP="00EB7C05">
      <w:pPr>
        <w:widowControl w:val="0"/>
        <w:autoSpaceDE w:val="0"/>
        <w:autoSpaceDN w:val="0"/>
        <w:spacing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1461E425" w14:textId="61C040C9" w:rsidR="000F3D0D" w:rsidRPr="000F3D0D" w:rsidRDefault="000F3D0D" w:rsidP="000F3D0D">
      <w:pPr>
        <w:widowControl w:val="0"/>
        <w:autoSpaceDE w:val="0"/>
        <w:autoSpaceDN w:val="0"/>
        <w:spacing w:line="259" w:lineRule="auto"/>
        <w:rPr>
          <w:rFonts w:eastAsia="Calibri"/>
          <w:sz w:val="24"/>
          <w:szCs w:val="24"/>
          <w:lang w:eastAsia="en-US"/>
        </w:rPr>
      </w:pPr>
      <w:r w:rsidRPr="000F3D0D">
        <w:rPr>
          <w:rFonts w:eastAsia="Calibri"/>
          <w:sz w:val="24"/>
          <w:szCs w:val="24"/>
          <w:lang w:eastAsia="en-US"/>
        </w:rPr>
        <w:t>KLASA: 024-03/24-01/0</w:t>
      </w:r>
      <w:r>
        <w:rPr>
          <w:rFonts w:eastAsia="Calibri"/>
          <w:sz w:val="24"/>
          <w:szCs w:val="24"/>
          <w:lang w:eastAsia="en-US"/>
        </w:rPr>
        <w:t>8</w:t>
      </w:r>
    </w:p>
    <w:p w14:paraId="0A7A2727" w14:textId="77777777" w:rsidR="000F3D0D" w:rsidRPr="000F3D0D" w:rsidRDefault="000F3D0D" w:rsidP="000F3D0D">
      <w:pPr>
        <w:widowControl w:val="0"/>
        <w:autoSpaceDE w:val="0"/>
        <w:autoSpaceDN w:val="0"/>
        <w:spacing w:line="259" w:lineRule="auto"/>
        <w:rPr>
          <w:rFonts w:eastAsia="Calibri"/>
          <w:sz w:val="24"/>
          <w:szCs w:val="24"/>
          <w:lang w:eastAsia="en-US"/>
        </w:rPr>
      </w:pPr>
      <w:r w:rsidRPr="000F3D0D">
        <w:rPr>
          <w:rFonts w:eastAsia="Calibri"/>
          <w:sz w:val="24"/>
          <w:szCs w:val="24"/>
          <w:lang w:eastAsia="en-US"/>
        </w:rPr>
        <w:t>URBROJ: 2196-28-02-24-01</w:t>
      </w:r>
    </w:p>
    <w:p w14:paraId="428209E9" w14:textId="42C09FD5" w:rsidR="00F22217" w:rsidRPr="00505120" w:rsidRDefault="000F3D0D" w:rsidP="000F3D0D">
      <w:pPr>
        <w:widowControl w:val="0"/>
        <w:autoSpaceDE w:val="0"/>
        <w:autoSpaceDN w:val="0"/>
        <w:spacing w:line="259" w:lineRule="auto"/>
        <w:rPr>
          <w:rFonts w:eastAsia="Calibri"/>
          <w:sz w:val="24"/>
          <w:szCs w:val="24"/>
          <w:lang w:eastAsia="en-US"/>
        </w:rPr>
      </w:pPr>
      <w:r w:rsidRPr="000F3D0D">
        <w:rPr>
          <w:rFonts w:eastAsia="Calibri"/>
          <w:sz w:val="24"/>
          <w:szCs w:val="24"/>
          <w:lang w:eastAsia="en-US"/>
        </w:rPr>
        <w:t xml:space="preserve">Tovarnik, 21. ožujka </w:t>
      </w:r>
      <w:r>
        <w:rPr>
          <w:rFonts w:eastAsia="Calibri"/>
          <w:sz w:val="24"/>
          <w:szCs w:val="24"/>
          <w:lang w:eastAsia="en-US"/>
        </w:rPr>
        <w:t>2024.</w:t>
      </w:r>
    </w:p>
    <w:p w14:paraId="11C300A5" w14:textId="77777777" w:rsidR="00F22217" w:rsidRPr="00505120" w:rsidRDefault="00F22217" w:rsidP="00F22217">
      <w:pPr>
        <w:widowControl w:val="0"/>
        <w:autoSpaceDE w:val="0"/>
        <w:autoSpaceDN w:val="0"/>
        <w:spacing w:line="259" w:lineRule="auto"/>
        <w:jc w:val="right"/>
        <w:rPr>
          <w:rFonts w:eastAsia="Calibri"/>
          <w:sz w:val="24"/>
          <w:szCs w:val="24"/>
          <w:lang w:eastAsia="en-US"/>
        </w:rPr>
      </w:pPr>
    </w:p>
    <w:bookmarkEnd w:id="0"/>
    <w:bookmarkEnd w:id="1"/>
    <w:bookmarkEnd w:id="2"/>
    <w:p w14:paraId="1EB704FD" w14:textId="38B1B7A1" w:rsidR="00932534" w:rsidRPr="00505120" w:rsidRDefault="00932534">
      <w:pPr>
        <w:rPr>
          <w:sz w:val="24"/>
          <w:szCs w:val="24"/>
        </w:rPr>
      </w:pPr>
    </w:p>
    <w:p w14:paraId="320EEE4E" w14:textId="1641FB2D" w:rsidR="00EB7C05" w:rsidRPr="00505120" w:rsidRDefault="0049314C" w:rsidP="00EB7C0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505120">
        <w:rPr>
          <w:sz w:val="24"/>
          <w:szCs w:val="24"/>
        </w:rPr>
        <w:t xml:space="preserve">Temeljem čl. 31. Statuta Općine Tovarnik ( </w:t>
      </w:r>
      <w:r w:rsidR="007518AA" w:rsidRPr="00505120">
        <w:rPr>
          <w:sz w:val="24"/>
          <w:szCs w:val="24"/>
        </w:rPr>
        <w:t>„Službeni vjesnik“ Vukovarsko-srijemske županije br. 3/22</w:t>
      </w:r>
      <w:r w:rsidRPr="00505120">
        <w:rPr>
          <w:sz w:val="24"/>
          <w:szCs w:val="24"/>
        </w:rPr>
        <w:t xml:space="preserve">) i članka 289. Zakon o socijalnoj skrbi ( </w:t>
      </w:r>
      <w:r w:rsidR="007519D3" w:rsidRPr="00505120">
        <w:rPr>
          <w:sz w:val="24"/>
          <w:szCs w:val="24"/>
        </w:rPr>
        <w:t>18</w:t>
      </w:r>
      <w:r w:rsidRPr="00505120">
        <w:rPr>
          <w:sz w:val="24"/>
          <w:szCs w:val="24"/>
        </w:rPr>
        <w:t>/</w:t>
      </w:r>
      <w:r w:rsidR="007519D3" w:rsidRPr="00505120">
        <w:rPr>
          <w:sz w:val="24"/>
          <w:szCs w:val="24"/>
        </w:rPr>
        <w:t>22, 46/22</w:t>
      </w:r>
      <w:r w:rsidR="00F22217" w:rsidRPr="00505120">
        <w:rPr>
          <w:sz w:val="24"/>
          <w:szCs w:val="24"/>
        </w:rPr>
        <w:t>, 119/22, 71/23, 156/23</w:t>
      </w:r>
      <w:r w:rsidRPr="00505120">
        <w:rPr>
          <w:sz w:val="24"/>
          <w:szCs w:val="24"/>
        </w:rPr>
        <w:t xml:space="preserve"> ) Općinsko vijeće Općine Tovarnik, </w:t>
      </w:r>
      <w:r w:rsidR="00EB7C05" w:rsidRPr="00505120">
        <w:rPr>
          <w:rFonts w:eastAsia="Calibri"/>
          <w:sz w:val="24"/>
          <w:szCs w:val="24"/>
          <w:lang w:eastAsia="en-US"/>
        </w:rPr>
        <w:t xml:space="preserve">na </w:t>
      </w:r>
      <w:r w:rsidR="00F22217" w:rsidRPr="00505120">
        <w:rPr>
          <w:rFonts w:eastAsia="Calibri"/>
          <w:sz w:val="24"/>
          <w:szCs w:val="24"/>
          <w:lang w:eastAsia="en-US"/>
        </w:rPr>
        <w:t>22</w:t>
      </w:r>
      <w:r w:rsidR="00EB7C05" w:rsidRPr="00505120">
        <w:rPr>
          <w:rFonts w:eastAsia="Calibri"/>
          <w:sz w:val="24"/>
          <w:szCs w:val="24"/>
          <w:lang w:eastAsia="en-US"/>
        </w:rPr>
        <w:t>. sjednici, održanoj</w:t>
      </w:r>
      <w:r w:rsidR="00D6060E">
        <w:rPr>
          <w:rFonts w:eastAsia="Calibri"/>
          <w:sz w:val="24"/>
          <w:szCs w:val="24"/>
          <w:lang w:eastAsia="en-US"/>
        </w:rPr>
        <w:t xml:space="preserve"> dana</w:t>
      </w:r>
      <w:r w:rsidR="000F3D0D">
        <w:rPr>
          <w:rFonts w:eastAsia="Calibri"/>
          <w:sz w:val="24"/>
          <w:szCs w:val="24"/>
          <w:lang w:eastAsia="en-US"/>
        </w:rPr>
        <w:t xml:space="preserve"> 21. ožujka 2024. </w:t>
      </w:r>
      <w:r w:rsidR="00EB7C05" w:rsidRPr="00505120">
        <w:rPr>
          <w:rFonts w:eastAsia="Calibri"/>
          <w:sz w:val="24"/>
          <w:szCs w:val="24"/>
          <w:lang w:eastAsia="en-US"/>
        </w:rPr>
        <w:t>godine, donosi</w:t>
      </w:r>
    </w:p>
    <w:p w14:paraId="01D8F936" w14:textId="77777777" w:rsidR="00EB7C05" w:rsidRPr="00505120" w:rsidRDefault="00EB7C05" w:rsidP="00EB7C05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14:paraId="4FE32815" w14:textId="77777777" w:rsidR="00F35833" w:rsidRPr="00505120" w:rsidRDefault="00F35833" w:rsidP="00F35833">
      <w:pPr>
        <w:spacing w:line="276" w:lineRule="auto"/>
        <w:jc w:val="center"/>
        <w:rPr>
          <w:b/>
          <w:sz w:val="24"/>
          <w:szCs w:val="24"/>
        </w:rPr>
      </w:pPr>
      <w:r w:rsidRPr="00505120">
        <w:rPr>
          <w:b/>
          <w:sz w:val="24"/>
          <w:szCs w:val="24"/>
        </w:rPr>
        <w:t>O D L U K U</w:t>
      </w:r>
    </w:p>
    <w:p w14:paraId="58859B19" w14:textId="65A14FB3" w:rsidR="00F35833" w:rsidRPr="00505120" w:rsidRDefault="00F35833" w:rsidP="00F35833">
      <w:pPr>
        <w:spacing w:line="276" w:lineRule="auto"/>
        <w:jc w:val="center"/>
        <w:rPr>
          <w:b/>
          <w:sz w:val="24"/>
          <w:szCs w:val="24"/>
        </w:rPr>
      </w:pPr>
      <w:r w:rsidRPr="00505120">
        <w:rPr>
          <w:b/>
          <w:sz w:val="24"/>
          <w:szCs w:val="24"/>
        </w:rPr>
        <w:t xml:space="preserve">o </w:t>
      </w:r>
      <w:r w:rsidR="0049314C" w:rsidRPr="00505120">
        <w:rPr>
          <w:b/>
          <w:sz w:val="24"/>
          <w:szCs w:val="24"/>
        </w:rPr>
        <w:t>pravima iz socijalne skrbi</w:t>
      </w:r>
      <w:r w:rsidR="00C97B41" w:rsidRPr="00505120">
        <w:rPr>
          <w:b/>
          <w:sz w:val="24"/>
          <w:szCs w:val="24"/>
        </w:rPr>
        <w:t xml:space="preserve"> na području Općine Tovarnik </w:t>
      </w:r>
      <w:r w:rsidR="0049314C" w:rsidRPr="00505120">
        <w:rPr>
          <w:b/>
          <w:sz w:val="24"/>
          <w:szCs w:val="24"/>
        </w:rPr>
        <w:t xml:space="preserve"> </w:t>
      </w:r>
    </w:p>
    <w:p w14:paraId="431F0DA3" w14:textId="66EA91AB" w:rsidR="00B74A40" w:rsidRPr="00505120" w:rsidRDefault="00F24442" w:rsidP="00B74A4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05120">
        <w:rPr>
          <w:rFonts w:eastAsiaTheme="minorHAnsi"/>
          <w:b/>
          <w:bCs/>
          <w:sz w:val="24"/>
          <w:szCs w:val="24"/>
          <w:u w:color="000000"/>
          <w:lang w:eastAsia="en-US"/>
        </w:rPr>
        <w:t xml:space="preserve"> </w:t>
      </w:r>
      <w:r w:rsidR="00B74A40" w:rsidRPr="00505120">
        <w:rPr>
          <w:rFonts w:eastAsia="Calibri"/>
          <w:b/>
          <w:sz w:val="24"/>
          <w:szCs w:val="24"/>
          <w:lang w:eastAsia="en-US"/>
        </w:rPr>
        <w:t xml:space="preserve"> </w:t>
      </w:r>
    </w:p>
    <w:p w14:paraId="534BE8B0" w14:textId="77777777" w:rsidR="00B74A40" w:rsidRPr="00505120" w:rsidRDefault="00B74A40" w:rsidP="00B74A40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3CD4F742" w14:textId="77777777" w:rsidR="0049314C" w:rsidRPr="00505120" w:rsidRDefault="0049314C" w:rsidP="0049314C">
      <w:pPr>
        <w:spacing w:before="100" w:beforeAutospacing="1" w:after="100" w:afterAutospacing="1"/>
        <w:rPr>
          <w:sz w:val="24"/>
          <w:szCs w:val="24"/>
        </w:rPr>
      </w:pPr>
      <w:bookmarkStart w:id="3" w:name="_Hlk101877692"/>
      <w:r w:rsidRPr="00505120">
        <w:rPr>
          <w:b/>
          <w:bCs/>
          <w:sz w:val="24"/>
          <w:szCs w:val="24"/>
        </w:rPr>
        <w:t>I. OPĆE ODREDBE</w:t>
      </w:r>
    </w:p>
    <w:p w14:paraId="511E7538" w14:textId="77777777" w:rsidR="0049314C" w:rsidRPr="00505120" w:rsidRDefault="0049314C" w:rsidP="0049314C">
      <w:pPr>
        <w:spacing w:before="100" w:beforeAutospacing="1" w:after="100" w:afterAutospacing="1"/>
        <w:jc w:val="center"/>
        <w:rPr>
          <w:sz w:val="24"/>
          <w:szCs w:val="24"/>
        </w:rPr>
      </w:pPr>
      <w:r w:rsidRPr="00505120">
        <w:rPr>
          <w:b/>
          <w:bCs/>
          <w:sz w:val="24"/>
          <w:szCs w:val="24"/>
        </w:rPr>
        <w:t>Članak 1.</w:t>
      </w:r>
    </w:p>
    <w:p w14:paraId="1883D8D0" w14:textId="7172CC9A" w:rsidR="0049314C" w:rsidRPr="00505120" w:rsidRDefault="0049314C" w:rsidP="0049314C">
      <w:pPr>
        <w:spacing w:before="100" w:beforeAutospacing="1" w:after="100" w:afterAutospacing="1"/>
        <w:jc w:val="both"/>
        <w:rPr>
          <w:sz w:val="24"/>
          <w:szCs w:val="24"/>
        </w:rPr>
      </w:pPr>
      <w:r w:rsidRPr="00505120">
        <w:rPr>
          <w:sz w:val="24"/>
          <w:szCs w:val="24"/>
        </w:rPr>
        <w:t>Ovom se odlukom utvrđuju prava socijalne skrbi koja, pored prava što ih osigurava Republika Hrvatska na osnovi Zakona o socijalnoj skrbi ( u daljnjem tekstu: Zakon ), osigurava Općina Tovarnik te uvjeti i način njihova ostvarivanja, korisnici socijalne skrbi i postupak za ostvarivanje tih prava.</w:t>
      </w:r>
    </w:p>
    <w:p w14:paraId="15215385" w14:textId="77777777" w:rsidR="0049314C" w:rsidRPr="00505120" w:rsidRDefault="0049314C" w:rsidP="0049314C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505120">
        <w:rPr>
          <w:b/>
          <w:sz w:val="24"/>
          <w:szCs w:val="24"/>
        </w:rPr>
        <w:t>II. PRAVA IZ SOCIJALNE SKRBI</w:t>
      </w:r>
    </w:p>
    <w:p w14:paraId="3A8DD262" w14:textId="77777777" w:rsidR="0049314C" w:rsidRPr="00505120" w:rsidRDefault="0049314C" w:rsidP="0049314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05120">
        <w:rPr>
          <w:b/>
          <w:sz w:val="24"/>
          <w:szCs w:val="24"/>
        </w:rPr>
        <w:t>Članak 2.</w:t>
      </w:r>
    </w:p>
    <w:p w14:paraId="6DCCD4DD" w14:textId="77777777" w:rsidR="0049314C" w:rsidRPr="00505120" w:rsidRDefault="0049314C" w:rsidP="0049314C">
      <w:pPr>
        <w:spacing w:before="100" w:beforeAutospacing="1" w:after="100" w:afterAutospacing="1"/>
        <w:jc w:val="both"/>
        <w:rPr>
          <w:sz w:val="24"/>
          <w:szCs w:val="24"/>
        </w:rPr>
      </w:pPr>
      <w:r w:rsidRPr="00505120">
        <w:rPr>
          <w:sz w:val="24"/>
          <w:szCs w:val="24"/>
        </w:rPr>
        <w:t xml:space="preserve">1. NAKNADA ZA TROŠKOVE STANOVANJA </w:t>
      </w:r>
    </w:p>
    <w:p w14:paraId="660F0543" w14:textId="77777777" w:rsidR="0049314C" w:rsidRPr="00505120" w:rsidRDefault="0049314C" w:rsidP="0049314C">
      <w:pPr>
        <w:spacing w:before="100" w:beforeAutospacing="1" w:after="100" w:afterAutospacing="1"/>
        <w:jc w:val="both"/>
        <w:rPr>
          <w:sz w:val="24"/>
          <w:szCs w:val="24"/>
        </w:rPr>
      </w:pPr>
    </w:p>
    <w:p w14:paraId="6949D998" w14:textId="77777777" w:rsidR="0049314C" w:rsidRPr="00505120" w:rsidRDefault="0049314C" w:rsidP="0049314C">
      <w:pPr>
        <w:spacing w:before="100" w:beforeAutospacing="1" w:after="100" w:afterAutospacing="1"/>
        <w:jc w:val="both"/>
        <w:rPr>
          <w:sz w:val="24"/>
          <w:szCs w:val="24"/>
        </w:rPr>
      </w:pPr>
      <w:r w:rsidRPr="00505120">
        <w:rPr>
          <w:sz w:val="24"/>
          <w:szCs w:val="24"/>
        </w:rPr>
        <w:t>2. OSTALI OBLICI SOCIJALNIH POMOĆI</w:t>
      </w:r>
    </w:p>
    <w:p w14:paraId="512D7888" w14:textId="77777777" w:rsidR="0049314C" w:rsidRPr="00505120" w:rsidRDefault="0049314C" w:rsidP="0049314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iCs/>
          <w:sz w:val="24"/>
          <w:szCs w:val="24"/>
        </w:rPr>
      </w:pPr>
      <w:r w:rsidRPr="00505120">
        <w:rPr>
          <w:rFonts w:ascii="Times New Roman" w:hAnsi="Times New Roman"/>
          <w:iCs/>
          <w:sz w:val="24"/>
          <w:szCs w:val="24"/>
        </w:rPr>
        <w:t>Jednokratne pomoći</w:t>
      </w:r>
    </w:p>
    <w:p w14:paraId="39F3F80B" w14:textId="6EFB17CE" w:rsidR="0049314C" w:rsidRPr="00505120" w:rsidRDefault="0049314C" w:rsidP="0049314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ind w:left="1068"/>
        <w:rPr>
          <w:rFonts w:ascii="Times New Roman" w:hAnsi="Times New Roman"/>
          <w:iCs/>
          <w:sz w:val="24"/>
          <w:szCs w:val="24"/>
        </w:rPr>
      </w:pPr>
      <w:r w:rsidRPr="00505120">
        <w:rPr>
          <w:rFonts w:ascii="Times New Roman" w:hAnsi="Times New Roman"/>
          <w:iCs/>
          <w:sz w:val="24"/>
          <w:szCs w:val="24"/>
        </w:rPr>
        <w:t>Uskrsni i božićni</w:t>
      </w:r>
      <w:r w:rsidR="00A42688" w:rsidRPr="00505120">
        <w:rPr>
          <w:rFonts w:ascii="Times New Roman" w:hAnsi="Times New Roman"/>
          <w:iCs/>
          <w:sz w:val="24"/>
          <w:szCs w:val="24"/>
        </w:rPr>
        <w:t xml:space="preserve"> prigodni</w:t>
      </w:r>
      <w:r w:rsidRPr="00505120">
        <w:rPr>
          <w:rFonts w:ascii="Times New Roman" w:hAnsi="Times New Roman"/>
          <w:iCs/>
          <w:sz w:val="24"/>
          <w:szCs w:val="24"/>
        </w:rPr>
        <w:t xml:space="preserve"> </w:t>
      </w:r>
      <w:r w:rsidR="00A42688" w:rsidRPr="00505120">
        <w:rPr>
          <w:rFonts w:ascii="Times New Roman" w:hAnsi="Times New Roman"/>
          <w:iCs/>
          <w:sz w:val="24"/>
          <w:szCs w:val="24"/>
        </w:rPr>
        <w:t>pokloni</w:t>
      </w:r>
      <w:r w:rsidRPr="00505120">
        <w:rPr>
          <w:rFonts w:ascii="Times New Roman" w:hAnsi="Times New Roman"/>
          <w:iCs/>
          <w:sz w:val="24"/>
          <w:szCs w:val="24"/>
        </w:rPr>
        <w:t xml:space="preserve"> </w:t>
      </w:r>
    </w:p>
    <w:p w14:paraId="5F7F9895" w14:textId="77777777" w:rsidR="0049314C" w:rsidRPr="00505120" w:rsidRDefault="0049314C" w:rsidP="0049314C">
      <w:pPr>
        <w:rPr>
          <w:sz w:val="24"/>
          <w:szCs w:val="24"/>
        </w:rPr>
      </w:pPr>
    </w:p>
    <w:p w14:paraId="4985E4CE" w14:textId="77777777" w:rsidR="0049314C" w:rsidRPr="00505120" w:rsidRDefault="0049314C" w:rsidP="0049314C">
      <w:pPr>
        <w:spacing w:before="100" w:beforeAutospacing="1" w:after="100" w:afterAutospacing="1"/>
        <w:jc w:val="both"/>
        <w:rPr>
          <w:sz w:val="24"/>
          <w:szCs w:val="24"/>
        </w:rPr>
      </w:pPr>
      <w:r w:rsidRPr="00505120">
        <w:rPr>
          <w:sz w:val="24"/>
          <w:szCs w:val="24"/>
        </w:rPr>
        <w:lastRenderedPageBreak/>
        <w:t xml:space="preserve">1. NAKNADA ZA TROŠKOVE STANOVANJA </w:t>
      </w:r>
    </w:p>
    <w:p w14:paraId="30A784CF" w14:textId="77777777" w:rsidR="0049314C" w:rsidRPr="00505120" w:rsidRDefault="0049314C" w:rsidP="0049314C">
      <w:pPr>
        <w:jc w:val="center"/>
        <w:rPr>
          <w:rFonts w:eastAsia="Calibri"/>
          <w:b/>
          <w:sz w:val="24"/>
          <w:szCs w:val="24"/>
          <w:lang w:eastAsia="en-US"/>
        </w:rPr>
      </w:pPr>
      <w:r w:rsidRPr="00505120">
        <w:rPr>
          <w:b/>
          <w:sz w:val="24"/>
          <w:szCs w:val="24"/>
        </w:rPr>
        <w:t>Članak 3.</w:t>
      </w:r>
    </w:p>
    <w:p w14:paraId="259EC81A" w14:textId="56409D74" w:rsidR="0049314C" w:rsidRPr="00505120" w:rsidRDefault="0049314C" w:rsidP="00C17B65">
      <w:pPr>
        <w:jc w:val="both"/>
        <w:rPr>
          <w:sz w:val="24"/>
          <w:szCs w:val="24"/>
        </w:rPr>
      </w:pPr>
      <w:r w:rsidRPr="00505120">
        <w:rPr>
          <w:sz w:val="24"/>
          <w:szCs w:val="24"/>
        </w:rPr>
        <w:t>(1) Pravo na naknadu za troškove stanovanja</w:t>
      </w:r>
      <w:r w:rsidR="003A37CB" w:rsidRPr="00505120">
        <w:rPr>
          <w:sz w:val="24"/>
          <w:szCs w:val="24"/>
        </w:rPr>
        <w:t xml:space="preserve"> </w:t>
      </w:r>
      <w:r w:rsidRPr="00505120">
        <w:rPr>
          <w:sz w:val="24"/>
          <w:szCs w:val="24"/>
        </w:rPr>
        <w:t>Općina Tovarnik</w:t>
      </w:r>
      <w:r w:rsidR="003A37CB" w:rsidRPr="00505120">
        <w:rPr>
          <w:sz w:val="24"/>
          <w:szCs w:val="24"/>
        </w:rPr>
        <w:t xml:space="preserve"> priznaje u visini od najmanje 30% iznosa zajamčene minimalne naknade samcu</w:t>
      </w:r>
      <w:r w:rsidR="00F2296B" w:rsidRPr="00505120">
        <w:rPr>
          <w:sz w:val="24"/>
          <w:szCs w:val="24"/>
        </w:rPr>
        <w:t>,</w:t>
      </w:r>
      <w:r w:rsidR="003A37CB" w:rsidRPr="00505120">
        <w:rPr>
          <w:sz w:val="24"/>
          <w:szCs w:val="24"/>
        </w:rPr>
        <w:t xml:space="preserve"> odnosno kućanstvu </w:t>
      </w:r>
      <w:r w:rsidRPr="00505120">
        <w:rPr>
          <w:sz w:val="24"/>
          <w:szCs w:val="24"/>
        </w:rPr>
        <w:t>na području Općine Tovarnik</w:t>
      </w:r>
      <w:r w:rsidR="00C17B65" w:rsidRPr="00505120">
        <w:rPr>
          <w:sz w:val="24"/>
          <w:szCs w:val="24"/>
        </w:rPr>
        <w:t>.</w:t>
      </w:r>
      <w:r w:rsidRPr="00505120">
        <w:rPr>
          <w:sz w:val="24"/>
          <w:szCs w:val="24"/>
        </w:rPr>
        <w:t xml:space="preserve"> </w:t>
      </w:r>
    </w:p>
    <w:p w14:paraId="1D1BC808" w14:textId="77777777" w:rsidR="00905526" w:rsidRPr="00505120" w:rsidRDefault="00905526" w:rsidP="00905526">
      <w:pPr>
        <w:jc w:val="both"/>
        <w:rPr>
          <w:b/>
          <w:sz w:val="24"/>
          <w:szCs w:val="24"/>
        </w:rPr>
      </w:pPr>
    </w:p>
    <w:p w14:paraId="6486E3FA" w14:textId="135DC801" w:rsidR="00905526" w:rsidRPr="00505120" w:rsidRDefault="00905526" w:rsidP="00905526">
      <w:pPr>
        <w:rPr>
          <w:bCs/>
          <w:sz w:val="24"/>
          <w:szCs w:val="24"/>
        </w:rPr>
      </w:pPr>
      <w:r w:rsidRPr="00505120">
        <w:rPr>
          <w:bCs/>
          <w:sz w:val="24"/>
          <w:szCs w:val="24"/>
        </w:rPr>
        <w:t>(2)Ako su troškovi stanovanja manji od 30 % iznosa zajamčene minimalne naknade,</w:t>
      </w:r>
      <w:r w:rsidR="003A37CB" w:rsidRPr="00505120">
        <w:rPr>
          <w:bCs/>
          <w:sz w:val="24"/>
          <w:szCs w:val="24"/>
        </w:rPr>
        <w:t xml:space="preserve"> naknada</w:t>
      </w:r>
    </w:p>
    <w:p w14:paraId="25E4EA5B" w14:textId="139A041A" w:rsidR="00905526" w:rsidRPr="00505120" w:rsidRDefault="00905526" w:rsidP="00905526">
      <w:pPr>
        <w:rPr>
          <w:bCs/>
          <w:sz w:val="24"/>
          <w:szCs w:val="24"/>
        </w:rPr>
      </w:pPr>
      <w:r w:rsidRPr="00505120">
        <w:rPr>
          <w:bCs/>
          <w:sz w:val="24"/>
          <w:szCs w:val="24"/>
        </w:rPr>
        <w:t>za troškove stanovanja priznaje se u iznosu stvarnih troškova stanovanja.</w:t>
      </w:r>
    </w:p>
    <w:p w14:paraId="576F4B2F" w14:textId="07E54402" w:rsidR="0049314C" w:rsidRPr="00505120" w:rsidRDefault="0049314C" w:rsidP="00C17B65">
      <w:pPr>
        <w:spacing w:before="100" w:beforeAutospacing="1" w:after="100" w:afterAutospacing="1"/>
        <w:jc w:val="both"/>
        <w:rPr>
          <w:sz w:val="24"/>
          <w:szCs w:val="24"/>
        </w:rPr>
      </w:pPr>
      <w:r w:rsidRPr="00505120">
        <w:rPr>
          <w:sz w:val="24"/>
          <w:szCs w:val="24"/>
        </w:rPr>
        <w:t>(</w:t>
      </w:r>
      <w:r w:rsidR="003A37CB" w:rsidRPr="00505120">
        <w:rPr>
          <w:sz w:val="24"/>
          <w:szCs w:val="24"/>
        </w:rPr>
        <w:t>3</w:t>
      </w:r>
      <w:r w:rsidRPr="00505120">
        <w:rPr>
          <w:sz w:val="24"/>
          <w:szCs w:val="24"/>
        </w:rPr>
        <w:t>) Troškovi stanovanja u smislu Zakona o socijalnoj  skrbi  su troškovi najamnine, komunalne naknade, električne energije, plina, grijanja, vode, odvodnje te drugi troškovi stanovanja u skladu s posebnim propisima.</w:t>
      </w:r>
    </w:p>
    <w:p w14:paraId="63A43DB0" w14:textId="77777777" w:rsidR="0049314C" w:rsidRPr="00505120" w:rsidRDefault="0049314C" w:rsidP="0049314C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505120">
        <w:rPr>
          <w:b/>
          <w:sz w:val="24"/>
          <w:szCs w:val="24"/>
        </w:rPr>
        <w:t>Članak 4.</w:t>
      </w:r>
    </w:p>
    <w:p w14:paraId="2EDF6D31" w14:textId="77777777" w:rsidR="0049314C" w:rsidRPr="00505120" w:rsidRDefault="0049314C" w:rsidP="0049314C">
      <w:pPr>
        <w:rPr>
          <w:rFonts w:eastAsia="Calibri"/>
          <w:sz w:val="24"/>
          <w:szCs w:val="24"/>
          <w:lang w:eastAsia="en-US"/>
        </w:rPr>
      </w:pPr>
    </w:p>
    <w:p w14:paraId="487CDF3B" w14:textId="6D6257EE" w:rsidR="0049314C" w:rsidRPr="00505120" w:rsidRDefault="0049314C" w:rsidP="007519D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505120">
        <w:rPr>
          <w:sz w:val="24"/>
          <w:szCs w:val="24"/>
        </w:rPr>
        <w:t xml:space="preserve">(1) </w:t>
      </w:r>
      <w:r w:rsidR="007519D3" w:rsidRPr="00505120">
        <w:rPr>
          <w:sz w:val="24"/>
          <w:szCs w:val="24"/>
        </w:rPr>
        <w:t>N</w:t>
      </w:r>
      <w:r w:rsidRPr="00505120">
        <w:rPr>
          <w:sz w:val="24"/>
          <w:szCs w:val="24"/>
        </w:rPr>
        <w:t>aknadu za troškove stanovanja Općina Tovarnik odobrava mjesečno</w:t>
      </w:r>
      <w:r w:rsidR="007519D3" w:rsidRPr="00505120">
        <w:rPr>
          <w:sz w:val="24"/>
          <w:szCs w:val="24"/>
        </w:rPr>
        <w:t xml:space="preserve"> sukladno </w:t>
      </w:r>
      <w:r w:rsidR="00C17B65" w:rsidRPr="00505120">
        <w:rPr>
          <w:sz w:val="24"/>
          <w:szCs w:val="24"/>
        </w:rPr>
        <w:t xml:space="preserve">odredbama </w:t>
      </w:r>
      <w:r w:rsidR="007519D3" w:rsidRPr="00505120">
        <w:rPr>
          <w:sz w:val="24"/>
          <w:szCs w:val="24"/>
        </w:rPr>
        <w:t>Zakon</w:t>
      </w:r>
      <w:r w:rsidR="00C17B65" w:rsidRPr="00505120">
        <w:rPr>
          <w:sz w:val="24"/>
          <w:szCs w:val="24"/>
        </w:rPr>
        <w:t>a</w:t>
      </w:r>
      <w:r w:rsidR="007519D3" w:rsidRPr="00505120">
        <w:rPr>
          <w:sz w:val="24"/>
          <w:szCs w:val="24"/>
        </w:rPr>
        <w:t xml:space="preserve"> o socijalnoj skrbi (NN 18/22, 46/22</w:t>
      </w:r>
      <w:r w:rsidR="00F22217" w:rsidRPr="00505120">
        <w:rPr>
          <w:sz w:val="24"/>
          <w:szCs w:val="24"/>
        </w:rPr>
        <w:t>, 119/22, 71/23, 156/23</w:t>
      </w:r>
      <w:r w:rsidR="007519D3" w:rsidRPr="00505120">
        <w:rPr>
          <w:sz w:val="24"/>
          <w:szCs w:val="24"/>
        </w:rPr>
        <w:t>).</w:t>
      </w:r>
    </w:p>
    <w:p w14:paraId="798CB325" w14:textId="77777777" w:rsidR="0049314C" w:rsidRPr="00505120" w:rsidRDefault="0049314C" w:rsidP="007519D3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25C1950B" w14:textId="1176A45F" w:rsidR="0049314C" w:rsidRPr="00505120" w:rsidRDefault="0049314C" w:rsidP="007519D3">
      <w:pPr>
        <w:pStyle w:val="t-9-8"/>
        <w:spacing w:beforeLines="30" w:before="72" w:beforeAutospacing="0" w:afterLines="30" w:after="72" w:afterAutospacing="0"/>
        <w:jc w:val="both"/>
        <w:rPr>
          <w:color w:val="000000"/>
        </w:rPr>
      </w:pPr>
      <w:r w:rsidRPr="00505120">
        <w:t xml:space="preserve">(2) </w:t>
      </w:r>
      <w:r w:rsidRPr="00505120">
        <w:rPr>
          <w:color w:val="000000"/>
        </w:rPr>
        <w:t xml:space="preserve">Općina Tovarnik  može odobriti naknadu za troškove stanovanja i do iznosa zajamčene minimalne naknade kada se po mišljenju </w:t>
      </w:r>
      <w:r w:rsidR="00F2296B" w:rsidRPr="00505120">
        <w:rPr>
          <w:color w:val="000000"/>
        </w:rPr>
        <w:t>C</w:t>
      </w:r>
      <w:r w:rsidRPr="00505120">
        <w:rPr>
          <w:color w:val="000000"/>
        </w:rPr>
        <w:t>entra za socijalnu skrb samo na taj način može izbjeći odvajanje djece od roditelja.</w:t>
      </w:r>
    </w:p>
    <w:p w14:paraId="0E7F918E" w14:textId="0F8C99DF" w:rsidR="0049314C" w:rsidRPr="00505120" w:rsidRDefault="0049314C" w:rsidP="007519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120">
        <w:rPr>
          <w:sz w:val="24"/>
          <w:szCs w:val="24"/>
        </w:rPr>
        <w:t>(3) Pomoć za podmirenje troškova stanovanja uplaćuje se izravno na račun  korisnika do 20. u mjesecu za tekući mjesec</w:t>
      </w:r>
      <w:r w:rsidR="00F2296B" w:rsidRPr="00505120">
        <w:rPr>
          <w:sz w:val="24"/>
          <w:szCs w:val="24"/>
        </w:rPr>
        <w:t>.</w:t>
      </w:r>
      <w:r w:rsidRPr="00505120">
        <w:rPr>
          <w:sz w:val="24"/>
          <w:szCs w:val="24"/>
        </w:rPr>
        <w:t xml:space="preserve"> </w:t>
      </w:r>
    </w:p>
    <w:p w14:paraId="4EFF9DCC" w14:textId="77777777" w:rsidR="0049314C" w:rsidRPr="00505120" w:rsidRDefault="0049314C" w:rsidP="007519D3">
      <w:pPr>
        <w:pStyle w:val="Default"/>
        <w:jc w:val="both"/>
        <w:rPr>
          <w:rFonts w:ascii="Times New Roman" w:hAnsi="Times New Roman" w:cs="Times New Roman"/>
        </w:rPr>
      </w:pPr>
    </w:p>
    <w:p w14:paraId="3F557134" w14:textId="5B2C78C3" w:rsidR="0049314C" w:rsidRPr="00505120" w:rsidRDefault="0049314C" w:rsidP="007519D3">
      <w:pPr>
        <w:pStyle w:val="Default"/>
        <w:jc w:val="both"/>
        <w:rPr>
          <w:rFonts w:ascii="Times New Roman" w:hAnsi="Times New Roman" w:cs="Times New Roman"/>
        </w:rPr>
      </w:pPr>
      <w:r w:rsidRPr="00505120">
        <w:rPr>
          <w:rFonts w:ascii="Times New Roman" w:hAnsi="Times New Roman" w:cs="Times New Roman"/>
        </w:rPr>
        <w:t>(4) Prava iz ove Odluke vezana za podmirenje troškova stanovanja</w:t>
      </w:r>
      <w:r w:rsidR="00F2296B" w:rsidRPr="00505120">
        <w:rPr>
          <w:rFonts w:ascii="Times New Roman" w:hAnsi="Times New Roman" w:cs="Times New Roman"/>
        </w:rPr>
        <w:t xml:space="preserve"> </w:t>
      </w:r>
      <w:r w:rsidRPr="00505120">
        <w:rPr>
          <w:rFonts w:ascii="Times New Roman" w:hAnsi="Times New Roman" w:cs="Times New Roman"/>
        </w:rPr>
        <w:t>ostvaruju se za tekući mjesec ukoliko je zahtjev podnesen do 15. u mjesecu</w:t>
      </w:r>
      <w:r w:rsidR="00F2296B" w:rsidRPr="00505120">
        <w:rPr>
          <w:rFonts w:ascii="Times New Roman" w:hAnsi="Times New Roman" w:cs="Times New Roman"/>
        </w:rPr>
        <w:t xml:space="preserve">, </w:t>
      </w:r>
      <w:r w:rsidRPr="00505120">
        <w:rPr>
          <w:rFonts w:ascii="Times New Roman" w:hAnsi="Times New Roman" w:cs="Times New Roman"/>
        </w:rPr>
        <w:t>a ukoliko je podnesen nakon 15., korisnik ostvaruje pravo od početka sljedećega mjeseca</w:t>
      </w:r>
      <w:r w:rsidR="00F2296B" w:rsidRPr="00505120">
        <w:rPr>
          <w:rFonts w:ascii="Times New Roman" w:hAnsi="Times New Roman" w:cs="Times New Roman"/>
        </w:rPr>
        <w:t>.</w:t>
      </w:r>
      <w:r w:rsidRPr="00505120">
        <w:rPr>
          <w:rFonts w:ascii="Times New Roman" w:hAnsi="Times New Roman" w:cs="Times New Roman"/>
        </w:rPr>
        <w:t xml:space="preserve"> </w:t>
      </w:r>
    </w:p>
    <w:p w14:paraId="4BE4A66A" w14:textId="77777777" w:rsidR="0049314C" w:rsidRPr="00505120" w:rsidRDefault="0049314C" w:rsidP="0049314C">
      <w:pPr>
        <w:pStyle w:val="Default"/>
        <w:rPr>
          <w:rFonts w:ascii="Times New Roman" w:hAnsi="Times New Roman" w:cs="Times New Roman"/>
        </w:rPr>
      </w:pPr>
    </w:p>
    <w:p w14:paraId="1DD11823" w14:textId="77777777" w:rsidR="0049314C" w:rsidRPr="00505120" w:rsidRDefault="0049314C" w:rsidP="0049314C">
      <w:pPr>
        <w:rPr>
          <w:sz w:val="24"/>
          <w:szCs w:val="24"/>
        </w:rPr>
      </w:pPr>
      <w:r w:rsidRPr="00505120">
        <w:rPr>
          <w:sz w:val="24"/>
          <w:szCs w:val="24"/>
        </w:rPr>
        <w:t>2.  OSTALI OBLICI SOCIJALNE POMOĆI</w:t>
      </w:r>
    </w:p>
    <w:p w14:paraId="7997B234" w14:textId="77777777" w:rsidR="0049314C" w:rsidRPr="00505120" w:rsidRDefault="0049314C" w:rsidP="0049314C">
      <w:pPr>
        <w:rPr>
          <w:b/>
          <w:sz w:val="24"/>
          <w:szCs w:val="24"/>
        </w:rPr>
      </w:pPr>
      <w:r w:rsidRPr="00505120">
        <w:rPr>
          <w:b/>
          <w:sz w:val="24"/>
          <w:szCs w:val="24"/>
        </w:rPr>
        <w:t>- jednokratne pomoći</w:t>
      </w:r>
    </w:p>
    <w:p w14:paraId="157C763E" w14:textId="77777777" w:rsidR="00F22217" w:rsidRPr="00505120" w:rsidRDefault="00F22217" w:rsidP="0049314C">
      <w:pPr>
        <w:jc w:val="center"/>
        <w:rPr>
          <w:b/>
          <w:sz w:val="24"/>
          <w:szCs w:val="24"/>
        </w:rPr>
      </w:pPr>
    </w:p>
    <w:p w14:paraId="4B9C7DA2" w14:textId="70D4242B" w:rsidR="0049314C" w:rsidRPr="00505120" w:rsidRDefault="0049314C" w:rsidP="0049314C">
      <w:pPr>
        <w:jc w:val="center"/>
        <w:rPr>
          <w:b/>
          <w:sz w:val="24"/>
          <w:szCs w:val="24"/>
        </w:rPr>
      </w:pPr>
      <w:r w:rsidRPr="00505120">
        <w:rPr>
          <w:b/>
          <w:sz w:val="24"/>
          <w:szCs w:val="24"/>
        </w:rPr>
        <w:t>Članak 5.</w:t>
      </w:r>
    </w:p>
    <w:p w14:paraId="4D8C9CB9" w14:textId="12A11ECF" w:rsidR="0049314C" w:rsidRPr="00505120" w:rsidRDefault="0049314C" w:rsidP="007D67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120">
        <w:rPr>
          <w:sz w:val="24"/>
          <w:szCs w:val="24"/>
        </w:rPr>
        <w:t>(1) Jednokratnu nov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anu pomo</w:t>
      </w:r>
      <w:r w:rsidRPr="00505120">
        <w:rPr>
          <w:rFonts w:eastAsia="TimesNewRoman"/>
          <w:sz w:val="24"/>
          <w:szCs w:val="24"/>
        </w:rPr>
        <w:t xml:space="preserve">ć </w:t>
      </w:r>
      <w:r w:rsidR="007519D3" w:rsidRPr="00505120">
        <w:rPr>
          <w:rFonts w:eastAsia="TimesNewRoman"/>
          <w:sz w:val="24"/>
          <w:szCs w:val="24"/>
        </w:rPr>
        <w:t xml:space="preserve">do ukupnog iznosa od </w:t>
      </w:r>
      <w:r w:rsidR="00F22217" w:rsidRPr="00505120">
        <w:rPr>
          <w:rFonts w:eastAsia="TimesNewRoman"/>
          <w:sz w:val="24"/>
          <w:szCs w:val="24"/>
        </w:rPr>
        <w:t xml:space="preserve">664,00 Eura </w:t>
      </w:r>
      <w:r w:rsidRPr="00505120">
        <w:rPr>
          <w:sz w:val="24"/>
          <w:szCs w:val="24"/>
        </w:rPr>
        <w:t>odobrava Načelnik  Općine Tovarnik</w:t>
      </w:r>
      <w:r w:rsidR="007D67C1" w:rsidRPr="00505120">
        <w:rPr>
          <w:sz w:val="24"/>
          <w:szCs w:val="24"/>
        </w:rPr>
        <w:t>, a preko iznos</w:t>
      </w:r>
      <w:r w:rsidR="00CB4612" w:rsidRPr="00505120">
        <w:rPr>
          <w:sz w:val="24"/>
          <w:szCs w:val="24"/>
        </w:rPr>
        <w:t>a</w:t>
      </w:r>
      <w:r w:rsidR="007D67C1" w:rsidRPr="00505120">
        <w:rPr>
          <w:sz w:val="24"/>
          <w:szCs w:val="24"/>
        </w:rPr>
        <w:t xml:space="preserve"> od </w:t>
      </w:r>
      <w:r w:rsidR="00F22217" w:rsidRPr="00505120">
        <w:rPr>
          <w:sz w:val="24"/>
          <w:szCs w:val="24"/>
        </w:rPr>
        <w:t>664</w:t>
      </w:r>
      <w:r w:rsidR="007D67C1" w:rsidRPr="00505120">
        <w:rPr>
          <w:sz w:val="24"/>
          <w:szCs w:val="24"/>
        </w:rPr>
        <w:t xml:space="preserve">,00 </w:t>
      </w:r>
      <w:r w:rsidR="00F22217" w:rsidRPr="00505120">
        <w:rPr>
          <w:sz w:val="24"/>
          <w:szCs w:val="24"/>
        </w:rPr>
        <w:t>Eura</w:t>
      </w:r>
      <w:r w:rsidR="007D67C1" w:rsidRPr="00505120">
        <w:rPr>
          <w:sz w:val="24"/>
          <w:szCs w:val="24"/>
        </w:rPr>
        <w:t xml:space="preserve"> </w:t>
      </w:r>
      <w:r w:rsidR="00CB4612" w:rsidRPr="00505120">
        <w:rPr>
          <w:sz w:val="24"/>
          <w:szCs w:val="24"/>
        </w:rPr>
        <w:t>n</w:t>
      </w:r>
      <w:r w:rsidR="00C17B65" w:rsidRPr="00505120">
        <w:rPr>
          <w:sz w:val="24"/>
          <w:szCs w:val="24"/>
        </w:rPr>
        <w:t>ačelnik Općine Tovarnik</w:t>
      </w:r>
      <w:r w:rsidR="00CB4612" w:rsidRPr="00505120">
        <w:rPr>
          <w:sz w:val="24"/>
          <w:szCs w:val="24"/>
        </w:rPr>
        <w:t xml:space="preserve"> jednokratnu novčanu pomoć odobrava</w:t>
      </w:r>
      <w:r w:rsidR="00C17B65" w:rsidRPr="00505120">
        <w:rPr>
          <w:sz w:val="24"/>
          <w:szCs w:val="24"/>
        </w:rPr>
        <w:t xml:space="preserve"> na </w:t>
      </w:r>
      <w:r w:rsidRPr="00505120">
        <w:rPr>
          <w:sz w:val="24"/>
          <w:szCs w:val="24"/>
        </w:rPr>
        <w:t>prijedlog povjerenstva za socijalna pitanja Općine Tovarnik, a može se odobriti samcu ili obitelji koji zbog trenuta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nih okolnosti (npr.</w:t>
      </w:r>
      <w:r w:rsidR="00F22217" w:rsidRPr="00505120">
        <w:rPr>
          <w:sz w:val="24"/>
          <w:szCs w:val="24"/>
        </w:rPr>
        <w:t xml:space="preserve"> </w:t>
      </w:r>
      <w:r w:rsidRPr="00505120">
        <w:rPr>
          <w:sz w:val="24"/>
          <w:szCs w:val="24"/>
        </w:rPr>
        <w:t xml:space="preserve">bolesti ili smrti 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lana obitelji, elementarnih nepogoda, gubitka posla i sl.) nisu u mogu</w:t>
      </w:r>
      <w:r w:rsidRPr="00505120">
        <w:rPr>
          <w:rFonts w:eastAsia="TimesNewRoman"/>
          <w:sz w:val="24"/>
          <w:szCs w:val="24"/>
        </w:rPr>
        <w:t>ć</w:t>
      </w:r>
      <w:r w:rsidRPr="00505120">
        <w:rPr>
          <w:sz w:val="24"/>
          <w:szCs w:val="24"/>
        </w:rPr>
        <w:t>nosti djelomi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 xml:space="preserve">no ili u cijelosti zadovoljiti osnovne životne potrebe. </w:t>
      </w:r>
    </w:p>
    <w:p w14:paraId="27BBFE01" w14:textId="77777777" w:rsidR="007D67C1" w:rsidRPr="00505120" w:rsidRDefault="007D67C1" w:rsidP="007D67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6653C20" w14:textId="4DA756DB" w:rsidR="0049314C" w:rsidRPr="00505120" w:rsidRDefault="0049314C" w:rsidP="007D67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120">
        <w:rPr>
          <w:sz w:val="24"/>
          <w:szCs w:val="24"/>
        </w:rPr>
        <w:t xml:space="preserve">(2) Zahtjev za jednokratnu novčanu pomoć podnosi se Načelniku Općine Tovarnik  u pisanom obliku zajedno sa dokumentacijom koja dokazuje okolnosti zbog kojih se jednokratna novčana pomoć traži. </w:t>
      </w:r>
    </w:p>
    <w:p w14:paraId="5A6CDBE4" w14:textId="77777777" w:rsidR="007D67C1" w:rsidRPr="00505120" w:rsidRDefault="007D67C1" w:rsidP="007D67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4C06614" w14:textId="14E38C9E" w:rsidR="0049314C" w:rsidRPr="00505120" w:rsidRDefault="0049314C" w:rsidP="00C17B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120">
        <w:rPr>
          <w:sz w:val="24"/>
          <w:szCs w:val="24"/>
        </w:rPr>
        <w:t xml:space="preserve">(3) </w:t>
      </w:r>
      <w:r w:rsidR="00C17B65" w:rsidRPr="00505120">
        <w:rPr>
          <w:sz w:val="24"/>
          <w:szCs w:val="24"/>
        </w:rPr>
        <w:t>N</w:t>
      </w:r>
      <w:r w:rsidRPr="00505120">
        <w:rPr>
          <w:sz w:val="24"/>
          <w:szCs w:val="24"/>
        </w:rPr>
        <w:t>ov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ana pomo</w:t>
      </w:r>
      <w:r w:rsidRPr="00505120">
        <w:rPr>
          <w:rFonts w:eastAsia="TimesNewRoman"/>
          <w:sz w:val="24"/>
          <w:szCs w:val="24"/>
        </w:rPr>
        <w:t xml:space="preserve">ć </w:t>
      </w:r>
      <w:r w:rsidRPr="00505120">
        <w:rPr>
          <w:sz w:val="24"/>
          <w:szCs w:val="24"/>
        </w:rPr>
        <w:t>odobrava se u pravilu u novcu, a izuzetno, kada postoji</w:t>
      </w:r>
    </w:p>
    <w:p w14:paraId="3418C790" w14:textId="77777777" w:rsidR="0049314C" w:rsidRPr="00505120" w:rsidRDefault="0049314C" w:rsidP="00C17B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120">
        <w:rPr>
          <w:sz w:val="24"/>
          <w:szCs w:val="24"/>
        </w:rPr>
        <w:t>vjerojatnost da se nov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anim oblikom pomo</w:t>
      </w:r>
      <w:r w:rsidRPr="00505120">
        <w:rPr>
          <w:rFonts w:eastAsia="TimesNewRoman"/>
          <w:sz w:val="24"/>
          <w:szCs w:val="24"/>
        </w:rPr>
        <w:t>ć</w:t>
      </w:r>
      <w:r w:rsidRPr="00505120">
        <w:rPr>
          <w:sz w:val="24"/>
          <w:szCs w:val="24"/>
        </w:rPr>
        <w:t>i ne bi ostvarila njena svrha, jednokratna nov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ana pomo</w:t>
      </w:r>
      <w:r w:rsidRPr="00505120">
        <w:rPr>
          <w:rFonts w:eastAsia="TimesNewRoman"/>
          <w:sz w:val="24"/>
          <w:szCs w:val="24"/>
        </w:rPr>
        <w:t xml:space="preserve">ć </w:t>
      </w:r>
      <w:r w:rsidRPr="00505120">
        <w:rPr>
          <w:sz w:val="24"/>
          <w:szCs w:val="24"/>
        </w:rPr>
        <w:t>može biti zamijenjena ekvivalentnom vrijednoš</w:t>
      </w:r>
      <w:r w:rsidRPr="00505120">
        <w:rPr>
          <w:rFonts w:eastAsia="TimesNewRoman"/>
          <w:sz w:val="24"/>
          <w:szCs w:val="24"/>
        </w:rPr>
        <w:t>ć</w:t>
      </w:r>
      <w:r w:rsidRPr="00505120">
        <w:rPr>
          <w:sz w:val="24"/>
          <w:szCs w:val="24"/>
        </w:rPr>
        <w:t>u u stvarima ili uslugama.</w:t>
      </w:r>
    </w:p>
    <w:p w14:paraId="3A2D3F72" w14:textId="77777777" w:rsidR="007D67C1" w:rsidRPr="00505120" w:rsidRDefault="007D67C1" w:rsidP="007D67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5AC9EED" w14:textId="2E11D52B" w:rsidR="0049314C" w:rsidRPr="00505120" w:rsidRDefault="0049314C" w:rsidP="007D67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120">
        <w:rPr>
          <w:sz w:val="24"/>
          <w:szCs w:val="24"/>
        </w:rPr>
        <w:t>(4) Istoj osobi ili obitelji jednokratna nov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ana pomo</w:t>
      </w:r>
      <w:r w:rsidRPr="00505120">
        <w:rPr>
          <w:rFonts w:eastAsia="TimesNewRoman"/>
          <w:sz w:val="24"/>
          <w:szCs w:val="24"/>
        </w:rPr>
        <w:t xml:space="preserve">ć </w:t>
      </w:r>
      <w:r w:rsidRPr="00505120">
        <w:rPr>
          <w:sz w:val="24"/>
          <w:szCs w:val="24"/>
        </w:rPr>
        <w:t>može biti dodijeljena najviše tri puta godišnje i to u najvišem pojedina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 xml:space="preserve">nom iznosu od </w:t>
      </w:r>
      <w:r w:rsidR="00F22217" w:rsidRPr="00505120">
        <w:rPr>
          <w:sz w:val="24"/>
          <w:szCs w:val="24"/>
        </w:rPr>
        <w:t>200</w:t>
      </w:r>
      <w:r w:rsidRPr="00505120">
        <w:rPr>
          <w:sz w:val="24"/>
          <w:szCs w:val="24"/>
        </w:rPr>
        <w:t xml:space="preserve">,00 </w:t>
      </w:r>
      <w:r w:rsidR="00F22217" w:rsidRPr="00505120">
        <w:rPr>
          <w:sz w:val="24"/>
          <w:szCs w:val="24"/>
        </w:rPr>
        <w:t xml:space="preserve">Eura </w:t>
      </w:r>
      <w:r w:rsidRPr="00505120">
        <w:rPr>
          <w:sz w:val="24"/>
          <w:szCs w:val="24"/>
        </w:rPr>
        <w:t>osim u izuzetno izvanrednim ok</w:t>
      </w:r>
      <w:r w:rsidR="00C17B65" w:rsidRPr="00505120">
        <w:rPr>
          <w:sz w:val="24"/>
          <w:szCs w:val="24"/>
        </w:rPr>
        <w:t>o</w:t>
      </w:r>
      <w:r w:rsidRPr="00505120">
        <w:rPr>
          <w:sz w:val="24"/>
          <w:szCs w:val="24"/>
        </w:rPr>
        <w:t xml:space="preserve">lnostima kada iznos može biti i veći od </w:t>
      </w:r>
      <w:r w:rsidR="00F22217" w:rsidRPr="00505120">
        <w:rPr>
          <w:sz w:val="24"/>
          <w:szCs w:val="24"/>
        </w:rPr>
        <w:t xml:space="preserve">200,00 Eura. </w:t>
      </w:r>
      <w:r w:rsidRPr="00505120">
        <w:rPr>
          <w:sz w:val="24"/>
          <w:szCs w:val="24"/>
        </w:rPr>
        <w:t xml:space="preserve"> </w:t>
      </w:r>
    </w:p>
    <w:p w14:paraId="7C181DAE" w14:textId="77777777" w:rsidR="007D67C1" w:rsidRPr="00505120" w:rsidRDefault="007D67C1" w:rsidP="007D67C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3A59CC1B" w14:textId="74E7CFB4" w:rsidR="0049314C" w:rsidRPr="00505120" w:rsidRDefault="0049314C" w:rsidP="007D67C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05120">
        <w:rPr>
          <w:sz w:val="24"/>
          <w:szCs w:val="24"/>
        </w:rPr>
        <w:t>(5) U jednokratne nov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ane pomo</w:t>
      </w:r>
      <w:r w:rsidRPr="00505120">
        <w:rPr>
          <w:rFonts w:eastAsia="TimesNewRoman"/>
          <w:sz w:val="24"/>
          <w:szCs w:val="24"/>
        </w:rPr>
        <w:t>ć</w:t>
      </w:r>
      <w:r w:rsidRPr="00505120">
        <w:rPr>
          <w:sz w:val="24"/>
          <w:szCs w:val="24"/>
        </w:rPr>
        <w:t>i ne ura</w:t>
      </w:r>
      <w:r w:rsidRPr="00505120">
        <w:rPr>
          <w:rFonts w:eastAsia="TimesNewRoman"/>
          <w:sz w:val="24"/>
          <w:szCs w:val="24"/>
        </w:rPr>
        <w:t>č</w:t>
      </w:r>
      <w:r w:rsidRPr="00505120">
        <w:rPr>
          <w:sz w:val="24"/>
          <w:szCs w:val="24"/>
        </w:rPr>
        <w:t>unava se vrijednost poklon paketa hrane najugroženijim stanovnicima Općine Tovarnik, a koji se dodjeljuju dva puta godišnje, za Uskrs i Boži</w:t>
      </w:r>
      <w:r w:rsidRPr="00505120">
        <w:rPr>
          <w:rFonts w:eastAsia="TimesNewRoman"/>
          <w:sz w:val="24"/>
          <w:szCs w:val="24"/>
        </w:rPr>
        <w:t>ć</w:t>
      </w:r>
      <w:r w:rsidRPr="00505120">
        <w:rPr>
          <w:sz w:val="24"/>
          <w:szCs w:val="24"/>
        </w:rPr>
        <w:t>.</w:t>
      </w:r>
    </w:p>
    <w:p w14:paraId="21F7F1C4" w14:textId="77777777" w:rsidR="0049314C" w:rsidRPr="00505120" w:rsidRDefault="0049314C" w:rsidP="0049314C">
      <w:pPr>
        <w:autoSpaceDE w:val="0"/>
        <w:autoSpaceDN w:val="0"/>
        <w:adjustRightInd w:val="0"/>
        <w:rPr>
          <w:sz w:val="24"/>
          <w:szCs w:val="24"/>
        </w:rPr>
      </w:pPr>
    </w:p>
    <w:p w14:paraId="62F9B47D" w14:textId="77777777" w:rsidR="0049314C" w:rsidRPr="00505120" w:rsidRDefault="0049314C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</w:p>
    <w:p w14:paraId="208E14FA" w14:textId="6E9D41AE" w:rsidR="0049314C" w:rsidRPr="00505120" w:rsidRDefault="0049314C" w:rsidP="0049314C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  <w:r w:rsidRPr="00505120">
        <w:rPr>
          <w:rFonts w:ascii="Times New Roman" w:hAnsi="Times New Roman"/>
          <w:b/>
          <w:iCs/>
          <w:sz w:val="24"/>
          <w:szCs w:val="24"/>
        </w:rPr>
        <w:t xml:space="preserve">Uskrsni i božićni </w:t>
      </w:r>
      <w:r w:rsidR="00EB5D5D" w:rsidRPr="00505120">
        <w:rPr>
          <w:rFonts w:ascii="Times New Roman" w:hAnsi="Times New Roman"/>
          <w:b/>
          <w:iCs/>
          <w:sz w:val="24"/>
          <w:szCs w:val="24"/>
        </w:rPr>
        <w:t xml:space="preserve">prigodni </w:t>
      </w:r>
      <w:r w:rsidR="00BA5E99" w:rsidRPr="00505120">
        <w:rPr>
          <w:rFonts w:ascii="Times New Roman" w:hAnsi="Times New Roman"/>
          <w:b/>
          <w:iCs/>
          <w:sz w:val="24"/>
          <w:szCs w:val="24"/>
        </w:rPr>
        <w:t xml:space="preserve">poklon </w:t>
      </w:r>
      <w:r w:rsidR="00502727" w:rsidRPr="00505120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505120">
        <w:rPr>
          <w:rFonts w:ascii="Times New Roman" w:hAnsi="Times New Roman"/>
          <w:b/>
          <w:iCs/>
          <w:sz w:val="24"/>
          <w:szCs w:val="24"/>
        </w:rPr>
        <w:t xml:space="preserve"> </w:t>
      </w:r>
    </w:p>
    <w:p w14:paraId="05C76E13" w14:textId="77777777" w:rsidR="0049314C" w:rsidRPr="00505120" w:rsidRDefault="0049314C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</w:p>
    <w:p w14:paraId="4ED68BAB" w14:textId="7D33693C" w:rsidR="0049314C" w:rsidRPr="00505120" w:rsidRDefault="0049314C" w:rsidP="0049314C">
      <w:pPr>
        <w:pStyle w:val="Odlomakpopisa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505120">
        <w:rPr>
          <w:rFonts w:ascii="Times New Roman" w:hAnsi="Times New Roman"/>
          <w:b/>
          <w:iCs/>
          <w:sz w:val="24"/>
          <w:szCs w:val="24"/>
        </w:rPr>
        <w:t xml:space="preserve">Članak </w:t>
      </w:r>
      <w:r w:rsidR="004D5598" w:rsidRPr="00505120">
        <w:rPr>
          <w:rFonts w:ascii="Times New Roman" w:hAnsi="Times New Roman"/>
          <w:b/>
          <w:iCs/>
          <w:sz w:val="24"/>
          <w:szCs w:val="24"/>
        </w:rPr>
        <w:t>6</w:t>
      </w:r>
      <w:r w:rsidRPr="00505120">
        <w:rPr>
          <w:rFonts w:ascii="Times New Roman" w:hAnsi="Times New Roman"/>
          <w:b/>
          <w:iCs/>
          <w:sz w:val="24"/>
          <w:szCs w:val="24"/>
        </w:rPr>
        <w:t>.</w:t>
      </w:r>
    </w:p>
    <w:p w14:paraId="17B904E0" w14:textId="77777777" w:rsidR="0049314C" w:rsidRPr="00505120" w:rsidRDefault="0049314C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Times New Roman" w:hAnsi="Times New Roman"/>
          <w:b/>
          <w:iCs/>
          <w:sz w:val="24"/>
          <w:szCs w:val="24"/>
        </w:rPr>
      </w:pPr>
    </w:p>
    <w:p w14:paraId="2FFCD27A" w14:textId="1332198E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05120">
        <w:rPr>
          <w:rFonts w:ascii="Times New Roman" w:hAnsi="Times New Roman"/>
          <w:iCs/>
          <w:sz w:val="24"/>
          <w:szCs w:val="24"/>
        </w:rPr>
        <w:t>(1) Osobe kojima Općina Tovarnik pruža pomoć za stanovanje ostvaruju pravo na</w:t>
      </w:r>
      <w:r w:rsidR="00EB5D5D" w:rsidRPr="00505120">
        <w:rPr>
          <w:rFonts w:ascii="Times New Roman" w:hAnsi="Times New Roman"/>
          <w:iCs/>
          <w:sz w:val="24"/>
          <w:szCs w:val="24"/>
        </w:rPr>
        <w:t xml:space="preserve"> prigodan uskrsni i božićni poklon u vidu novčanog dara</w:t>
      </w:r>
      <w:r w:rsidR="00C17B65" w:rsidRPr="00505120">
        <w:rPr>
          <w:rFonts w:ascii="Times New Roman" w:hAnsi="Times New Roman"/>
          <w:iCs/>
          <w:sz w:val="24"/>
          <w:szCs w:val="24"/>
        </w:rPr>
        <w:t xml:space="preserve"> u iznosu od </w:t>
      </w:r>
      <w:r w:rsidR="00F22217" w:rsidRPr="00505120">
        <w:rPr>
          <w:rFonts w:ascii="Times New Roman" w:hAnsi="Times New Roman"/>
          <w:iCs/>
          <w:sz w:val="24"/>
          <w:szCs w:val="24"/>
        </w:rPr>
        <w:t>30</w:t>
      </w:r>
      <w:r w:rsidR="00C17B65" w:rsidRPr="00505120">
        <w:rPr>
          <w:rFonts w:ascii="Times New Roman" w:hAnsi="Times New Roman"/>
          <w:iCs/>
          <w:sz w:val="24"/>
          <w:szCs w:val="24"/>
        </w:rPr>
        <w:t xml:space="preserve"> </w:t>
      </w:r>
      <w:r w:rsidR="00F22217" w:rsidRPr="00505120">
        <w:rPr>
          <w:rFonts w:ascii="Times New Roman" w:hAnsi="Times New Roman"/>
          <w:iCs/>
          <w:sz w:val="24"/>
          <w:szCs w:val="24"/>
        </w:rPr>
        <w:t>Eura</w:t>
      </w:r>
      <w:r w:rsidR="00C17B65" w:rsidRPr="00505120">
        <w:rPr>
          <w:rFonts w:ascii="Times New Roman" w:hAnsi="Times New Roman"/>
          <w:iCs/>
          <w:sz w:val="24"/>
          <w:szCs w:val="24"/>
        </w:rPr>
        <w:t xml:space="preserve"> za samce</w:t>
      </w:r>
      <w:r w:rsidRPr="00505120">
        <w:rPr>
          <w:rFonts w:ascii="Times New Roman" w:hAnsi="Times New Roman"/>
          <w:iCs/>
          <w:sz w:val="24"/>
          <w:szCs w:val="24"/>
        </w:rPr>
        <w:t xml:space="preserve"> i </w:t>
      </w:r>
      <w:r w:rsidR="00F22217" w:rsidRPr="00505120">
        <w:rPr>
          <w:rFonts w:ascii="Times New Roman" w:hAnsi="Times New Roman"/>
          <w:iCs/>
          <w:sz w:val="24"/>
          <w:szCs w:val="24"/>
        </w:rPr>
        <w:t>10 Eur</w:t>
      </w:r>
      <w:r w:rsidRPr="00505120">
        <w:rPr>
          <w:rFonts w:ascii="Times New Roman" w:hAnsi="Times New Roman"/>
          <w:iCs/>
          <w:sz w:val="24"/>
          <w:szCs w:val="24"/>
        </w:rPr>
        <w:t xml:space="preserve"> za svakog daljnjeg člana obitelji.</w:t>
      </w:r>
    </w:p>
    <w:p w14:paraId="112368A4" w14:textId="77777777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167218A6" w14:textId="76FD354F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05120">
        <w:rPr>
          <w:rFonts w:ascii="Times New Roman" w:hAnsi="Times New Roman"/>
          <w:iCs/>
          <w:sz w:val="24"/>
          <w:szCs w:val="24"/>
        </w:rPr>
        <w:t xml:space="preserve">(2) </w:t>
      </w:r>
      <w:r w:rsidR="00CB4612" w:rsidRPr="00505120">
        <w:rPr>
          <w:rFonts w:ascii="Times New Roman" w:hAnsi="Times New Roman"/>
          <w:iCs/>
          <w:sz w:val="24"/>
          <w:szCs w:val="24"/>
        </w:rPr>
        <w:t>U</w:t>
      </w:r>
      <w:r w:rsidRPr="00505120">
        <w:rPr>
          <w:rFonts w:ascii="Times New Roman" w:hAnsi="Times New Roman"/>
          <w:iCs/>
          <w:sz w:val="24"/>
          <w:szCs w:val="24"/>
        </w:rPr>
        <w:t>mirovljenici koji žive sami ili u bračnoj zajednici u kojoj su oba bračna druga umirovljena, ostvaruju pravo na božićne i uskršnje</w:t>
      </w:r>
      <w:r w:rsidR="00EB5D5D" w:rsidRPr="00505120">
        <w:rPr>
          <w:rFonts w:ascii="Times New Roman" w:hAnsi="Times New Roman"/>
          <w:iCs/>
          <w:sz w:val="24"/>
          <w:szCs w:val="24"/>
        </w:rPr>
        <w:t xml:space="preserve"> prigodne poklone</w:t>
      </w:r>
      <w:r w:rsidRPr="00505120">
        <w:rPr>
          <w:rFonts w:ascii="Times New Roman" w:hAnsi="Times New Roman"/>
          <w:iCs/>
          <w:sz w:val="24"/>
          <w:szCs w:val="24"/>
        </w:rPr>
        <w:t xml:space="preserve"> </w:t>
      </w:r>
      <w:r w:rsidR="00EB5D5D" w:rsidRPr="00505120">
        <w:rPr>
          <w:rFonts w:ascii="Times New Roman" w:hAnsi="Times New Roman"/>
          <w:iCs/>
          <w:sz w:val="24"/>
          <w:szCs w:val="24"/>
        </w:rPr>
        <w:t xml:space="preserve">u vidu novčanog dara </w:t>
      </w:r>
      <w:r w:rsidRPr="00505120">
        <w:rPr>
          <w:rFonts w:ascii="Times New Roman" w:hAnsi="Times New Roman"/>
          <w:iCs/>
          <w:sz w:val="24"/>
          <w:szCs w:val="24"/>
        </w:rPr>
        <w:t xml:space="preserve">u vrijednosti iz stavka  1. ovog članka, ako njihova ukupna mirovina ne prelazi </w:t>
      </w:r>
      <w:r w:rsidR="00F22217" w:rsidRPr="00505120">
        <w:rPr>
          <w:rFonts w:ascii="Times New Roman" w:hAnsi="Times New Roman"/>
          <w:iCs/>
          <w:sz w:val="24"/>
          <w:szCs w:val="24"/>
        </w:rPr>
        <w:t>130</w:t>
      </w:r>
      <w:r w:rsidR="00EB5D5D" w:rsidRPr="00505120">
        <w:rPr>
          <w:rFonts w:ascii="Times New Roman" w:hAnsi="Times New Roman"/>
          <w:iCs/>
          <w:sz w:val="24"/>
          <w:szCs w:val="24"/>
        </w:rPr>
        <w:t>,00</w:t>
      </w:r>
      <w:r w:rsidRPr="00505120">
        <w:rPr>
          <w:rFonts w:ascii="Times New Roman" w:hAnsi="Times New Roman"/>
          <w:iCs/>
          <w:sz w:val="24"/>
          <w:szCs w:val="24"/>
        </w:rPr>
        <w:t xml:space="preserve"> </w:t>
      </w:r>
      <w:r w:rsidR="00F22217" w:rsidRPr="00505120">
        <w:rPr>
          <w:rFonts w:ascii="Times New Roman" w:hAnsi="Times New Roman"/>
          <w:iCs/>
          <w:sz w:val="24"/>
          <w:szCs w:val="24"/>
        </w:rPr>
        <w:t>Eur</w:t>
      </w:r>
      <w:r w:rsidRPr="00505120">
        <w:rPr>
          <w:rFonts w:ascii="Times New Roman" w:hAnsi="Times New Roman"/>
          <w:iCs/>
          <w:sz w:val="24"/>
          <w:szCs w:val="24"/>
        </w:rPr>
        <w:t xml:space="preserve"> po članu obitelji mjesečno</w:t>
      </w:r>
      <w:r w:rsidR="00EB5D5D" w:rsidRPr="00505120">
        <w:rPr>
          <w:rFonts w:ascii="Times New Roman" w:hAnsi="Times New Roman"/>
          <w:iCs/>
          <w:sz w:val="24"/>
          <w:szCs w:val="24"/>
        </w:rPr>
        <w:t>.</w:t>
      </w:r>
    </w:p>
    <w:p w14:paraId="32284D35" w14:textId="77777777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18DC90D5" w14:textId="24F836A3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05120">
        <w:rPr>
          <w:rFonts w:ascii="Times New Roman" w:hAnsi="Times New Roman"/>
          <w:iCs/>
          <w:sz w:val="24"/>
          <w:szCs w:val="24"/>
        </w:rPr>
        <w:t xml:space="preserve">(3) O osobama  iz st. 1. ovog članka, Općina Tovarnik vodi službenu evidenciju te oni bez posebnih zahtjeva i dostave dokumentacije, ostvaruju pravo na božićne i uskršnje </w:t>
      </w:r>
      <w:r w:rsidR="00EB5D5D" w:rsidRPr="00505120">
        <w:rPr>
          <w:rFonts w:ascii="Times New Roman" w:hAnsi="Times New Roman"/>
          <w:iCs/>
          <w:sz w:val="24"/>
          <w:szCs w:val="24"/>
        </w:rPr>
        <w:t>poklone iz stavka 1. ovog članka.</w:t>
      </w:r>
    </w:p>
    <w:p w14:paraId="60ACEA5B" w14:textId="77777777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64A7A0FD" w14:textId="2E28417C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05120">
        <w:rPr>
          <w:rFonts w:ascii="Times New Roman" w:hAnsi="Times New Roman"/>
          <w:iCs/>
          <w:sz w:val="24"/>
          <w:szCs w:val="24"/>
        </w:rPr>
        <w:t xml:space="preserve">(4) </w:t>
      </w:r>
      <w:r w:rsidR="00EB5D5D" w:rsidRPr="00505120">
        <w:rPr>
          <w:rFonts w:ascii="Times New Roman" w:hAnsi="Times New Roman"/>
          <w:iCs/>
          <w:sz w:val="24"/>
          <w:szCs w:val="24"/>
        </w:rPr>
        <w:t>O</w:t>
      </w:r>
      <w:r w:rsidRPr="00505120">
        <w:rPr>
          <w:rFonts w:ascii="Times New Roman" w:hAnsi="Times New Roman"/>
          <w:iCs/>
          <w:sz w:val="24"/>
          <w:szCs w:val="24"/>
        </w:rPr>
        <w:t xml:space="preserve">sobe iz st. 2. Ovog članka dostavljaju svoje odreske od mirovine ili druge dokumente kojima dokazuju okolnosti potrebne za ostvarenje prava na božićne i uskršnje </w:t>
      </w:r>
      <w:r w:rsidR="00EB5D5D" w:rsidRPr="00505120">
        <w:rPr>
          <w:rFonts w:ascii="Times New Roman" w:hAnsi="Times New Roman"/>
          <w:iCs/>
          <w:sz w:val="24"/>
          <w:szCs w:val="24"/>
        </w:rPr>
        <w:t>poklone</w:t>
      </w:r>
      <w:r w:rsidRPr="00505120">
        <w:rPr>
          <w:rFonts w:ascii="Times New Roman" w:hAnsi="Times New Roman"/>
          <w:iCs/>
          <w:sz w:val="24"/>
          <w:szCs w:val="24"/>
        </w:rPr>
        <w:t>, na poziv Načelnika Općine Tovarnik koji se objavljuje na oglasnoj ploči Općine Tovarnik</w:t>
      </w:r>
      <w:r w:rsidR="00EB5D5D" w:rsidRPr="00505120">
        <w:rPr>
          <w:rFonts w:ascii="Times New Roman" w:hAnsi="Times New Roman"/>
          <w:iCs/>
          <w:sz w:val="24"/>
          <w:szCs w:val="24"/>
        </w:rPr>
        <w:t>.</w:t>
      </w:r>
    </w:p>
    <w:p w14:paraId="0DD7F463" w14:textId="77777777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</w:p>
    <w:p w14:paraId="64CAF259" w14:textId="2FCA8113" w:rsidR="0049314C" w:rsidRPr="00505120" w:rsidRDefault="0049314C" w:rsidP="007D67C1">
      <w:pPr>
        <w:pStyle w:val="Odlomakpopis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05120">
        <w:rPr>
          <w:rFonts w:ascii="Times New Roman" w:hAnsi="Times New Roman"/>
          <w:iCs/>
          <w:sz w:val="24"/>
          <w:szCs w:val="24"/>
        </w:rPr>
        <w:t xml:space="preserve">(5) Božićni i uskršnji </w:t>
      </w:r>
      <w:r w:rsidR="00EB5D5D" w:rsidRPr="00505120">
        <w:rPr>
          <w:rFonts w:ascii="Times New Roman" w:hAnsi="Times New Roman"/>
          <w:iCs/>
          <w:sz w:val="24"/>
          <w:szCs w:val="24"/>
        </w:rPr>
        <w:t>pokloni</w:t>
      </w:r>
      <w:r w:rsidRPr="00505120">
        <w:rPr>
          <w:rFonts w:ascii="Times New Roman" w:hAnsi="Times New Roman"/>
          <w:iCs/>
          <w:sz w:val="24"/>
          <w:szCs w:val="24"/>
        </w:rPr>
        <w:t xml:space="preserve"> će biti podijeljeni osobama iz st. 1. i 2. ovog članka najkasnije do dana proslave Božića odnosno Uskrsa</w:t>
      </w:r>
      <w:r w:rsidR="00F2296B" w:rsidRPr="00505120">
        <w:rPr>
          <w:rFonts w:ascii="Times New Roman" w:hAnsi="Times New Roman"/>
          <w:iCs/>
          <w:sz w:val="24"/>
          <w:szCs w:val="24"/>
        </w:rPr>
        <w:t>.</w:t>
      </w:r>
    </w:p>
    <w:p w14:paraId="58C03B5D" w14:textId="77777777" w:rsidR="0049314C" w:rsidRPr="00505120" w:rsidRDefault="0049314C" w:rsidP="0049314C">
      <w:pPr>
        <w:pStyle w:val="Odlomakpopisa"/>
        <w:autoSpaceDE w:val="0"/>
        <w:autoSpaceDN w:val="0"/>
        <w:adjustRightInd w:val="0"/>
        <w:spacing w:after="0"/>
        <w:ind w:left="0"/>
        <w:rPr>
          <w:rFonts w:ascii="Times New Roman" w:hAnsi="Times New Roman"/>
          <w:iCs/>
          <w:sz w:val="24"/>
          <w:szCs w:val="24"/>
        </w:rPr>
      </w:pPr>
    </w:p>
    <w:p w14:paraId="61B2425D" w14:textId="77777777" w:rsidR="0049314C" w:rsidRPr="00505120" w:rsidRDefault="0049314C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14:paraId="0AE8CAAB" w14:textId="77777777" w:rsidR="00F22217" w:rsidRPr="00505120" w:rsidRDefault="00F22217" w:rsidP="0049314C">
      <w:pPr>
        <w:pStyle w:val="Odlomakpopisa"/>
        <w:autoSpaceDE w:val="0"/>
        <w:autoSpaceDN w:val="0"/>
        <w:adjustRightInd w:val="0"/>
        <w:spacing w:after="0"/>
        <w:ind w:left="360"/>
        <w:rPr>
          <w:rFonts w:ascii="Times New Roman" w:hAnsi="Times New Roman"/>
          <w:iCs/>
          <w:sz w:val="24"/>
          <w:szCs w:val="24"/>
        </w:rPr>
      </w:pPr>
    </w:p>
    <w:p w14:paraId="0EA8D2FD" w14:textId="239B2B9F" w:rsidR="0049314C" w:rsidRPr="00505120" w:rsidRDefault="0049314C" w:rsidP="0049314C">
      <w:pPr>
        <w:rPr>
          <w:b/>
          <w:iCs/>
          <w:sz w:val="24"/>
          <w:szCs w:val="24"/>
        </w:rPr>
      </w:pPr>
      <w:r w:rsidRPr="00505120">
        <w:rPr>
          <w:b/>
          <w:iCs/>
          <w:sz w:val="24"/>
          <w:szCs w:val="24"/>
        </w:rPr>
        <w:t>III. PRIJELAZNE I ZAVRŠNE ODREDBE</w:t>
      </w:r>
    </w:p>
    <w:p w14:paraId="12E53B98" w14:textId="77777777" w:rsidR="007D67C1" w:rsidRPr="00505120" w:rsidRDefault="007D67C1" w:rsidP="0049314C">
      <w:pPr>
        <w:rPr>
          <w:b/>
          <w:iCs/>
          <w:sz w:val="24"/>
          <w:szCs w:val="24"/>
        </w:rPr>
      </w:pPr>
    </w:p>
    <w:p w14:paraId="7DB2E848" w14:textId="13119B90" w:rsidR="0049314C" w:rsidRPr="00505120" w:rsidRDefault="0049314C" w:rsidP="0049314C">
      <w:pPr>
        <w:jc w:val="center"/>
        <w:rPr>
          <w:b/>
          <w:iCs/>
          <w:sz w:val="24"/>
          <w:szCs w:val="24"/>
        </w:rPr>
      </w:pPr>
      <w:r w:rsidRPr="00505120">
        <w:rPr>
          <w:b/>
          <w:iCs/>
          <w:sz w:val="24"/>
          <w:szCs w:val="24"/>
        </w:rPr>
        <w:t xml:space="preserve">Članak </w:t>
      </w:r>
      <w:r w:rsidR="004D5598" w:rsidRPr="00505120">
        <w:rPr>
          <w:b/>
          <w:iCs/>
          <w:sz w:val="24"/>
          <w:szCs w:val="24"/>
        </w:rPr>
        <w:t>7</w:t>
      </w:r>
      <w:r w:rsidRPr="00505120">
        <w:rPr>
          <w:b/>
          <w:iCs/>
          <w:sz w:val="24"/>
          <w:szCs w:val="24"/>
        </w:rPr>
        <w:t>.</w:t>
      </w:r>
    </w:p>
    <w:p w14:paraId="2398131B" w14:textId="1C21CAA1" w:rsidR="00633C55" w:rsidRPr="00505120" w:rsidRDefault="00633C55" w:rsidP="00633C55">
      <w:pPr>
        <w:rPr>
          <w:b/>
          <w:iCs/>
          <w:sz w:val="24"/>
          <w:szCs w:val="24"/>
        </w:rPr>
      </w:pPr>
    </w:p>
    <w:p w14:paraId="3A64315B" w14:textId="77777777" w:rsidR="00502727" w:rsidRPr="00505120" w:rsidRDefault="00633C55" w:rsidP="00633C55">
      <w:pPr>
        <w:jc w:val="both"/>
        <w:rPr>
          <w:sz w:val="24"/>
          <w:szCs w:val="24"/>
        </w:rPr>
      </w:pPr>
      <w:r w:rsidRPr="00505120">
        <w:rPr>
          <w:sz w:val="24"/>
          <w:szCs w:val="24"/>
        </w:rPr>
        <w:t xml:space="preserve">(1) Za mjesec u kojemu je priznato pojedino pravo iz ove Odluke korisniku se novčani iznos isplaćuje razmjerno broju dana od dana priznavanja prava do posljednjeg dana u tom mjesecu, a za mjesec u kojem prestaje pravo, korisniku se novčani iznos po priznatom pravu isplaćuje razmjerno broju dana, do dana prestanka prava. </w:t>
      </w:r>
    </w:p>
    <w:p w14:paraId="2519E5A5" w14:textId="77777777" w:rsidR="00502727" w:rsidRPr="00505120" w:rsidRDefault="00502727" w:rsidP="00633C55">
      <w:pPr>
        <w:jc w:val="both"/>
        <w:rPr>
          <w:sz w:val="24"/>
          <w:szCs w:val="24"/>
        </w:rPr>
      </w:pPr>
    </w:p>
    <w:p w14:paraId="57674878" w14:textId="4FFF4E03" w:rsidR="00633C55" w:rsidRPr="00505120" w:rsidRDefault="00502727" w:rsidP="00633C55">
      <w:pPr>
        <w:jc w:val="both"/>
        <w:rPr>
          <w:b/>
          <w:iCs/>
          <w:sz w:val="24"/>
          <w:szCs w:val="24"/>
        </w:rPr>
      </w:pPr>
      <w:r w:rsidRPr="00505120">
        <w:rPr>
          <w:sz w:val="24"/>
          <w:szCs w:val="24"/>
        </w:rPr>
        <w:t xml:space="preserve">(2) </w:t>
      </w:r>
      <w:r w:rsidR="00633C55" w:rsidRPr="00505120">
        <w:rPr>
          <w:sz w:val="24"/>
          <w:szCs w:val="24"/>
        </w:rPr>
        <w:t>Ako korisnik nakon promijenjenih okolnosti i nadalje ispunjava uvjete za korištenje prava u manjem ili većem iznosu od već priznatog prava, pravo u izmijenjenom iznosu priznaje se s danom nastanka promijenjenih okolnosti.</w:t>
      </w:r>
    </w:p>
    <w:p w14:paraId="0651C282" w14:textId="77777777" w:rsidR="00502727" w:rsidRPr="00505120" w:rsidRDefault="00502727" w:rsidP="007D67C1">
      <w:pPr>
        <w:jc w:val="both"/>
        <w:rPr>
          <w:iCs/>
          <w:sz w:val="24"/>
          <w:szCs w:val="24"/>
        </w:rPr>
      </w:pPr>
    </w:p>
    <w:p w14:paraId="53861115" w14:textId="667CE8CB" w:rsidR="0049314C" w:rsidRPr="00505120" w:rsidRDefault="00502727" w:rsidP="007D67C1">
      <w:pPr>
        <w:jc w:val="both"/>
        <w:rPr>
          <w:iCs/>
          <w:sz w:val="24"/>
          <w:szCs w:val="24"/>
        </w:rPr>
      </w:pPr>
      <w:r w:rsidRPr="00505120">
        <w:rPr>
          <w:iCs/>
          <w:sz w:val="24"/>
          <w:szCs w:val="24"/>
        </w:rPr>
        <w:t xml:space="preserve">(3) </w:t>
      </w:r>
      <w:r w:rsidR="0049314C" w:rsidRPr="00505120">
        <w:rPr>
          <w:iCs/>
          <w:sz w:val="24"/>
          <w:szCs w:val="24"/>
        </w:rPr>
        <w:t>Povjerenstvo za socijalna pitanja zadržava pravo provjere istinitosti navoda  u zahtjevu za dodjelu određenog oblika socijalne pomoći i stvarnog socijalnog stanja korisnika te namjenskog utroška dod</w:t>
      </w:r>
      <w:r w:rsidR="002E73CE" w:rsidRPr="00505120">
        <w:rPr>
          <w:iCs/>
          <w:sz w:val="24"/>
          <w:szCs w:val="24"/>
        </w:rPr>
        <w:t>i</w:t>
      </w:r>
      <w:r w:rsidR="0049314C" w:rsidRPr="00505120">
        <w:rPr>
          <w:iCs/>
          <w:sz w:val="24"/>
          <w:szCs w:val="24"/>
        </w:rPr>
        <w:t xml:space="preserve">jeljene pomoći </w:t>
      </w:r>
    </w:p>
    <w:p w14:paraId="2267780D" w14:textId="77777777" w:rsidR="007D67C1" w:rsidRPr="00505120" w:rsidRDefault="007D67C1" w:rsidP="007D67C1">
      <w:pPr>
        <w:jc w:val="both"/>
        <w:rPr>
          <w:iCs/>
          <w:sz w:val="24"/>
          <w:szCs w:val="24"/>
        </w:rPr>
      </w:pPr>
    </w:p>
    <w:p w14:paraId="594A4771" w14:textId="2C647E4B" w:rsidR="0049314C" w:rsidRPr="00505120" w:rsidRDefault="0049314C" w:rsidP="0049314C">
      <w:pPr>
        <w:jc w:val="center"/>
        <w:rPr>
          <w:b/>
          <w:iCs/>
          <w:sz w:val="24"/>
          <w:szCs w:val="24"/>
        </w:rPr>
      </w:pPr>
      <w:r w:rsidRPr="00505120">
        <w:rPr>
          <w:b/>
          <w:iCs/>
          <w:sz w:val="24"/>
          <w:szCs w:val="24"/>
        </w:rPr>
        <w:t xml:space="preserve">Članak </w:t>
      </w:r>
      <w:r w:rsidR="004D5598" w:rsidRPr="00505120">
        <w:rPr>
          <w:b/>
          <w:iCs/>
          <w:sz w:val="24"/>
          <w:szCs w:val="24"/>
        </w:rPr>
        <w:t>8</w:t>
      </w:r>
      <w:r w:rsidRPr="00505120">
        <w:rPr>
          <w:b/>
          <w:iCs/>
          <w:sz w:val="24"/>
          <w:szCs w:val="24"/>
        </w:rPr>
        <w:t>.</w:t>
      </w:r>
    </w:p>
    <w:p w14:paraId="7B20C1FA" w14:textId="77777777" w:rsidR="00502727" w:rsidRPr="00505120" w:rsidRDefault="00502727" w:rsidP="00502727">
      <w:pPr>
        <w:rPr>
          <w:sz w:val="24"/>
          <w:szCs w:val="24"/>
        </w:rPr>
      </w:pPr>
    </w:p>
    <w:p w14:paraId="2E455BBA" w14:textId="63E955E9" w:rsidR="00502727" w:rsidRPr="00505120" w:rsidRDefault="00502727" w:rsidP="00502727">
      <w:pPr>
        <w:jc w:val="both"/>
        <w:rPr>
          <w:sz w:val="24"/>
          <w:szCs w:val="24"/>
        </w:rPr>
      </w:pPr>
      <w:r w:rsidRPr="00505120">
        <w:rPr>
          <w:sz w:val="24"/>
          <w:szCs w:val="24"/>
        </w:rPr>
        <w:t>Korisnik može istovremeno ostvarivati više pojedinačnih prava, odnosno oblika pomoći ako njihovo istodobno ostvarivanje ne proturječi ovoj Odluci i svrsi za koju je namijenjeno.</w:t>
      </w:r>
    </w:p>
    <w:p w14:paraId="03F16D0A" w14:textId="77777777" w:rsidR="00BA5E99" w:rsidRPr="00505120" w:rsidRDefault="00BA5E99" w:rsidP="00BA5E99">
      <w:pPr>
        <w:jc w:val="center"/>
        <w:rPr>
          <w:b/>
          <w:bCs/>
          <w:sz w:val="24"/>
          <w:szCs w:val="24"/>
        </w:rPr>
      </w:pPr>
    </w:p>
    <w:p w14:paraId="219FB5D7" w14:textId="5E27C08E" w:rsidR="00BA5E99" w:rsidRPr="00505120" w:rsidRDefault="00BA5E99" w:rsidP="00BA5E99">
      <w:pPr>
        <w:jc w:val="center"/>
        <w:rPr>
          <w:b/>
          <w:bCs/>
          <w:sz w:val="24"/>
          <w:szCs w:val="24"/>
        </w:rPr>
      </w:pPr>
      <w:r w:rsidRPr="00505120">
        <w:rPr>
          <w:b/>
          <w:bCs/>
          <w:sz w:val="24"/>
          <w:szCs w:val="24"/>
        </w:rPr>
        <w:t xml:space="preserve">Članak  </w:t>
      </w:r>
      <w:r w:rsidR="004D5598" w:rsidRPr="00505120">
        <w:rPr>
          <w:b/>
          <w:bCs/>
          <w:sz w:val="24"/>
          <w:szCs w:val="24"/>
        </w:rPr>
        <w:t>9</w:t>
      </w:r>
      <w:r w:rsidRPr="00505120">
        <w:rPr>
          <w:b/>
          <w:bCs/>
          <w:sz w:val="24"/>
          <w:szCs w:val="24"/>
        </w:rPr>
        <w:t>.</w:t>
      </w:r>
    </w:p>
    <w:p w14:paraId="0991AF01" w14:textId="34F3674C" w:rsidR="00BA5E99" w:rsidRPr="00505120" w:rsidRDefault="00BA5E99" w:rsidP="00502727">
      <w:pPr>
        <w:jc w:val="both"/>
        <w:rPr>
          <w:sz w:val="24"/>
          <w:szCs w:val="24"/>
        </w:rPr>
      </w:pPr>
    </w:p>
    <w:p w14:paraId="4BA16B31" w14:textId="77777777" w:rsidR="00BA5E99" w:rsidRPr="00505120" w:rsidRDefault="00BA5E99" w:rsidP="00BA5E99">
      <w:pPr>
        <w:jc w:val="both"/>
        <w:rPr>
          <w:iCs/>
          <w:sz w:val="24"/>
          <w:szCs w:val="24"/>
        </w:rPr>
      </w:pPr>
      <w:r w:rsidRPr="00505120">
        <w:rPr>
          <w:iCs/>
          <w:sz w:val="24"/>
          <w:szCs w:val="24"/>
        </w:rPr>
        <w:t>Na pitanja koja nisu regulirana ovom Odlukom shodno se primjenjuju odredbe Zakona o</w:t>
      </w:r>
    </w:p>
    <w:p w14:paraId="78CE8F58" w14:textId="0A9A07BA" w:rsidR="00BA5E99" w:rsidRPr="00505120" w:rsidRDefault="00BA5E99" w:rsidP="00BA5E99">
      <w:pPr>
        <w:jc w:val="both"/>
        <w:rPr>
          <w:iCs/>
          <w:sz w:val="24"/>
          <w:szCs w:val="24"/>
        </w:rPr>
      </w:pPr>
      <w:r w:rsidRPr="00505120">
        <w:rPr>
          <w:iCs/>
          <w:sz w:val="24"/>
          <w:szCs w:val="24"/>
        </w:rPr>
        <w:t>socijalnoj skrbi.</w:t>
      </w:r>
    </w:p>
    <w:p w14:paraId="144E12EE" w14:textId="77777777" w:rsidR="00BA5E99" w:rsidRPr="00505120" w:rsidRDefault="00BA5E99" w:rsidP="00BA5E99">
      <w:pPr>
        <w:ind w:left="3540"/>
        <w:jc w:val="both"/>
        <w:rPr>
          <w:b/>
          <w:bCs/>
          <w:sz w:val="24"/>
          <w:szCs w:val="24"/>
        </w:rPr>
      </w:pPr>
      <w:r w:rsidRPr="00505120">
        <w:rPr>
          <w:b/>
          <w:bCs/>
          <w:sz w:val="24"/>
          <w:szCs w:val="24"/>
        </w:rPr>
        <w:t xml:space="preserve">        </w:t>
      </w:r>
    </w:p>
    <w:p w14:paraId="3BDDE137" w14:textId="1EC9928C" w:rsidR="00502727" w:rsidRPr="00505120" w:rsidRDefault="00BA5E99" w:rsidP="00BA5E99">
      <w:pPr>
        <w:ind w:left="3540"/>
        <w:jc w:val="both"/>
        <w:rPr>
          <w:iCs/>
          <w:sz w:val="24"/>
          <w:szCs w:val="24"/>
        </w:rPr>
      </w:pPr>
      <w:r w:rsidRPr="00505120">
        <w:rPr>
          <w:b/>
          <w:bCs/>
          <w:sz w:val="24"/>
          <w:szCs w:val="24"/>
        </w:rPr>
        <w:t xml:space="preserve">       Članak  1</w:t>
      </w:r>
      <w:r w:rsidR="004D5598" w:rsidRPr="00505120">
        <w:rPr>
          <w:b/>
          <w:bCs/>
          <w:sz w:val="24"/>
          <w:szCs w:val="24"/>
        </w:rPr>
        <w:t>0</w:t>
      </w:r>
      <w:r w:rsidRPr="00505120">
        <w:rPr>
          <w:b/>
          <w:bCs/>
          <w:sz w:val="24"/>
          <w:szCs w:val="24"/>
        </w:rPr>
        <w:t>.</w:t>
      </w:r>
    </w:p>
    <w:p w14:paraId="5BF69825" w14:textId="77777777" w:rsidR="00502727" w:rsidRPr="00505120" w:rsidRDefault="00502727" w:rsidP="007D67C1">
      <w:pPr>
        <w:jc w:val="both"/>
        <w:rPr>
          <w:iCs/>
          <w:sz w:val="24"/>
          <w:szCs w:val="24"/>
        </w:rPr>
      </w:pPr>
    </w:p>
    <w:p w14:paraId="11A39AB6" w14:textId="40BF9553" w:rsidR="0049314C" w:rsidRPr="00505120" w:rsidRDefault="0049314C" w:rsidP="007D67C1">
      <w:pPr>
        <w:jc w:val="both"/>
        <w:rPr>
          <w:bCs/>
          <w:sz w:val="24"/>
          <w:szCs w:val="24"/>
        </w:rPr>
      </w:pPr>
      <w:r w:rsidRPr="00505120">
        <w:rPr>
          <w:iCs/>
          <w:sz w:val="24"/>
          <w:szCs w:val="24"/>
        </w:rPr>
        <w:t xml:space="preserve">Stupanjem na snagu ove Odluke, prestaje važiti </w:t>
      </w:r>
      <w:r w:rsidRPr="00505120">
        <w:rPr>
          <w:bCs/>
          <w:sz w:val="24"/>
          <w:szCs w:val="24"/>
        </w:rPr>
        <w:t>Odluka o pravima iz socijalne skrbi  ( Službeni vjesnik Vukovarsko-srijemske žup</w:t>
      </w:r>
      <w:r w:rsidR="002E73CE" w:rsidRPr="00505120">
        <w:rPr>
          <w:bCs/>
          <w:sz w:val="24"/>
          <w:szCs w:val="24"/>
        </w:rPr>
        <w:t>a</w:t>
      </w:r>
      <w:r w:rsidRPr="00505120">
        <w:rPr>
          <w:bCs/>
          <w:sz w:val="24"/>
          <w:szCs w:val="24"/>
        </w:rPr>
        <w:t>nije br</w:t>
      </w:r>
      <w:r w:rsidR="00F22217" w:rsidRPr="00505120">
        <w:rPr>
          <w:bCs/>
          <w:sz w:val="24"/>
          <w:szCs w:val="24"/>
        </w:rPr>
        <w:t>oj</w:t>
      </w:r>
      <w:r w:rsidRPr="00505120">
        <w:rPr>
          <w:bCs/>
          <w:sz w:val="24"/>
          <w:szCs w:val="24"/>
        </w:rPr>
        <w:t xml:space="preserve"> </w:t>
      </w:r>
      <w:r w:rsidR="00F22217" w:rsidRPr="00505120">
        <w:rPr>
          <w:bCs/>
          <w:sz w:val="24"/>
          <w:szCs w:val="24"/>
        </w:rPr>
        <w:t>21/22</w:t>
      </w:r>
      <w:r w:rsidRPr="00505120">
        <w:rPr>
          <w:bCs/>
          <w:sz w:val="24"/>
          <w:szCs w:val="24"/>
        </w:rPr>
        <w:t xml:space="preserve">) </w:t>
      </w:r>
    </w:p>
    <w:p w14:paraId="1040DE41" w14:textId="77777777" w:rsidR="007D67C1" w:rsidRPr="00505120" w:rsidRDefault="007D67C1" w:rsidP="0049314C">
      <w:pPr>
        <w:jc w:val="center"/>
        <w:rPr>
          <w:b/>
          <w:bCs/>
          <w:sz w:val="24"/>
          <w:szCs w:val="24"/>
        </w:rPr>
      </w:pPr>
    </w:p>
    <w:p w14:paraId="4C72F7BB" w14:textId="3607BB8F" w:rsidR="0049314C" w:rsidRPr="00505120" w:rsidRDefault="000F3D0D" w:rsidP="0049314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A5E99" w:rsidRPr="00505120">
        <w:rPr>
          <w:b/>
          <w:bCs/>
          <w:sz w:val="24"/>
          <w:szCs w:val="24"/>
        </w:rPr>
        <w:t xml:space="preserve"> </w:t>
      </w:r>
      <w:r w:rsidR="0049314C" w:rsidRPr="00505120">
        <w:rPr>
          <w:b/>
          <w:bCs/>
          <w:sz w:val="24"/>
          <w:szCs w:val="24"/>
        </w:rPr>
        <w:t xml:space="preserve">Članak  </w:t>
      </w:r>
      <w:r w:rsidR="00BA5E99" w:rsidRPr="00505120">
        <w:rPr>
          <w:b/>
          <w:bCs/>
          <w:sz w:val="24"/>
          <w:szCs w:val="24"/>
        </w:rPr>
        <w:t>1</w:t>
      </w:r>
      <w:r w:rsidR="004D5598" w:rsidRPr="00505120">
        <w:rPr>
          <w:b/>
          <w:bCs/>
          <w:sz w:val="24"/>
          <w:szCs w:val="24"/>
        </w:rPr>
        <w:t>1</w:t>
      </w:r>
      <w:r w:rsidR="0049314C" w:rsidRPr="00505120">
        <w:rPr>
          <w:b/>
          <w:bCs/>
          <w:sz w:val="24"/>
          <w:szCs w:val="24"/>
        </w:rPr>
        <w:t>.</w:t>
      </w:r>
    </w:p>
    <w:p w14:paraId="60C443F8" w14:textId="7196A2F0" w:rsidR="00F35833" w:rsidRPr="00505120" w:rsidRDefault="0049314C" w:rsidP="0049314C">
      <w:pPr>
        <w:spacing w:line="276" w:lineRule="auto"/>
        <w:jc w:val="both"/>
        <w:rPr>
          <w:sz w:val="24"/>
          <w:szCs w:val="24"/>
        </w:rPr>
      </w:pPr>
      <w:r w:rsidRPr="00505120">
        <w:rPr>
          <w:bCs/>
          <w:sz w:val="24"/>
          <w:szCs w:val="24"/>
        </w:rPr>
        <w:t>Ova Odluka stupa na snagu osmog dana od dana objave u Službenom vjesniku Vukovarsko-srijemske županije</w:t>
      </w:r>
      <w:r w:rsidR="00F35833" w:rsidRPr="00505120">
        <w:rPr>
          <w:sz w:val="24"/>
          <w:szCs w:val="24"/>
        </w:rPr>
        <w:t>.</w:t>
      </w:r>
    </w:p>
    <w:bookmarkEnd w:id="3"/>
    <w:p w14:paraId="342448AF" w14:textId="6F0534AB" w:rsidR="00AA3945" w:rsidRDefault="00AA3945" w:rsidP="00AA3945">
      <w:pPr>
        <w:rPr>
          <w:sz w:val="24"/>
          <w:szCs w:val="24"/>
        </w:rPr>
      </w:pPr>
    </w:p>
    <w:p w14:paraId="71BADD90" w14:textId="77777777" w:rsidR="000F3D0D" w:rsidRPr="00505120" w:rsidRDefault="000F3D0D" w:rsidP="00AA3945">
      <w:pPr>
        <w:rPr>
          <w:sz w:val="24"/>
          <w:szCs w:val="24"/>
        </w:rPr>
      </w:pPr>
    </w:p>
    <w:p w14:paraId="403AFF40" w14:textId="4DB16C4B" w:rsidR="005F17DC" w:rsidRPr="00505120" w:rsidRDefault="00AA3945" w:rsidP="00F22217">
      <w:pPr>
        <w:jc w:val="right"/>
        <w:rPr>
          <w:sz w:val="24"/>
          <w:szCs w:val="24"/>
        </w:rPr>
      </w:pPr>
      <w:r w:rsidRPr="00505120">
        <w:rPr>
          <w:sz w:val="24"/>
          <w:szCs w:val="24"/>
        </w:rPr>
        <w:tab/>
      </w:r>
      <w:r w:rsidR="000F3D0D">
        <w:rPr>
          <w:sz w:val="24"/>
          <w:szCs w:val="24"/>
        </w:rPr>
        <w:t xml:space="preserve">PREDSJEDNIK OPĆINSKOG VIJEĆA </w:t>
      </w:r>
      <w:r w:rsidR="00F22217" w:rsidRPr="00505120">
        <w:rPr>
          <w:sz w:val="24"/>
          <w:szCs w:val="24"/>
        </w:rPr>
        <w:t xml:space="preserve"> </w:t>
      </w:r>
    </w:p>
    <w:p w14:paraId="325F1B6F" w14:textId="5D396B08" w:rsidR="005F17DC" w:rsidRPr="00505120" w:rsidRDefault="000F3D0D" w:rsidP="005F17D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Dubravko Blašković </w:t>
      </w:r>
      <w:r w:rsidR="00F22217" w:rsidRPr="00505120">
        <w:rPr>
          <w:sz w:val="24"/>
          <w:szCs w:val="24"/>
        </w:rPr>
        <w:t xml:space="preserve"> </w:t>
      </w:r>
    </w:p>
    <w:p w14:paraId="3128FD3D" w14:textId="05AC3B5B" w:rsidR="00AA3945" w:rsidRPr="00505120" w:rsidRDefault="00AA3945" w:rsidP="005F17DC">
      <w:pPr>
        <w:jc w:val="right"/>
        <w:rPr>
          <w:sz w:val="24"/>
          <w:szCs w:val="24"/>
        </w:rPr>
      </w:pPr>
    </w:p>
    <w:sectPr w:rsidR="00AA3945" w:rsidRPr="00505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2560B"/>
    <w:multiLevelType w:val="multilevel"/>
    <w:tmpl w:val="64CAE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07CC6"/>
    <w:multiLevelType w:val="multilevel"/>
    <w:tmpl w:val="F53A7460"/>
    <w:lvl w:ilvl="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2" w15:restartNumberingAfterBreak="0">
    <w:nsid w:val="45A33AAC"/>
    <w:multiLevelType w:val="hybridMultilevel"/>
    <w:tmpl w:val="3A2405F4"/>
    <w:lvl w:ilvl="0" w:tplc="6BF06C4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4954"/>
    <w:multiLevelType w:val="hybridMultilevel"/>
    <w:tmpl w:val="E2B4D5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E20C87"/>
    <w:multiLevelType w:val="hybridMultilevel"/>
    <w:tmpl w:val="B548198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7C188D"/>
    <w:multiLevelType w:val="hybridMultilevel"/>
    <w:tmpl w:val="85686A84"/>
    <w:lvl w:ilvl="0" w:tplc="4C025E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A64C19"/>
    <w:multiLevelType w:val="hybridMultilevel"/>
    <w:tmpl w:val="E4D20FAC"/>
    <w:lvl w:ilvl="0" w:tplc="EECEF770">
      <w:start w:val="5"/>
      <w:numFmt w:val="bullet"/>
      <w:lvlText w:val="-"/>
      <w:lvlJc w:val="left"/>
      <w:pPr>
        <w:ind w:left="405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2062753953">
    <w:abstractNumId w:val="1"/>
  </w:num>
  <w:num w:numId="2" w16cid:durableId="125851581">
    <w:abstractNumId w:val="0"/>
  </w:num>
  <w:num w:numId="3" w16cid:durableId="1026560231">
    <w:abstractNumId w:val="2"/>
  </w:num>
  <w:num w:numId="4" w16cid:durableId="381098993">
    <w:abstractNumId w:val="4"/>
  </w:num>
  <w:num w:numId="5" w16cid:durableId="498889997">
    <w:abstractNumId w:val="3"/>
  </w:num>
  <w:num w:numId="6" w16cid:durableId="1599412620">
    <w:abstractNumId w:val="6"/>
  </w:num>
  <w:num w:numId="7" w16cid:durableId="1877422082">
    <w:abstractNumId w:val="5"/>
  </w:num>
  <w:num w:numId="8" w16cid:durableId="1794522508">
    <w:abstractNumId w:val="6"/>
  </w:num>
  <w:num w:numId="9" w16cid:durableId="1417701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C05"/>
    <w:rsid w:val="00014E57"/>
    <w:rsid w:val="00027C10"/>
    <w:rsid w:val="00046FB3"/>
    <w:rsid w:val="000B0DE5"/>
    <w:rsid w:val="000F3D0D"/>
    <w:rsid w:val="00144710"/>
    <w:rsid w:val="00162700"/>
    <w:rsid w:val="00165B2C"/>
    <w:rsid w:val="002C2C45"/>
    <w:rsid w:val="002E73CE"/>
    <w:rsid w:val="00300CB2"/>
    <w:rsid w:val="00311FAA"/>
    <w:rsid w:val="003902BF"/>
    <w:rsid w:val="003A37CB"/>
    <w:rsid w:val="00407B16"/>
    <w:rsid w:val="004125A3"/>
    <w:rsid w:val="0049314C"/>
    <w:rsid w:val="004B7E5B"/>
    <w:rsid w:val="004D01CC"/>
    <w:rsid w:val="004D5598"/>
    <w:rsid w:val="00502727"/>
    <w:rsid w:val="00505120"/>
    <w:rsid w:val="005E0568"/>
    <w:rsid w:val="005E2045"/>
    <w:rsid w:val="005F17DC"/>
    <w:rsid w:val="00624DB7"/>
    <w:rsid w:val="00633C55"/>
    <w:rsid w:val="00666487"/>
    <w:rsid w:val="006F3DB5"/>
    <w:rsid w:val="0070197F"/>
    <w:rsid w:val="007518AA"/>
    <w:rsid w:val="007519D3"/>
    <w:rsid w:val="007D67C1"/>
    <w:rsid w:val="00905526"/>
    <w:rsid w:val="00915F97"/>
    <w:rsid w:val="00932534"/>
    <w:rsid w:val="00A42688"/>
    <w:rsid w:val="00A54C69"/>
    <w:rsid w:val="00A57B41"/>
    <w:rsid w:val="00AA3945"/>
    <w:rsid w:val="00B24FA1"/>
    <w:rsid w:val="00B43B28"/>
    <w:rsid w:val="00B74A40"/>
    <w:rsid w:val="00BA5C73"/>
    <w:rsid w:val="00BA5E99"/>
    <w:rsid w:val="00C146FE"/>
    <w:rsid w:val="00C17B65"/>
    <w:rsid w:val="00C363AF"/>
    <w:rsid w:val="00C97B41"/>
    <w:rsid w:val="00CB4612"/>
    <w:rsid w:val="00D6060E"/>
    <w:rsid w:val="00D9762E"/>
    <w:rsid w:val="00DA247F"/>
    <w:rsid w:val="00E618AB"/>
    <w:rsid w:val="00EB5D5D"/>
    <w:rsid w:val="00EB7C05"/>
    <w:rsid w:val="00ED2196"/>
    <w:rsid w:val="00F12A69"/>
    <w:rsid w:val="00F22217"/>
    <w:rsid w:val="00F2296B"/>
    <w:rsid w:val="00F24442"/>
    <w:rsid w:val="00F340FB"/>
    <w:rsid w:val="00F35833"/>
    <w:rsid w:val="00F63449"/>
    <w:rsid w:val="00FC1B37"/>
    <w:rsid w:val="00FC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9B27F"/>
  <w15:chartTrackingRefBased/>
  <w15:docId w15:val="{2979BB77-D895-4421-BD3B-FBC8431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C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F63449"/>
    <w:pPr>
      <w:keepNext/>
      <w:tabs>
        <w:tab w:val="left" w:pos="3439"/>
        <w:tab w:val="left" w:pos="6878"/>
      </w:tabs>
      <w:spacing w:line="360" w:lineRule="auto"/>
      <w:jc w:val="both"/>
      <w:outlineLvl w:val="8"/>
    </w:pPr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12A69"/>
    <w:pPr>
      <w:spacing w:before="100" w:beforeAutospacing="1" w:after="100" w:afterAutospacing="1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A57B41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9762E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customStyle="1" w:styleId="t-9-8">
    <w:name w:val="t-9-8"/>
    <w:basedOn w:val="Normal"/>
    <w:rsid w:val="00D9762E"/>
    <w:pPr>
      <w:spacing w:before="100" w:beforeAutospacing="1" w:after="100" w:afterAutospacing="1"/>
    </w:pPr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F6344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customStyle="1" w:styleId="box468252">
    <w:name w:val="box_468252"/>
    <w:basedOn w:val="Normal"/>
    <w:rsid w:val="00F358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Tovarnik</dc:creator>
  <cp:keywords/>
  <dc:description/>
  <cp:lastModifiedBy>Ivan Džunja</cp:lastModifiedBy>
  <cp:revision>7</cp:revision>
  <cp:lastPrinted>2022-09-29T10:17:00Z</cp:lastPrinted>
  <dcterms:created xsi:type="dcterms:W3CDTF">2024-03-15T09:46:00Z</dcterms:created>
  <dcterms:modified xsi:type="dcterms:W3CDTF">2024-04-02T17:11:00Z</dcterms:modified>
</cp:coreProperties>
</file>