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51DB" w14:textId="2EFC6110" w:rsidR="000501DC" w:rsidRPr="00C371C5" w:rsidRDefault="00040767" w:rsidP="000501D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31388E">
        <w:rPr>
          <w:rFonts w:ascii="Book Antiqua" w:hAnsi="Book Antiqua"/>
          <w:b/>
          <w:sz w:val="20"/>
          <w:szCs w:val="20"/>
          <w:u w:val="single"/>
        </w:rPr>
        <w:t xml:space="preserve">TABLICA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1. PLANA PRIJMA U SLUŽBU U 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JEDINSTVENI UPRAVNI ODJEL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OPĆIN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E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853206" w:rsidRPr="0031388E">
        <w:rPr>
          <w:rFonts w:ascii="Book Antiqua" w:hAnsi="Book Antiqua"/>
          <w:b/>
          <w:sz w:val="20"/>
          <w:szCs w:val="20"/>
          <w:u w:val="single"/>
        </w:rPr>
        <w:t xml:space="preserve">TOVARNIK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ZA 20</w:t>
      </w:r>
      <w:r w:rsidR="009009C8">
        <w:rPr>
          <w:rFonts w:ascii="Book Antiqua" w:hAnsi="Book Antiqua"/>
          <w:b/>
          <w:sz w:val="20"/>
          <w:szCs w:val="20"/>
          <w:u w:val="single"/>
        </w:rPr>
        <w:t>2</w:t>
      </w:r>
      <w:r w:rsidR="002C6E68">
        <w:rPr>
          <w:rFonts w:ascii="Book Antiqua" w:hAnsi="Book Antiqua"/>
          <w:b/>
          <w:sz w:val="20"/>
          <w:szCs w:val="20"/>
          <w:u w:val="single"/>
        </w:rPr>
        <w:t>3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. GODINU</w:t>
      </w:r>
      <w:r w:rsidR="00416BC8">
        <w:rPr>
          <w:rFonts w:ascii="Book Antiqua" w:hAnsi="Book Antiqua"/>
          <w:b/>
          <w:sz w:val="20"/>
          <w:szCs w:val="20"/>
          <w:u w:val="single"/>
        </w:rPr>
        <w:t xml:space="preserve"> – I. izmjene i dopune </w:t>
      </w:r>
    </w:p>
    <w:tbl>
      <w:tblPr>
        <w:tblStyle w:val="Reetkatablice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31388E" w14:paraId="4F268D98" w14:textId="77777777" w:rsidTr="00C371C5">
        <w:trPr>
          <w:trHeight w:val="841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78B609A2" w14:textId="77777777" w:rsidR="00961C8A" w:rsidRPr="0031388E" w:rsidRDefault="00961C8A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14:paraId="7A9C8C3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14:paraId="62BB869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PLANIRANI BROJ SLUŽBENIKA 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</w:tr>
      <w:tr w:rsidR="004E510D" w:rsidRPr="0031388E" w14:paraId="7D1E322A" w14:textId="77777777" w:rsidTr="005D3443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14:paraId="1512D20B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14:paraId="0E10B0F6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JEDINSTVENI UPRAVNI ODJEL</w:t>
            </w:r>
          </w:p>
          <w:p w14:paraId="3161935A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75EB03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14:paraId="569A597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</w:t>
            </w:r>
          </w:p>
          <w:p w14:paraId="7A66E1E6" w14:textId="2CD452ED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7F5332F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popunjena radna mjesta pr</w:t>
            </w:r>
            <w:r w:rsidR="00E064F0" w:rsidRPr="0031388E">
              <w:rPr>
                <w:rFonts w:ascii="Book Antiqua" w:hAnsi="Book Antiqua"/>
                <w:b/>
                <w:sz w:val="20"/>
                <w:szCs w:val="20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4B96B0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službenika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84B433C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14:paraId="4A5F1310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ban broj pripadnika nac.manjina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C6B247B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 planiranih popuna</w:t>
            </w:r>
          </w:p>
          <w:p w14:paraId="75634A1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40767" w:rsidRPr="0031388E" w14:paraId="4996DF3B" w14:textId="77777777" w:rsidTr="00C371C5">
        <w:trPr>
          <w:trHeight w:val="643"/>
        </w:trPr>
        <w:tc>
          <w:tcPr>
            <w:tcW w:w="631" w:type="dxa"/>
            <w:shd w:val="clear" w:color="auto" w:fill="D9D9D9" w:themeFill="background1" w:themeFillShade="D9"/>
          </w:tcPr>
          <w:p w14:paraId="0A775EFC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2083A86A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E0AD31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6123F7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na </w:t>
            </w:r>
          </w:p>
          <w:p w14:paraId="74AD9B9C" w14:textId="7BCFBFEF" w:rsidR="00040767" w:rsidRPr="0031388E" w:rsidRDefault="0094245C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određeno vrijeme</w:t>
            </w:r>
            <w:r w:rsidRPr="0031388E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4337AA8E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C953B7" w:rsidRPr="0031388E" w14:paraId="215DCF71" w14:textId="77777777" w:rsidTr="005D3443">
        <w:trPr>
          <w:trHeight w:val="288"/>
        </w:trPr>
        <w:tc>
          <w:tcPr>
            <w:tcW w:w="631" w:type="dxa"/>
          </w:tcPr>
          <w:p w14:paraId="3BFEA583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14:paraId="33206C94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Pročelnik</w:t>
            </w:r>
            <w:r w:rsidR="00040767" w:rsidRPr="0031388E">
              <w:rPr>
                <w:rFonts w:ascii="Book Antiqua" w:hAnsi="Book Antiqua"/>
                <w:sz w:val="20"/>
                <w:szCs w:val="20"/>
              </w:rPr>
              <w:t xml:space="preserve"> Jedinstvenog  u</w:t>
            </w:r>
            <w:r w:rsidRPr="0031388E">
              <w:rPr>
                <w:rFonts w:ascii="Book Antiqua" w:hAnsi="Book Antiqua"/>
                <w:sz w:val="20"/>
                <w:szCs w:val="20"/>
              </w:rPr>
              <w:t>pravnog odjela</w:t>
            </w:r>
          </w:p>
        </w:tc>
        <w:tc>
          <w:tcPr>
            <w:tcW w:w="1439" w:type="dxa"/>
          </w:tcPr>
          <w:p w14:paraId="7DF2495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2F5B906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7C7EA3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71A51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D80E8C" w14:textId="1EDC86AC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78B2CF7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14:paraId="7ECF35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14:paraId="6E49D42E" w14:textId="2D612D34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6B6A9474" w14:textId="77777777" w:rsidTr="005D3443">
        <w:trPr>
          <w:trHeight w:val="303"/>
        </w:trPr>
        <w:tc>
          <w:tcPr>
            <w:tcW w:w="631" w:type="dxa"/>
          </w:tcPr>
          <w:p w14:paraId="26EBD6BA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305" w:type="dxa"/>
          </w:tcPr>
          <w:p w14:paraId="40996BA5" w14:textId="255A8325" w:rsidR="00C953B7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Viši referent</w:t>
            </w:r>
            <w:r w:rsidR="00147003">
              <w:rPr>
                <w:rFonts w:ascii="Book Antiqua" w:hAnsi="Book Antiqua"/>
                <w:sz w:val="20"/>
                <w:szCs w:val="20"/>
              </w:rPr>
              <w:t xml:space="preserve"> za administrativne poslove i uredsko poslovanje </w:t>
            </w:r>
          </w:p>
        </w:tc>
        <w:tc>
          <w:tcPr>
            <w:tcW w:w="1439" w:type="dxa"/>
          </w:tcPr>
          <w:p w14:paraId="58C37D1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EA3E27B" w14:textId="3AD9CE63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03468D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A5F57E" w14:textId="41C63E9B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C794E6" w14:textId="157B4B01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5A8293F" w14:textId="36484B18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F435317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54D78733" w14:textId="790819AC" w:rsidR="00C953B7" w:rsidRPr="0031388E" w:rsidRDefault="000E0ED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86A9B" w:rsidRPr="0031388E" w14:paraId="6ADA6B15" w14:textId="77777777" w:rsidTr="005D3443">
        <w:trPr>
          <w:trHeight w:val="303"/>
        </w:trPr>
        <w:tc>
          <w:tcPr>
            <w:tcW w:w="631" w:type="dxa"/>
          </w:tcPr>
          <w:p w14:paraId="15B8F557" w14:textId="77777777" w:rsidR="00A86A9B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73A8C62C" w14:textId="0EC01103" w:rsidR="00A86A9B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</w:t>
            </w:r>
            <w:r w:rsidRPr="0031388E">
              <w:rPr>
                <w:rFonts w:ascii="Book Antiqua" w:hAnsi="Book Antiqua"/>
                <w:sz w:val="20"/>
                <w:szCs w:val="20"/>
              </w:rPr>
              <w:t xml:space="preserve">eferent </w:t>
            </w:r>
            <w:r w:rsidR="00147003">
              <w:rPr>
                <w:rFonts w:ascii="Book Antiqua" w:hAnsi="Book Antiqua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sz w:val="20"/>
                <w:szCs w:val="20"/>
              </w:rPr>
              <w:t xml:space="preserve">administrativni tajnik  </w:t>
            </w:r>
          </w:p>
        </w:tc>
        <w:tc>
          <w:tcPr>
            <w:tcW w:w="1439" w:type="dxa"/>
          </w:tcPr>
          <w:p w14:paraId="2CC76F56" w14:textId="0B957BB6" w:rsidR="00A86A9B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A06F8B3" w14:textId="00B7AAB2" w:rsidR="00A86A9B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87FEFA6" w14:textId="211C1D46" w:rsidR="00A86A9B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19A0A0" w14:textId="4E9BB928" w:rsidR="00A86A9B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33F48F" w14:textId="471B17BF" w:rsidR="00A86A9B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53A1B5E" w14:textId="756AE53B" w:rsidR="00A86A9B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0138C416" w14:textId="20E90963" w:rsidR="00A86A9B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9C738C9" w14:textId="2719E5AC" w:rsidR="00A86A9B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4D0549A4" w14:textId="77777777" w:rsidTr="005D3443">
        <w:trPr>
          <w:trHeight w:val="303"/>
        </w:trPr>
        <w:tc>
          <w:tcPr>
            <w:tcW w:w="631" w:type="dxa"/>
          </w:tcPr>
          <w:p w14:paraId="72CE19AD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67BC05A5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Referent za računovodstveno-financijske poslove</w:t>
            </w:r>
          </w:p>
        </w:tc>
        <w:tc>
          <w:tcPr>
            <w:tcW w:w="1439" w:type="dxa"/>
          </w:tcPr>
          <w:p w14:paraId="33317843" w14:textId="5B144AB3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14:paraId="0BDF7CB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7BFE17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39E83A" w14:textId="13DA1C58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8EC9EB" w14:textId="38F0406C" w:rsidR="00C953B7" w:rsidRPr="0031388E" w:rsidRDefault="00C371C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57E515D6" w14:textId="5420ED02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0A8387F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302C9D1" w14:textId="4CE9B129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86A9B" w:rsidRPr="0031388E" w14:paraId="7EF2A98E" w14:textId="77777777" w:rsidTr="005D3443">
        <w:trPr>
          <w:trHeight w:val="444"/>
        </w:trPr>
        <w:tc>
          <w:tcPr>
            <w:tcW w:w="631" w:type="dxa"/>
          </w:tcPr>
          <w:p w14:paraId="42831713" w14:textId="7589092B" w:rsidR="00A86A9B" w:rsidRPr="0031388E" w:rsidRDefault="00A86A9B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14:paraId="3A18FAC9" w14:textId="53ED0F20" w:rsidR="00A86A9B" w:rsidRPr="0031388E" w:rsidRDefault="00A86A9B" w:rsidP="00A86A9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Viši </w:t>
            </w:r>
            <w:r w:rsidR="0014700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referent za komunalne poslove </w:t>
            </w: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6B59C46A" w14:textId="287248DB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6DD0F6B7" w14:textId="4361CC48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495AD04" w14:textId="19E6AE04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D1B2088" w14:textId="41AE8A59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BBF672" w14:textId="5FFE4954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09EA42C4" w14:textId="395002EB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B101A63" w14:textId="2B6E3E89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33D14938" w14:textId="4D8CBE52" w:rsidR="00A86A9B" w:rsidRPr="0031388E" w:rsidRDefault="00A86A9B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</w:tr>
      <w:tr w:rsidR="00BD1853" w:rsidRPr="0031388E" w14:paraId="05A45D20" w14:textId="77777777" w:rsidTr="005D3443">
        <w:trPr>
          <w:trHeight w:val="444"/>
        </w:trPr>
        <w:tc>
          <w:tcPr>
            <w:tcW w:w="631" w:type="dxa"/>
          </w:tcPr>
          <w:p w14:paraId="5EE6F603" w14:textId="3348F6F3" w:rsidR="00BD1853" w:rsidRPr="0031388E" w:rsidRDefault="00A86A9B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</w:t>
            </w:r>
            <w:r w:rsidR="00BD185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5D78BE55" w14:textId="78954FB0" w:rsidR="00BD1853" w:rsidRPr="0031388E" w:rsidRDefault="0014700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R</w:t>
            </w:r>
            <w:r w:rsidR="005D344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eferent - komunalni redar</w:t>
            </w:r>
            <w:r w:rsidR="00BD185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7C2ABCA2" w14:textId="77777777"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93996D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4F71A6C4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6178192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2AC1B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21817E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7719803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BE191BD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7A0FA05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53B7" w:rsidRPr="0031388E" w14:paraId="7B0B775B" w14:textId="77777777" w:rsidTr="005D3443">
        <w:trPr>
          <w:trHeight w:val="288"/>
        </w:trPr>
        <w:tc>
          <w:tcPr>
            <w:tcW w:w="631" w:type="dxa"/>
          </w:tcPr>
          <w:p w14:paraId="0D9536CC" w14:textId="77E20B79" w:rsidR="00C953B7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063DCFE" w14:textId="2D2DE457" w:rsidR="00C953B7" w:rsidRPr="0031388E" w:rsidRDefault="00C371C5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omunalni </w:t>
            </w:r>
            <w:r>
              <w:rPr>
                <w:rFonts w:ascii="Book Antiqua" w:hAnsi="Book Antiqua"/>
                <w:sz w:val="20"/>
                <w:szCs w:val="20"/>
              </w:rPr>
              <w:t xml:space="preserve">namještenik 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0221CE8C" w14:textId="26EB80C8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14:paraId="65FD954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C544BB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E884B0" w14:textId="3DEECA17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374766" w14:textId="7C25B79D" w:rsidR="00C953B7" w:rsidRPr="0031388E" w:rsidRDefault="007E1D81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14:paraId="42BB10B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1D7DDFBB" w14:textId="77777777" w:rsidR="00C953B7" w:rsidRPr="0031388E" w:rsidRDefault="00BD185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00FCBDD6" w14:textId="7BAA540F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C953B7" w:rsidRPr="0031388E" w14:paraId="34F90AC2" w14:textId="77777777" w:rsidTr="005D3443">
        <w:trPr>
          <w:trHeight w:val="303"/>
        </w:trPr>
        <w:tc>
          <w:tcPr>
            <w:tcW w:w="631" w:type="dxa"/>
          </w:tcPr>
          <w:p w14:paraId="01EEDC3E" w14:textId="4A89A4EB" w:rsidR="00C953B7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4383F10B" w14:textId="0423E48C" w:rsidR="00C953B7" w:rsidRPr="0031388E" w:rsidRDefault="007E1D81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B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ager</w:t>
            </w:r>
            <w:r>
              <w:rPr>
                <w:rFonts w:ascii="Book Antiqua" w:hAnsi="Book Antiqua"/>
                <w:sz w:val="20"/>
                <w:szCs w:val="20"/>
              </w:rPr>
              <w:t xml:space="preserve">ist </w:t>
            </w:r>
          </w:p>
        </w:tc>
        <w:tc>
          <w:tcPr>
            <w:tcW w:w="1439" w:type="dxa"/>
          </w:tcPr>
          <w:p w14:paraId="37C30785" w14:textId="00348252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14:paraId="50043F99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E08B8F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AC69D1" w14:textId="10F05FC8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64567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2855B70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B5C1A7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76FBED7" w14:textId="729C0129" w:rsidR="00C953B7" w:rsidRPr="0031388E" w:rsidRDefault="00A86A9B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953B7" w:rsidRPr="0031388E" w14:paraId="4CB3377D" w14:textId="77777777" w:rsidTr="005D3443">
        <w:trPr>
          <w:trHeight w:val="303"/>
        </w:trPr>
        <w:tc>
          <w:tcPr>
            <w:tcW w:w="631" w:type="dxa"/>
          </w:tcPr>
          <w:p w14:paraId="511E8759" w14:textId="1C231238" w:rsidR="00C953B7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1B3B3721" w14:textId="418DA258" w:rsidR="00C953B7" w:rsidRPr="0031388E" w:rsidRDefault="00C371C5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premačica</w:t>
            </w:r>
          </w:p>
        </w:tc>
        <w:tc>
          <w:tcPr>
            <w:tcW w:w="1439" w:type="dxa"/>
          </w:tcPr>
          <w:p w14:paraId="49BE9F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FF285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7BAD88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10E3B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FBEFC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C2B073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29C0222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AEBA20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3F96B0DE" w14:textId="77777777" w:rsidTr="005D3443">
        <w:trPr>
          <w:trHeight w:val="303"/>
        </w:trPr>
        <w:tc>
          <w:tcPr>
            <w:tcW w:w="631" w:type="dxa"/>
          </w:tcPr>
          <w:p w14:paraId="12648D8E" w14:textId="7C46B024" w:rsidR="00C953B7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6973D94" w14:textId="77777777" w:rsidR="00C953B7" w:rsidRPr="0031388E" w:rsidRDefault="00861A3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Radnica za pomoć u kući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63222B0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DAC58D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3D989AA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83179F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2E18EF" w14:textId="77777777" w:rsidR="00C953B7" w:rsidRPr="0031388E" w:rsidRDefault="006E40AA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367F716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22F2BF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6B602CF" w14:textId="77777777" w:rsidR="00C953B7" w:rsidRPr="0031388E" w:rsidRDefault="00861A3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14:paraId="23D22E9A" w14:textId="77777777" w:rsidTr="005D3443">
        <w:trPr>
          <w:trHeight w:val="303"/>
        </w:trPr>
        <w:tc>
          <w:tcPr>
            <w:tcW w:w="631" w:type="dxa"/>
          </w:tcPr>
          <w:p w14:paraId="130BFD42" w14:textId="7F7BEDAF" w:rsidR="00CA4EF5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4DFF80D4" w14:textId="243AB596" w:rsidR="00CA4EF5" w:rsidRPr="0031388E" w:rsidRDefault="00147003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Viši r</w:t>
            </w:r>
            <w:r w:rsidR="009009C8">
              <w:rPr>
                <w:rFonts w:ascii="Book Antiqua" w:hAnsi="Book Antiqua"/>
                <w:sz w:val="20"/>
                <w:szCs w:val="20"/>
              </w:rPr>
              <w:t>eferent za poljoprivredu-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oljoprivredni redar</w:t>
            </w:r>
          </w:p>
        </w:tc>
        <w:tc>
          <w:tcPr>
            <w:tcW w:w="1439" w:type="dxa"/>
          </w:tcPr>
          <w:p w14:paraId="5DFE132A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7321D67" w14:textId="5CA605D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9EEEE1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3F0E52" w14:textId="2571AFC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153EC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416FE3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12433BD" w14:textId="211D2D05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4E1C1BC" w14:textId="0B6D681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14:paraId="3C19FC4F" w14:textId="77777777" w:rsidTr="005D3443">
        <w:trPr>
          <w:trHeight w:val="303"/>
        </w:trPr>
        <w:tc>
          <w:tcPr>
            <w:tcW w:w="631" w:type="dxa"/>
          </w:tcPr>
          <w:p w14:paraId="55273DDF" w14:textId="0B88ED8E" w:rsidR="00CA4EF5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5D7D71BF" w14:textId="734CD3D1" w:rsidR="00CA4EF5" w:rsidRPr="0031388E" w:rsidRDefault="009009C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Referent- </w:t>
            </w:r>
            <w:r w:rsidR="002C6E68">
              <w:rPr>
                <w:rFonts w:ascii="Book Antiqua" w:hAnsi="Book Antiqua"/>
                <w:sz w:val="20"/>
                <w:szCs w:val="20"/>
              </w:rPr>
              <w:t xml:space="preserve">administrativni voditelj projekt ZAŽELI faza III </w:t>
            </w:r>
            <w:r w:rsidR="000B38F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30818F25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55D4159" w14:textId="46AA4395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5A0FB68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D972D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1856F6" w14:textId="53B591AC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00CCEA92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04F964A" w14:textId="28B3D85E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8457804" w14:textId="16B2DFF1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2C6E68" w:rsidRPr="0031388E" w14:paraId="431D4F53" w14:textId="77777777" w:rsidTr="005D3443">
        <w:trPr>
          <w:trHeight w:val="303"/>
        </w:trPr>
        <w:tc>
          <w:tcPr>
            <w:tcW w:w="631" w:type="dxa"/>
          </w:tcPr>
          <w:p w14:paraId="60B771ED" w14:textId="4AA27843" w:rsidR="002C6E68" w:rsidRPr="0031388E" w:rsidRDefault="00A86A9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2C6E68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789A6B88" w14:textId="2BE3F06C" w:rsidR="002C6E68" w:rsidRDefault="002C6E6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Referent – operativni voditelj projekta ZAŽELI faza III </w:t>
            </w:r>
          </w:p>
        </w:tc>
        <w:tc>
          <w:tcPr>
            <w:tcW w:w="1439" w:type="dxa"/>
          </w:tcPr>
          <w:p w14:paraId="571C49D3" w14:textId="628B27FD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3490295" w14:textId="0F89FD10" w:rsidR="002C6E68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2F513A6" w14:textId="3BBE14B9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FFBB85" w14:textId="062DC2BF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C9AC97" w14:textId="2494BC15" w:rsidR="002C6E68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7AEEFD6F" w14:textId="790028EC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3D7D90B2" w14:textId="162EE7E3" w:rsidR="002C6E68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524E2CB" w14:textId="2082B693" w:rsidR="002C6E68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633604" w:rsidRPr="0031388E" w14:paraId="49D93826" w14:textId="77777777" w:rsidTr="005D3443">
        <w:trPr>
          <w:trHeight w:val="303"/>
        </w:trPr>
        <w:tc>
          <w:tcPr>
            <w:tcW w:w="631" w:type="dxa"/>
          </w:tcPr>
          <w:p w14:paraId="4BF127C8" w14:textId="77777777" w:rsidR="00633604" w:rsidRPr="0031388E" w:rsidRDefault="00633604" w:rsidP="00BD185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D900FA0" w14:textId="33485255" w:rsidR="00633604" w:rsidRPr="0031388E" w:rsidRDefault="0052167E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kupno</w:t>
            </w:r>
          </w:p>
        </w:tc>
        <w:tc>
          <w:tcPr>
            <w:tcW w:w="8809" w:type="dxa"/>
            <w:gridSpan w:val="7"/>
          </w:tcPr>
          <w:p w14:paraId="1AB46384" w14:textId="77777777" w:rsidR="00633604" w:rsidRPr="0031388E" w:rsidRDefault="00633604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14:paraId="155A7222" w14:textId="4F68A802" w:rsidR="00633604" w:rsidRPr="0031388E" w:rsidRDefault="00A86A9B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</w:t>
            </w:r>
          </w:p>
        </w:tc>
      </w:tr>
    </w:tbl>
    <w:p w14:paraId="2D4BF3AE" w14:textId="77777777" w:rsidR="004E510D" w:rsidRPr="004E510D" w:rsidRDefault="004E510D" w:rsidP="004E510D">
      <w:pPr>
        <w:rPr>
          <w:rFonts w:ascii="Book Antiqua" w:hAnsi="Book Antiqua"/>
        </w:rPr>
      </w:pPr>
    </w:p>
    <w:p w14:paraId="55D026F0" w14:textId="77777777" w:rsidR="004E510D" w:rsidRPr="004E510D" w:rsidRDefault="004E510D" w:rsidP="004E510D">
      <w:pPr>
        <w:rPr>
          <w:rFonts w:ascii="Book Antiqua" w:hAnsi="Book Antiqua"/>
        </w:rPr>
      </w:pPr>
    </w:p>
    <w:p w14:paraId="2D729F07" w14:textId="77777777"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p w14:paraId="6D74945E" w14:textId="77777777" w:rsidR="0094245C" w:rsidRP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DC"/>
    <w:rsid w:val="00040767"/>
    <w:rsid w:val="000501DC"/>
    <w:rsid w:val="000B38FC"/>
    <w:rsid w:val="000E0EDB"/>
    <w:rsid w:val="00147003"/>
    <w:rsid w:val="001D4D4F"/>
    <w:rsid w:val="001E6C73"/>
    <w:rsid w:val="00243862"/>
    <w:rsid w:val="002678D0"/>
    <w:rsid w:val="002C6E68"/>
    <w:rsid w:val="00304D4D"/>
    <w:rsid w:val="0031388E"/>
    <w:rsid w:val="003834AB"/>
    <w:rsid w:val="003B2B1B"/>
    <w:rsid w:val="003B49E4"/>
    <w:rsid w:val="003C69C6"/>
    <w:rsid w:val="00405DB1"/>
    <w:rsid w:val="00416BC8"/>
    <w:rsid w:val="00422CF6"/>
    <w:rsid w:val="00452E07"/>
    <w:rsid w:val="00470538"/>
    <w:rsid w:val="004D3A1A"/>
    <w:rsid w:val="004E510D"/>
    <w:rsid w:val="00500C49"/>
    <w:rsid w:val="00516773"/>
    <w:rsid w:val="0052167E"/>
    <w:rsid w:val="005D3443"/>
    <w:rsid w:val="00633604"/>
    <w:rsid w:val="006D66AD"/>
    <w:rsid w:val="006E40AA"/>
    <w:rsid w:val="00701FD8"/>
    <w:rsid w:val="00720023"/>
    <w:rsid w:val="007D73D3"/>
    <w:rsid w:val="007E1D81"/>
    <w:rsid w:val="00851FDC"/>
    <w:rsid w:val="00853206"/>
    <w:rsid w:val="00861A33"/>
    <w:rsid w:val="008D4FBC"/>
    <w:rsid w:val="009009C8"/>
    <w:rsid w:val="0094245C"/>
    <w:rsid w:val="00961C8A"/>
    <w:rsid w:val="00A867EE"/>
    <w:rsid w:val="00A86A9B"/>
    <w:rsid w:val="00AD08E0"/>
    <w:rsid w:val="00AD0B70"/>
    <w:rsid w:val="00B66B30"/>
    <w:rsid w:val="00BD1853"/>
    <w:rsid w:val="00C371C5"/>
    <w:rsid w:val="00C953B7"/>
    <w:rsid w:val="00CA4EF5"/>
    <w:rsid w:val="00D2026D"/>
    <w:rsid w:val="00D464F9"/>
    <w:rsid w:val="00D8077E"/>
    <w:rsid w:val="00E064F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F469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Ivan Džunja</cp:lastModifiedBy>
  <cp:revision>4</cp:revision>
  <cp:lastPrinted>2023-01-30T09:49:00Z</cp:lastPrinted>
  <dcterms:created xsi:type="dcterms:W3CDTF">2023-06-13T11:41:00Z</dcterms:created>
  <dcterms:modified xsi:type="dcterms:W3CDTF">2023-06-13T12:27:00Z</dcterms:modified>
</cp:coreProperties>
</file>