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D0B1" w14:textId="77777777" w:rsidR="00B40410" w:rsidRPr="00834DBF" w:rsidRDefault="00B40410" w:rsidP="00B40410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834DBF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Pr="00834DBF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 wp14:anchorId="3211ACDA" wp14:editId="37135669">
            <wp:extent cx="647700" cy="835417"/>
            <wp:effectExtent l="0" t="0" r="0" b="3175"/>
            <wp:docPr id="1" name="Picture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00" cy="83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89DE15" w14:textId="77777777" w:rsidR="00B40410" w:rsidRPr="00834DBF" w:rsidRDefault="00B40410" w:rsidP="00B40410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834DBF">
        <w:rPr>
          <w:rFonts w:ascii="Book Antiqua" w:hAnsi="Book Antiqua" w:cs="Times New Roman"/>
          <w:i w:val="0"/>
          <w:sz w:val="22"/>
          <w:szCs w:val="22"/>
        </w:rPr>
        <w:t>REPUBLIKA HRVATSKA</w:t>
      </w:r>
    </w:p>
    <w:p w14:paraId="3419A5EB" w14:textId="77777777" w:rsidR="00B40410" w:rsidRPr="00834DBF" w:rsidRDefault="00B40410" w:rsidP="00B40410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834DBF">
        <w:rPr>
          <w:rFonts w:ascii="Book Antiqua" w:hAnsi="Book Antiqua" w:cs="Times New Roman"/>
          <w:i w:val="0"/>
          <w:sz w:val="22"/>
          <w:szCs w:val="22"/>
        </w:rPr>
        <w:t>VUKOVARSKO-SRIJEMSKA ŽUPANIJA</w:t>
      </w:r>
    </w:p>
    <w:p w14:paraId="31DAB69E" w14:textId="77777777" w:rsidR="00B40410" w:rsidRPr="00834DBF" w:rsidRDefault="00B40410" w:rsidP="00B40410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  <w:r w:rsidRPr="00834DBF">
        <w:rPr>
          <w:rFonts w:ascii="Book Antiqua" w:eastAsia="Calibri" w:hAnsi="Book Antiqua" w:cs="Times New Roman"/>
          <w:b/>
          <w:i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CAD2DE1" wp14:editId="4AC60780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4DBF">
        <w:rPr>
          <w:rFonts w:ascii="Book Antiqua" w:hAnsi="Book Antiqua" w:cs="Times New Roman"/>
          <w:b/>
          <w:i w:val="0"/>
          <w:sz w:val="22"/>
          <w:szCs w:val="22"/>
        </w:rPr>
        <w:t xml:space="preserve"> </w:t>
      </w:r>
    </w:p>
    <w:p w14:paraId="56FEFD7D" w14:textId="5C7FE756" w:rsidR="00B40410" w:rsidRPr="00834DBF" w:rsidRDefault="00B40410" w:rsidP="00B40410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  <w:r w:rsidRPr="00834DBF">
        <w:rPr>
          <w:rFonts w:ascii="Book Antiqua" w:hAnsi="Book Antiqua" w:cs="Times New Roman"/>
          <w:b/>
          <w:i w:val="0"/>
          <w:sz w:val="22"/>
          <w:szCs w:val="22"/>
        </w:rPr>
        <w:t>OPĆINA TOVARNIK</w:t>
      </w:r>
    </w:p>
    <w:p w14:paraId="377792ED" w14:textId="77777777" w:rsidR="00B40410" w:rsidRPr="00834DBF" w:rsidRDefault="00B40410" w:rsidP="00B40410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  <w:r w:rsidRPr="00834DBF">
        <w:rPr>
          <w:rFonts w:ascii="Book Antiqua" w:hAnsi="Book Antiqua" w:cs="Times New Roman"/>
          <w:b/>
          <w:i w:val="0"/>
          <w:sz w:val="22"/>
          <w:szCs w:val="22"/>
        </w:rPr>
        <w:t xml:space="preserve"> </w:t>
      </w:r>
    </w:p>
    <w:p w14:paraId="67486161" w14:textId="77777777" w:rsidR="00B40410" w:rsidRPr="00834DBF" w:rsidRDefault="00B40410" w:rsidP="00B40410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</w:p>
    <w:p w14:paraId="6FC08760" w14:textId="77777777" w:rsidR="00B40410" w:rsidRPr="00834DBF" w:rsidRDefault="00B40410" w:rsidP="00B40410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</w:p>
    <w:p w14:paraId="1E05B866" w14:textId="77777777" w:rsidR="00B40410" w:rsidRPr="00834DBF" w:rsidRDefault="00B40410" w:rsidP="00B40410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</w:p>
    <w:p w14:paraId="0F4F8B71" w14:textId="481663F6" w:rsidR="00B40410" w:rsidRPr="00834DBF" w:rsidRDefault="00B40410" w:rsidP="00B40410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  <w:r w:rsidRPr="00834DBF">
        <w:rPr>
          <w:rFonts w:ascii="Book Antiqua" w:hAnsi="Book Antiqua" w:cs="Times New Roman"/>
          <w:b/>
          <w:i w:val="0"/>
          <w:sz w:val="22"/>
          <w:szCs w:val="22"/>
        </w:rPr>
        <w:t>OPĆINSKI NAČELNIK</w:t>
      </w:r>
    </w:p>
    <w:p w14:paraId="79A51828" w14:textId="77777777" w:rsidR="00B40410" w:rsidRPr="00834DBF" w:rsidRDefault="00B40410" w:rsidP="00B40410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</w:p>
    <w:p w14:paraId="4D9CB9E1" w14:textId="08E2672E" w:rsidR="00B40410" w:rsidRPr="00834DBF" w:rsidRDefault="00B40410" w:rsidP="00B40410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834DBF">
        <w:rPr>
          <w:rFonts w:ascii="Book Antiqua" w:hAnsi="Book Antiqua" w:cs="Times New Roman"/>
          <w:i w:val="0"/>
          <w:sz w:val="22"/>
          <w:szCs w:val="22"/>
        </w:rPr>
        <w:t>KLASA:</w:t>
      </w:r>
      <w:r w:rsidR="003803F3">
        <w:rPr>
          <w:rFonts w:ascii="Book Antiqua" w:hAnsi="Book Antiqua" w:cs="Times New Roman"/>
          <w:i w:val="0"/>
          <w:sz w:val="22"/>
          <w:szCs w:val="22"/>
        </w:rPr>
        <w:t xml:space="preserve"> </w:t>
      </w:r>
      <w:r w:rsidRPr="00F77950">
        <w:rPr>
          <w:rFonts w:ascii="Book Antiqua" w:eastAsia="Calibri" w:hAnsi="Book Antiqua" w:cs="Times New Roman"/>
          <w:i w:val="0"/>
          <w:sz w:val="22"/>
          <w:szCs w:val="22"/>
        </w:rPr>
        <w:t>604-0</w:t>
      </w:r>
      <w:r w:rsidR="00F77950" w:rsidRPr="00F77950">
        <w:rPr>
          <w:rFonts w:ascii="Book Antiqua" w:eastAsia="Calibri" w:hAnsi="Book Antiqua" w:cs="Times New Roman"/>
          <w:i w:val="0"/>
          <w:sz w:val="22"/>
          <w:szCs w:val="22"/>
        </w:rPr>
        <w:t>1</w:t>
      </w:r>
      <w:r w:rsidRPr="00F77950">
        <w:rPr>
          <w:rFonts w:ascii="Book Antiqua" w:eastAsia="Calibri" w:hAnsi="Book Antiqua" w:cs="Times New Roman"/>
          <w:i w:val="0"/>
          <w:sz w:val="22"/>
          <w:szCs w:val="22"/>
        </w:rPr>
        <w:t>/</w:t>
      </w:r>
      <w:r w:rsidR="001B5DE8" w:rsidRPr="00F77950">
        <w:rPr>
          <w:rFonts w:ascii="Book Antiqua" w:eastAsia="Calibri" w:hAnsi="Book Antiqua" w:cs="Times New Roman"/>
          <w:i w:val="0"/>
          <w:sz w:val="22"/>
          <w:szCs w:val="22"/>
        </w:rPr>
        <w:t>23</w:t>
      </w:r>
      <w:r w:rsidRPr="00F77950">
        <w:rPr>
          <w:rFonts w:ascii="Book Antiqua" w:eastAsia="Calibri" w:hAnsi="Book Antiqua" w:cs="Times New Roman"/>
          <w:i w:val="0"/>
          <w:sz w:val="22"/>
          <w:szCs w:val="22"/>
        </w:rPr>
        <w:t>-01/</w:t>
      </w:r>
      <w:r w:rsidR="001B5DE8" w:rsidRPr="00F77950">
        <w:rPr>
          <w:rFonts w:ascii="Book Antiqua" w:eastAsia="Calibri" w:hAnsi="Book Antiqua" w:cs="Times New Roman"/>
          <w:i w:val="0"/>
          <w:sz w:val="22"/>
          <w:szCs w:val="22"/>
        </w:rPr>
        <w:t>1</w:t>
      </w:r>
    </w:p>
    <w:p w14:paraId="1093D69D" w14:textId="301C1FE6" w:rsidR="00B40410" w:rsidRPr="00F77950" w:rsidRDefault="00B40410" w:rsidP="00B40410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834DBF">
        <w:rPr>
          <w:rFonts w:ascii="Book Antiqua" w:hAnsi="Book Antiqua" w:cs="Times New Roman"/>
          <w:i w:val="0"/>
          <w:sz w:val="22"/>
          <w:szCs w:val="22"/>
        </w:rPr>
        <w:t>URBROJ:</w:t>
      </w:r>
      <w:r w:rsidR="003803F3">
        <w:rPr>
          <w:rFonts w:ascii="Book Antiqua" w:hAnsi="Book Antiqua" w:cs="Times New Roman"/>
          <w:i w:val="0"/>
          <w:sz w:val="22"/>
          <w:szCs w:val="22"/>
        </w:rPr>
        <w:t xml:space="preserve"> </w:t>
      </w:r>
      <w:r w:rsidRPr="00F77950">
        <w:rPr>
          <w:rFonts w:ascii="Book Antiqua" w:hAnsi="Book Antiqua" w:cs="Times New Roman"/>
          <w:i w:val="0"/>
          <w:sz w:val="22"/>
          <w:szCs w:val="22"/>
        </w:rPr>
        <w:t>2196-28-03-2</w:t>
      </w:r>
      <w:r w:rsidR="00F77950" w:rsidRPr="00F77950">
        <w:rPr>
          <w:rFonts w:ascii="Book Antiqua" w:hAnsi="Book Antiqua" w:cs="Times New Roman"/>
          <w:i w:val="0"/>
          <w:sz w:val="22"/>
          <w:szCs w:val="22"/>
        </w:rPr>
        <w:t>3</w:t>
      </w:r>
      <w:r w:rsidRPr="00F77950">
        <w:rPr>
          <w:rFonts w:ascii="Book Antiqua" w:hAnsi="Book Antiqua" w:cs="Times New Roman"/>
          <w:i w:val="0"/>
          <w:sz w:val="22"/>
          <w:szCs w:val="22"/>
        </w:rPr>
        <w:t>-</w:t>
      </w:r>
      <w:r w:rsidR="00430C54">
        <w:rPr>
          <w:rFonts w:ascii="Book Antiqua" w:hAnsi="Book Antiqua" w:cs="Times New Roman"/>
          <w:i w:val="0"/>
          <w:sz w:val="22"/>
          <w:szCs w:val="22"/>
        </w:rPr>
        <w:t>2</w:t>
      </w:r>
    </w:p>
    <w:p w14:paraId="129D11C4" w14:textId="2426E913" w:rsidR="00B40410" w:rsidRPr="00F77950" w:rsidRDefault="00B40410" w:rsidP="00B40410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834DBF">
        <w:rPr>
          <w:rFonts w:ascii="Book Antiqua" w:hAnsi="Book Antiqua" w:cs="Times New Roman"/>
          <w:i w:val="0"/>
          <w:sz w:val="22"/>
          <w:szCs w:val="22"/>
        </w:rPr>
        <w:t xml:space="preserve">Tovarnik,  </w:t>
      </w:r>
      <w:r w:rsidR="003803F3">
        <w:rPr>
          <w:rFonts w:ascii="Book Antiqua" w:hAnsi="Book Antiqua" w:cs="Times New Roman"/>
          <w:i w:val="0"/>
          <w:sz w:val="22"/>
          <w:szCs w:val="22"/>
        </w:rPr>
        <w:t>03</w:t>
      </w:r>
      <w:r w:rsidRPr="00F77950">
        <w:rPr>
          <w:rFonts w:ascii="Book Antiqua" w:hAnsi="Book Antiqua" w:cs="Times New Roman"/>
          <w:i w:val="0"/>
          <w:sz w:val="22"/>
          <w:szCs w:val="22"/>
        </w:rPr>
        <w:t>.</w:t>
      </w:r>
      <w:r w:rsidR="001B5DE8" w:rsidRPr="00F77950">
        <w:rPr>
          <w:rFonts w:ascii="Book Antiqua" w:hAnsi="Book Antiqua" w:cs="Times New Roman"/>
          <w:i w:val="0"/>
          <w:sz w:val="22"/>
          <w:szCs w:val="22"/>
        </w:rPr>
        <w:t>0</w:t>
      </w:r>
      <w:r w:rsidR="003803F3">
        <w:rPr>
          <w:rFonts w:ascii="Book Antiqua" w:hAnsi="Book Antiqua" w:cs="Times New Roman"/>
          <w:i w:val="0"/>
          <w:sz w:val="22"/>
          <w:szCs w:val="22"/>
        </w:rPr>
        <w:t>3</w:t>
      </w:r>
      <w:r w:rsidRPr="00F77950">
        <w:rPr>
          <w:rFonts w:ascii="Book Antiqua" w:hAnsi="Book Antiqua" w:cs="Times New Roman"/>
          <w:i w:val="0"/>
          <w:sz w:val="22"/>
          <w:szCs w:val="22"/>
        </w:rPr>
        <w:t>.20</w:t>
      </w:r>
      <w:r w:rsidR="001B5DE8" w:rsidRPr="00F77950">
        <w:rPr>
          <w:rFonts w:ascii="Book Antiqua" w:hAnsi="Book Antiqua" w:cs="Times New Roman"/>
          <w:i w:val="0"/>
          <w:sz w:val="22"/>
          <w:szCs w:val="22"/>
        </w:rPr>
        <w:t>23</w:t>
      </w:r>
      <w:r w:rsidRPr="00F77950">
        <w:rPr>
          <w:rFonts w:ascii="Book Antiqua" w:hAnsi="Book Antiqua" w:cs="Times New Roman"/>
          <w:i w:val="0"/>
          <w:sz w:val="22"/>
          <w:szCs w:val="22"/>
        </w:rPr>
        <w:t xml:space="preserve">. </w:t>
      </w:r>
    </w:p>
    <w:p w14:paraId="2EBF3FAE" w14:textId="77777777" w:rsidR="00B40410" w:rsidRPr="00834DBF" w:rsidRDefault="00B40410" w:rsidP="00B40410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14:paraId="79FAC7E1" w14:textId="79814171" w:rsidR="00B40410" w:rsidRPr="00834DBF" w:rsidRDefault="00B40410" w:rsidP="00B40410">
      <w:pPr>
        <w:spacing w:after="0"/>
        <w:jc w:val="both"/>
        <w:rPr>
          <w:rFonts w:ascii="Book Antiqua" w:hAnsi="Book Antiqua"/>
        </w:rPr>
      </w:pPr>
      <w:r w:rsidRPr="00834DBF">
        <w:rPr>
          <w:rFonts w:ascii="Book Antiqua" w:hAnsi="Book Antiqua"/>
          <w:color w:val="000000"/>
        </w:rPr>
        <w:t xml:space="preserve">Na temelju članka </w:t>
      </w:r>
      <w:r w:rsidRPr="00834DBF">
        <w:rPr>
          <w:rFonts w:ascii="Book Antiqua" w:hAnsi="Book Antiqua"/>
        </w:rPr>
        <w:t>48. Statuta Općine Tovarnik („Službeni vjesnik“ Vukovarsko-srijemske županije broj 3/22), načelnik Općine Tovarnik, donosi</w:t>
      </w:r>
    </w:p>
    <w:p w14:paraId="24D3027E" w14:textId="77777777" w:rsidR="00B40410" w:rsidRPr="00834DBF" w:rsidRDefault="00B40410" w:rsidP="00B40410">
      <w:pPr>
        <w:jc w:val="center"/>
        <w:rPr>
          <w:rFonts w:ascii="Book Antiqua" w:hAnsi="Book Antiqua"/>
        </w:rPr>
      </w:pPr>
    </w:p>
    <w:p w14:paraId="4E136A13" w14:textId="77777777" w:rsidR="00B40410" w:rsidRPr="00834DBF" w:rsidRDefault="00B40410" w:rsidP="00B40410">
      <w:pPr>
        <w:jc w:val="center"/>
        <w:rPr>
          <w:rFonts w:ascii="Book Antiqua" w:hAnsi="Book Antiqua"/>
          <w:b/>
        </w:rPr>
      </w:pPr>
      <w:r w:rsidRPr="00834DBF">
        <w:rPr>
          <w:rFonts w:ascii="Book Antiqua" w:hAnsi="Book Antiqua"/>
          <w:b/>
        </w:rPr>
        <w:t xml:space="preserve">ODLUKU </w:t>
      </w:r>
    </w:p>
    <w:p w14:paraId="59D92D9F" w14:textId="482CB9E9" w:rsidR="00B40410" w:rsidRPr="00834DBF" w:rsidRDefault="00B40410" w:rsidP="00B40410">
      <w:pPr>
        <w:jc w:val="center"/>
        <w:rPr>
          <w:rFonts w:ascii="Book Antiqua" w:hAnsi="Book Antiqua"/>
          <w:b/>
        </w:rPr>
      </w:pPr>
      <w:r w:rsidRPr="00834DBF">
        <w:rPr>
          <w:rFonts w:ascii="Book Antiqua" w:hAnsi="Book Antiqua"/>
          <w:b/>
        </w:rPr>
        <w:t>O  DODJELI STIPENDIJE OPĆINE TOVARNIK ZA AKADEMSKU GODINU 202</w:t>
      </w:r>
      <w:r w:rsidR="001B5DE8">
        <w:rPr>
          <w:rFonts w:ascii="Book Antiqua" w:hAnsi="Book Antiqua"/>
          <w:b/>
        </w:rPr>
        <w:t>2</w:t>
      </w:r>
      <w:r w:rsidR="00390005">
        <w:rPr>
          <w:rFonts w:ascii="Book Antiqua" w:hAnsi="Book Antiqua"/>
          <w:b/>
        </w:rPr>
        <w:t>.</w:t>
      </w:r>
      <w:r w:rsidRPr="00834DBF">
        <w:rPr>
          <w:rFonts w:ascii="Book Antiqua" w:hAnsi="Book Antiqua"/>
          <w:b/>
        </w:rPr>
        <w:t>/202</w:t>
      </w:r>
      <w:r w:rsidR="001B5DE8">
        <w:rPr>
          <w:rFonts w:ascii="Book Antiqua" w:hAnsi="Book Antiqua"/>
          <w:b/>
        </w:rPr>
        <w:t>3</w:t>
      </w:r>
      <w:r w:rsidR="00390005">
        <w:rPr>
          <w:rFonts w:ascii="Book Antiqua" w:hAnsi="Book Antiqua"/>
          <w:b/>
        </w:rPr>
        <w:t>.</w:t>
      </w:r>
    </w:p>
    <w:p w14:paraId="7BB81AFA" w14:textId="77777777" w:rsidR="00B40410" w:rsidRPr="00834DBF" w:rsidRDefault="00B40410" w:rsidP="00B40410">
      <w:pPr>
        <w:jc w:val="center"/>
        <w:rPr>
          <w:rFonts w:ascii="Book Antiqua" w:hAnsi="Book Antiqua"/>
        </w:rPr>
      </w:pPr>
      <w:r w:rsidRPr="00834DBF">
        <w:rPr>
          <w:rFonts w:ascii="Book Antiqua" w:hAnsi="Book Antiqua"/>
        </w:rPr>
        <w:t>I.</w:t>
      </w:r>
    </w:p>
    <w:p w14:paraId="60EFF070" w14:textId="46765BA5" w:rsidR="00B40410" w:rsidRPr="00834DBF" w:rsidRDefault="00B40410" w:rsidP="00390005">
      <w:pPr>
        <w:jc w:val="both"/>
        <w:rPr>
          <w:rFonts w:ascii="Book Antiqua" w:hAnsi="Book Antiqua"/>
        </w:rPr>
      </w:pPr>
      <w:r w:rsidRPr="00834DBF">
        <w:rPr>
          <w:rFonts w:ascii="Book Antiqua" w:hAnsi="Book Antiqua"/>
        </w:rPr>
        <w:t>Pravo na stipendiju Općine Tovarnik za akademsku godinu 202</w:t>
      </w:r>
      <w:r w:rsidR="001B5DE8">
        <w:rPr>
          <w:rFonts w:ascii="Book Antiqua" w:hAnsi="Book Antiqua"/>
        </w:rPr>
        <w:t>2</w:t>
      </w:r>
      <w:r w:rsidR="00390005">
        <w:rPr>
          <w:rFonts w:ascii="Book Antiqua" w:hAnsi="Book Antiqua"/>
        </w:rPr>
        <w:t>.</w:t>
      </w:r>
      <w:r w:rsidRPr="00834DBF">
        <w:rPr>
          <w:rFonts w:ascii="Book Antiqua" w:hAnsi="Book Antiqua"/>
        </w:rPr>
        <w:t>/202</w:t>
      </w:r>
      <w:r w:rsidR="001B5DE8">
        <w:rPr>
          <w:rFonts w:ascii="Book Antiqua" w:hAnsi="Book Antiqua"/>
        </w:rPr>
        <w:t>3</w:t>
      </w:r>
      <w:r w:rsidR="00390005">
        <w:rPr>
          <w:rFonts w:ascii="Book Antiqua" w:hAnsi="Book Antiqua"/>
        </w:rPr>
        <w:t>.</w:t>
      </w:r>
      <w:r w:rsidRPr="00834DBF">
        <w:rPr>
          <w:rFonts w:ascii="Book Antiqua" w:hAnsi="Book Antiqua"/>
        </w:rPr>
        <w:t xml:space="preserve">  </w:t>
      </w:r>
      <w:r w:rsidR="001A67CB" w:rsidRPr="00834DBF">
        <w:rPr>
          <w:rFonts w:ascii="Book Antiqua" w:hAnsi="Book Antiqua"/>
        </w:rPr>
        <w:t xml:space="preserve">u iznosu od </w:t>
      </w:r>
      <w:r w:rsidR="001B5DE8" w:rsidRPr="00390005">
        <w:rPr>
          <w:rFonts w:ascii="Book Antiqua" w:hAnsi="Book Antiqua"/>
          <w:b/>
          <w:bCs/>
        </w:rPr>
        <w:t>150</w:t>
      </w:r>
      <w:r w:rsidR="00B76BAC">
        <w:rPr>
          <w:rFonts w:ascii="Book Antiqua" w:hAnsi="Book Antiqua"/>
          <w:b/>
          <w:bCs/>
        </w:rPr>
        <w:t xml:space="preserve"> </w:t>
      </w:r>
      <w:r w:rsidR="001B5DE8" w:rsidRPr="00390005">
        <w:rPr>
          <w:rFonts w:ascii="Book Antiqua" w:hAnsi="Book Antiqua"/>
          <w:b/>
          <w:bCs/>
        </w:rPr>
        <w:t>eura</w:t>
      </w:r>
      <w:r w:rsidR="001A67CB" w:rsidRPr="00390005">
        <w:rPr>
          <w:rFonts w:ascii="Book Antiqua" w:hAnsi="Book Antiqua"/>
        </w:rPr>
        <w:t xml:space="preserve">  </w:t>
      </w:r>
      <w:r w:rsidR="001A67CB" w:rsidRPr="00390005">
        <w:rPr>
          <w:rFonts w:ascii="Book Antiqua" w:hAnsi="Book Antiqua"/>
          <w:b/>
          <w:bCs/>
        </w:rPr>
        <w:t>mjesečno</w:t>
      </w:r>
      <w:r w:rsidR="001A67CB" w:rsidRPr="00834DBF">
        <w:rPr>
          <w:rFonts w:ascii="Book Antiqua" w:hAnsi="Book Antiqua"/>
        </w:rPr>
        <w:t xml:space="preserve"> za 10 mjeseci (rujan 20</w:t>
      </w:r>
      <w:r w:rsidR="001B5DE8">
        <w:rPr>
          <w:rFonts w:ascii="Book Antiqua" w:hAnsi="Book Antiqua"/>
        </w:rPr>
        <w:t>22</w:t>
      </w:r>
      <w:r w:rsidR="00390005">
        <w:rPr>
          <w:rFonts w:ascii="Book Antiqua" w:hAnsi="Book Antiqua"/>
        </w:rPr>
        <w:t>.</w:t>
      </w:r>
      <w:r w:rsidR="001A67CB" w:rsidRPr="00834DBF">
        <w:rPr>
          <w:rFonts w:ascii="Book Antiqua" w:hAnsi="Book Antiqua"/>
        </w:rPr>
        <w:t>- lipanj 20</w:t>
      </w:r>
      <w:r w:rsidR="001B5DE8">
        <w:rPr>
          <w:rFonts w:ascii="Book Antiqua" w:hAnsi="Book Antiqua"/>
        </w:rPr>
        <w:t>23</w:t>
      </w:r>
      <w:r w:rsidR="00390005">
        <w:rPr>
          <w:rFonts w:ascii="Book Antiqua" w:hAnsi="Book Antiqua"/>
        </w:rPr>
        <w:t>.)</w:t>
      </w:r>
      <w:r w:rsidR="001A67CB" w:rsidRPr="001B5DE8">
        <w:rPr>
          <w:rFonts w:ascii="Book Antiqua" w:hAnsi="Book Antiqua"/>
          <w:color w:val="FF0000"/>
        </w:rPr>
        <w:t xml:space="preserve"> </w:t>
      </w:r>
      <w:r w:rsidRPr="00390005">
        <w:rPr>
          <w:rFonts w:ascii="Book Antiqua" w:hAnsi="Book Antiqua"/>
        </w:rPr>
        <w:t>ostvaruju</w:t>
      </w:r>
      <w:r w:rsidRPr="00834DBF">
        <w:rPr>
          <w:rFonts w:ascii="Book Antiqua" w:hAnsi="Book Antiqua"/>
        </w:rPr>
        <w:t>:</w:t>
      </w:r>
    </w:p>
    <w:p w14:paraId="4E3517AF" w14:textId="56153A29" w:rsidR="00B40410" w:rsidRPr="00834DBF" w:rsidRDefault="00390005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IVAN DRAGIČEVIĆ</w:t>
      </w:r>
      <w:r w:rsidR="00B40410"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             </w:t>
      </w:r>
      <w:r w:rsidR="00C54CB7">
        <w:rPr>
          <w:rFonts w:ascii="Book Antiqua" w:hAnsi="Book Antiqua"/>
        </w:rPr>
        <w:t xml:space="preserve">   </w:t>
      </w:r>
      <w:r w:rsidR="00B40410" w:rsidRPr="00834DBF">
        <w:rPr>
          <w:rFonts w:ascii="Book Antiqua" w:hAnsi="Book Antiqua"/>
        </w:rPr>
        <w:t>- TOVARNIK</w:t>
      </w:r>
    </w:p>
    <w:p w14:paraId="65DA681E" w14:textId="371400F4" w:rsidR="00B40410" w:rsidRPr="00834DBF" w:rsidRDefault="00390005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KARLA SALAI</w:t>
      </w:r>
      <w:r w:rsidR="00B40410" w:rsidRPr="00834DBF">
        <w:rPr>
          <w:rFonts w:ascii="Book Antiqua" w:hAnsi="Book Antiqua"/>
        </w:rPr>
        <w:tab/>
      </w:r>
      <w:r w:rsidR="00B40410" w:rsidRPr="00834DBF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</w:t>
      </w:r>
      <w:r w:rsidR="00C54CB7">
        <w:rPr>
          <w:rFonts w:ascii="Book Antiqua" w:hAnsi="Book Antiqua"/>
        </w:rPr>
        <w:t xml:space="preserve">   </w:t>
      </w:r>
      <w:r w:rsidR="00B40410" w:rsidRPr="00834DBF">
        <w:rPr>
          <w:rFonts w:ascii="Book Antiqua" w:hAnsi="Book Antiqua"/>
        </w:rPr>
        <w:t>- TOVARNIK</w:t>
      </w:r>
    </w:p>
    <w:p w14:paraId="55D4C149" w14:textId="40D45F61" w:rsidR="00B40410" w:rsidRPr="003803F3" w:rsidRDefault="00390005" w:rsidP="003803F3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ANTONIJA GRGIĆ</w:t>
      </w:r>
      <w:r w:rsidR="00B40410"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            </w:t>
      </w:r>
      <w:r w:rsidR="00C54CB7">
        <w:rPr>
          <w:rFonts w:ascii="Book Antiqua" w:hAnsi="Book Antiqua"/>
        </w:rPr>
        <w:t xml:space="preserve">   </w:t>
      </w:r>
      <w:r w:rsidR="004E3EFA" w:rsidRPr="00834DBF">
        <w:rPr>
          <w:rFonts w:ascii="Book Antiqua" w:hAnsi="Book Antiqua"/>
        </w:rPr>
        <w:t xml:space="preserve"> </w:t>
      </w:r>
      <w:r w:rsidR="00B40410" w:rsidRPr="00834DBF">
        <w:rPr>
          <w:rFonts w:ascii="Book Antiqua" w:hAnsi="Book Antiqua"/>
        </w:rPr>
        <w:t>- TOVARNIK</w:t>
      </w:r>
    </w:p>
    <w:p w14:paraId="5E07E2A3" w14:textId="29E7BB61" w:rsidR="00B40410" w:rsidRPr="00834DBF" w:rsidRDefault="00390005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 w:rsidRPr="009D3621">
        <w:rPr>
          <w:rFonts w:ascii="Book Antiqua" w:hAnsi="Book Antiqua"/>
        </w:rPr>
        <w:t>SARA PETRIČEVIĆ</w:t>
      </w:r>
      <w:r w:rsidR="00B40410" w:rsidRPr="00834DBF">
        <w:rPr>
          <w:rFonts w:ascii="Book Antiqua" w:hAnsi="Book Antiqua"/>
        </w:rPr>
        <w:tab/>
      </w:r>
      <w:r w:rsidR="00285321">
        <w:rPr>
          <w:rFonts w:ascii="Book Antiqua" w:hAnsi="Book Antiqua"/>
        </w:rPr>
        <w:t xml:space="preserve">             </w:t>
      </w:r>
      <w:r w:rsidR="00C54CB7">
        <w:rPr>
          <w:rFonts w:ascii="Book Antiqua" w:hAnsi="Book Antiqua"/>
        </w:rPr>
        <w:t xml:space="preserve">   </w:t>
      </w:r>
      <w:r w:rsidR="001B70DD">
        <w:rPr>
          <w:rFonts w:ascii="Book Antiqua" w:hAnsi="Book Antiqua"/>
        </w:rPr>
        <w:t xml:space="preserve"> </w:t>
      </w:r>
      <w:r w:rsidR="00B40410" w:rsidRPr="00834DBF">
        <w:rPr>
          <w:rFonts w:ascii="Book Antiqua" w:hAnsi="Book Antiqua"/>
        </w:rPr>
        <w:t xml:space="preserve">- </w:t>
      </w:r>
      <w:r w:rsidR="00285321">
        <w:rPr>
          <w:rFonts w:ascii="Book Antiqua" w:hAnsi="Book Antiqua"/>
        </w:rPr>
        <w:t>ILAČA</w:t>
      </w:r>
    </w:p>
    <w:p w14:paraId="6F8E6E3D" w14:textId="20EB36B2" w:rsidR="00B40410" w:rsidRPr="00834DBF" w:rsidRDefault="009D3621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ENIS MUHADRI         </w:t>
      </w:r>
      <w:r w:rsidR="004E3EFA" w:rsidRPr="00834DBF">
        <w:rPr>
          <w:rFonts w:ascii="Book Antiqua" w:hAnsi="Book Antiqua"/>
        </w:rPr>
        <w:t xml:space="preserve"> </w:t>
      </w:r>
      <w:r w:rsidR="00B40410" w:rsidRPr="00834DBF">
        <w:rPr>
          <w:rFonts w:ascii="Book Antiqua" w:hAnsi="Book Antiqua"/>
        </w:rPr>
        <w:tab/>
      </w:r>
      <w:r w:rsidR="00C54CB7">
        <w:rPr>
          <w:rFonts w:ascii="Book Antiqua" w:hAnsi="Book Antiqua"/>
        </w:rPr>
        <w:t xml:space="preserve">   </w:t>
      </w:r>
      <w:r w:rsidR="001B70DD">
        <w:rPr>
          <w:rFonts w:ascii="Book Antiqua" w:hAnsi="Book Antiqua"/>
        </w:rPr>
        <w:t xml:space="preserve"> </w:t>
      </w:r>
      <w:r w:rsidR="00B40410" w:rsidRPr="00834DBF">
        <w:rPr>
          <w:rFonts w:ascii="Book Antiqua" w:hAnsi="Book Antiqua"/>
        </w:rPr>
        <w:t xml:space="preserve">- </w:t>
      </w:r>
      <w:r>
        <w:rPr>
          <w:rFonts w:ascii="Book Antiqua" w:hAnsi="Book Antiqua"/>
        </w:rPr>
        <w:t>TOVARNIK</w:t>
      </w:r>
    </w:p>
    <w:p w14:paraId="462810FF" w14:textId="13C32240" w:rsidR="00B40410" w:rsidRPr="00834DBF" w:rsidRDefault="009D3621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LAURA KOLAREVIĆ            </w:t>
      </w:r>
      <w:r w:rsidR="00C54CB7">
        <w:rPr>
          <w:rFonts w:ascii="Book Antiqua" w:hAnsi="Book Antiqua"/>
        </w:rPr>
        <w:t xml:space="preserve">   </w:t>
      </w:r>
      <w:r w:rsidR="001B70DD">
        <w:rPr>
          <w:rFonts w:ascii="Book Antiqua" w:hAnsi="Book Antiqua"/>
        </w:rPr>
        <w:t xml:space="preserve"> </w:t>
      </w:r>
      <w:r w:rsidR="00B40410" w:rsidRPr="00834DBF">
        <w:rPr>
          <w:rFonts w:ascii="Book Antiqua" w:hAnsi="Book Antiqua"/>
        </w:rPr>
        <w:t xml:space="preserve">- </w:t>
      </w:r>
      <w:r>
        <w:rPr>
          <w:rFonts w:ascii="Book Antiqua" w:hAnsi="Book Antiqua"/>
        </w:rPr>
        <w:t>ILAČA</w:t>
      </w:r>
    </w:p>
    <w:p w14:paraId="0A20E3C7" w14:textId="5B7145B1" w:rsidR="00B40410" w:rsidRPr="00834DBF" w:rsidRDefault="009D3621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DINO MILIČEVIĆ</w:t>
      </w:r>
      <w:r w:rsidR="00B40410"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           </w:t>
      </w:r>
      <w:r>
        <w:rPr>
          <w:rFonts w:ascii="Book Antiqua" w:hAnsi="Book Antiqua"/>
        </w:rPr>
        <w:t xml:space="preserve">  </w:t>
      </w:r>
      <w:r w:rsidR="00C54CB7">
        <w:rPr>
          <w:rFonts w:ascii="Book Antiqua" w:hAnsi="Book Antiqua"/>
        </w:rPr>
        <w:t xml:space="preserve">   </w:t>
      </w:r>
      <w:r w:rsidR="00B40410" w:rsidRPr="00834DBF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="00B40410" w:rsidRPr="00834DBF">
        <w:rPr>
          <w:rFonts w:ascii="Book Antiqua" w:hAnsi="Book Antiqua"/>
        </w:rPr>
        <w:t>TOVARNIK</w:t>
      </w:r>
    </w:p>
    <w:p w14:paraId="607F11DA" w14:textId="53EC2DE7" w:rsidR="00B40410" w:rsidRPr="00834DBF" w:rsidRDefault="009D3621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MATEA ČURČINAC</w:t>
      </w:r>
      <w:r w:rsidR="00B40410"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            </w:t>
      </w:r>
      <w:r w:rsidR="00C54CB7">
        <w:rPr>
          <w:rFonts w:ascii="Book Antiqua" w:hAnsi="Book Antiqua"/>
        </w:rPr>
        <w:t xml:space="preserve">   </w:t>
      </w:r>
      <w:r w:rsidR="004E3EFA" w:rsidRPr="00834DBF">
        <w:rPr>
          <w:rFonts w:ascii="Book Antiqua" w:hAnsi="Book Antiqua"/>
        </w:rPr>
        <w:t xml:space="preserve"> </w:t>
      </w:r>
      <w:r w:rsidR="00B40410" w:rsidRPr="00834DBF">
        <w:rPr>
          <w:rFonts w:ascii="Book Antiqua" w:hAnsi="Book Antiqua"/>
        </w:rPr>
        <w:t>- ILAČA</w:t>
      </w:r>
    </w:p>
    <w:p w14:paraId="7F61AC88" w14:textId="2741A1AB" w:rsidR="00B40410" w:rsidRPr="00834DBF" w:rsidRDefault="009D3621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KATARINA KATIĆ    </w:t>
      </w:r>
      <w:r w:rsidR="00B40410" w:rsidRPr="00834DBF">
        <w:rPr>
          <w:rFonts w:ascii="Book Antiqua" w:hAnsi="Book Antiqua"/>
        </w:rPr>
        <w:tab/>
      </w:r>
      <w:r w:rsidR="00C54CB7">
        <w:rPr>
          <w:rFonts w:ascii="Book Antiqua" w:hAnsi="Book Antiqua"/>
        </w:rPr>
        <w:t xml:space="preserve">   </w:t>
      </w:r>
      <w:r w:rsidR="004E3EFA" w:rsidRPr="00834DBF">
        <w:rPr>
          <w:rFonts w:ascii="Book Antiqua" w:hAnsi="Book Antiqua"/>
        </w:rPr>
        <w:t xml:space="preserve"> </w:t>
      </w:r>
      <w:r w:rsidR="00B40410" w:rsidRPr="00834DBF">
        <w:rPr>
          <w:rFonts w:ascii="Book Antiqua" w:hAnsi="Book Antiqua"/>
        </w:rPr>
        <w:t xml:space="preserve">- </w:t>
      </w:r>
      <w:r>
        <w:rPr>
          <w:rFonts w:ascii="Book Antiqua" w:hAnsi="Book Antiqua"/>
        </w:rPr>
        <w:t>TOVARNIK</w:t>
      </w:r>
    </w:p>
    <w:p w14:paraId="6124DDD5" w14:textId="467E7E4F" w:rsidR="00B40410" w:rsidRPr="00834DBF" w:rsidRDefault="009D3621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MAJA BENIĆ              </w:t>
      </w:r>
      <w:r w:rsidR="00B40410"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</w:t>
      </w:r>
      <w:r w:rsidR="00C54CB7">
        <w:rPr>
          <w:rFonts w:ascii="Book Antiqua" w:hAnsi="Book Antiqua"/>
        </w:rPr>
        <w:t xml:space="preserve">   </w:t>
      </w:r>
      <w:r w:rsidR="00B40410" w:rsidRPr="00834DBF">
        <w:rPr>
          <w:rFonts w:ascii="Book Antiqua" w:hAnsi="Book Antiqua"/>
        </w:rPr>
        <w:t>- ILAČA</w:t>
      </w:r>
    </w:p>
    <w:p w14:paraId="5E5F1B1B" w14:textId="1351D9D1" w:rsidR="00B40410" w:rsidRPr="00834DBF" w:rsidRDefault="00B40410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 w:rsidRPr="00834DBF">
        <w:rPr>
          <w:rFonts w:ascii="Book Antiqua" w:hAnsi="Book Antiqua"/>
        </w:rPr>
        <w:t>M</w:t>
      </w:r>
      <w:r w:rsidR="009D3621">
        <w:rPr>
          <w:rFonts w:ascii="Book Antiqua" w:hAnsi="Book Antiqua"/>
        </w:rPr>
        <w:t>ONIKA PERIĆ</w:t>
      </w:r>
      <w:r w:rsidRPr="00834DBF">
        <w:rPr>
          <w:rFonts w:ascii="Book Antiqua" w:hAnsi="Book Antiqua"/>
        </w:rPr>
        <w:tab/>
      </w:r>
      <w:r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</w:t>
      </w:r>
      <w:r w:rsidR="00C54CB7">
        <w:rPr>
          <w:rFonts w:ascii="Book Antiqua" w:hAnsi="Book Antiqua"/>
        </w:rPr>
        <w:t xml:space="preserve">   </w:t>
      </w:r>
      <w:r w:rsidRPr="00834DBF">
        <w:rPr>
          <w:rFonts w:ascii="Book Antiqua" w:hAnsi="Book Antiqua"/>
        </w:rPr>
        <w:t>- TOVARNIK</w:t>
      </w:r>
    </w:p>
    <w:p w14:paraId="019FB5C7" w14:textId="20629F8B" w:rsidR="00B40410" w:rsidRPr="00834DBF" w:rsidRDefault="009D3621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SARA RAPP</w:t>
      </w:r>
      <w:r w:rsidR="00B40410" w:rsidRPr="00834DBF">
        <w:rPr>
          <w:rFonts w:ascii="Book Antiqua" w:hAnsi="Book Antiqua"/>
        </w:rPr>
        <w:tab/>
      </w:r>
      <w:r w:rsidR="00B40410"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             </w:t>
      </w:r>
      <w:r w:rsidR="00C54CB7">
        <w:rPr>
          <w:rFonts w:ascii="Book Antiqua" w:hAnsi="Book Antiqua"/>
        </w:rPr>
        <w:t xml:space="preserve">   </w:t>
      </w:r>
      <w:r w:rsidR="00B40410" w:rsidRPr="00834DBF">
        <w:rPr>
          <w:rFonts w:ascii="Book Antiqua" w:hAnsi="Book Antiqua"/>
        </w:rPr>
        <w:t>- TOVARNIK</w:t>
      </w:r>
    </w:p>
    <w:p w14:paraId="670D3409" w14:textId="6C3C22A1" w:rsidR="00B40410" w:rsidRPr="00834DBF" w:rsidRDefault="00B40410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 w:rsidRPr="00834DBF">
        <w:rPr>
          <w:rFonts w:ascii="Book Antiqua" w:hAnsi="Book Antiqua"/>
        </w:rPr>
        <w:t>K</w:t>
      </w:r>
      <w:r w:rsidR="00C54CB7">
        <w:rPr>
          <w:rFonts w:ascii="Book Antiqua" w:hAnsi="Book Antiqua"/>
        </w:rPr>
        <w:t>LARA ČURČINAC</w:t>
      </w:r>
      <w:r w:rsidRPr="00834DBF">
        <w:rPr>
          <w:rFonts w:ascii="Book Antiqua" w:hAnsi="Book Antiqua"/>
        </w:rPr>
        <w:tab/>
      </w:r>
      <w:r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</w:t>
      </w:r>
      <w:r w:rsidR="00C54CB7">
        <w:rPr>
          <w:rFonts w:ascii="Book Antiqua" w:hAnsi="Book Antiqua"/>
        </w:rPr>
        <w:t xml:space="preserve">   </w:t>
      </w:r>
      <w:r w:rsidRPr="00834DBF">
        <w:rPr>
          <w:rFonts w:ascii="Book Antiqua" w:hAnsi="Book Antiqua"/>
        </w:rPr>
        <w:t xml:space="preserve">- </w:t>
      </w:r>
      <w:r w:rsidR="00C54CB7">
        <w:rPr>
          <w:rFonts w:ascii="Book Antiqua" w:hAnsi="Book Antiqua"/>
        </w:rPr>
        <w:t>ILAČA</w:t>
      </w:r>
    </w:p>
    <w:p w14:paraId="00922593" w14:textId="5B3DE96F" w:rsidR="00B40410" w:rsidRPr="00834DBF" w:rsidRDefault="00C54CB7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KATARINA HAJOŠEVIĆ          </w:t>
      </w:r>
      <w:r w:rsidR="00B40410" w:rsidRPr="00834DBF">
        <w:rPr>
          <w:rFonts w:ascii="Book Antiqua" w:hAnsi="Book Antiqua"/>
        </w:rPr>
        <w:t xml:space="preserve">- </w:t>
      </w:r>
      <w:r>
        <w:rPr>
          <w:rFonts w:ascii="Book Antiqua" w:hAnsi="Book Antiqua"/>
        </w:rPr>
        <w:t>ILAČA</w:t>
      </w:r>
    </w:p>
    <w:p w14:paraId="01B8315A" w14:textId="422E2223" w:rsidR="00B40410" w:rsidRPr="00834DBF" w:rsidRDefault="00C54CB7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ANTONELA MAJSTOROVIĆ  - TOVARNIK</w:t>
      </w:r>
    </w:p>
    <w:p w14:paraId="1249FEF9" w14:textId="38FAB813" w:rsidR="00B40410" w:rsidRPr="00834DBF" w:rsidRDefault="00C54CB7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LUCIJA BALIČEVIĆ</w:t>
      </w:r>
      <w:r w:rsidR="00B40410"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             </w:t>
      </w:r>
      <w:r>
        <w:rPr>
          <w:rFonts w:ascii="Book Antiqua" w:hAnsi="Book Antiqua"/>
        </w:rPr>
        <w:t xml:space="preserve">   </w:t>
      </w:r>
      <w:r w:rsidR="00B40410" w:rsidRPr="00834DBF">
        <w:rPr>
          <w:rFonts w:ascii="Book Antiqua" w:hAnsi="Book Antiqua"/>
        </w:rPr>
        <w:t>- ILAČA</w:t>
      </w:r>
    </w:p>
    <w:p w14:paraId="3BC75B0D" w14:textId="581E966F" w:rsidR="00B40410" w:rsidRPr="00834DBF" w:rsidRDefault="00C54CB7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JOSIPA VULIĆ            </w:t>
      </w:r>
      <w:r w:rsidR="00B40410"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 </w:t>
      </w:r>
      <w:r w:rsidR="004E3EFA" w:rsidRPr="00834DBF">
        <w:rPr>
          <w:rFonts w:ascii="Book Antiqua" w:hAnsi="Book Antiqua"/>
        </w:rPr>
        <w:t xml:space="preserve"> </w:t>
      </w:r>
      <w:r w:rsidR="00B40410" w:rsidRPr="00834DBF">
        <w:rPr>
          <w:rFonts w:ascii="Book Antiqua" w:hAnsi="Book Antiqua"/>
        </w:rPr>
        <w:t>- ILAČA</w:t>
      </w:r>
    </w:p>
    <w:p w14:paraId="69FCE2F1" w14:textId="3D7D756F" w:rsidR="00B40410" w:rsidRPr="00834DBF" w:rsidRDefault="00C54CB7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TONI TADIĆ             </w:t>
      </w:r>
      <w:r w:rsidR="004E3EFA" w:rsidRPr="00834DBF">
        <w:rPr>
          <w:rFonts w:ascii="Book Antiqua" w:hAnsi="Book Antiqua"/>
        </w:rPr>
        <w:t xml:space="preserve">                 </w:t>
      </w:r>
      <w:r w:rsidR="00B76BAC">
        <w:rPr>
          <w:rFonts w:ascii="Book Antiqua" w:hAnsi="Book Antiqua"/>
        </w:rPr>
        <w:t xml:space="preserve"> </w:t>
      </w:r>
      <w:r w:rsidR="00B40410" w:rsidRPr="00834DBF">
        <w:rPr>
          <w:rFonts w:ascii="Book Antiqua" w:hAnsi="Book Antiqua"/>
        </w:rPr>
        <w:t xml:space="preserve">- </w:t>
      </w:r>
      <w:r>
        <w:rPr>
          <w:rFonts w:ascii="Book Antiqua" w:hAnsi="Book Antiqua"/>
        </w:rPr>
        <w:t>TOVARNIK</w:t>
      </w:r>
    </w:p>
    <w:p w14:paraId="259B1836" w14:textId="2E5BE002" w:rsidR="00B40410" w:rsidRPr="00834DBF" w:rsidRDefault="00C54CB7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ANA LADEN</w:t>
      </w:r>
      <w:r w:rsidR="001B70DD">
        <w:rPr>
          <w:rFonts w:ascii="Book Antiqua" w:hAnsi="Book Antiqua"/>
        </w:rPr>
        <w:t>LAJTER</w:t>
      </w:r>
      <w:r w:rsidR="00B40410"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 </w:t>
      </w:r>
      <w:r w:rsidR="003803F3">
        <w:rPr>
          <w:rFonts w:ascii="Book Antiqua" w:hAnsi="Book Antiqua"/>
        </w:rPr>
        <w:t xml:space="preserve"> </w:t>
      </w:r>
      <w:r w:rsidR="001B70DD">
        <w:rPr>
          <w:rFonts w:ascii="Book Antiqua" w:hAnsi="Book Antiqua"/>
        </w:rPr>
        <w:t xml:space="preserve"> </w:t>
      </w:r>
      <w:r w:rsidR="00B40410" w:rsidRPr="00834DBF">
        <w:rPr>
          <w:rFonts w:ascii="Book Antiqua" w:hAnsi="Book Antiqua"/>
        </w:rPr>
        <w:t>- ILAČA</w:t>
      </w:r>
    </w:p>
    <w:p w14:paraId="49FC8F3B" w14:textId="68F2F626" w:rsidR="00B40410" w:rsidRPr="00834DBF" w:rsidRDefault="00C54CB7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MARIJA PEJAK</w:t>
      </w:r>
      <w:r w:rsidR="00B40410"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              </w:t>
      </w:r>
      <w:r w:rsidR="00B76BAC">
        <w:rPr>
          <w:rFonts w:ascii="Book Antiqua" w:hAnsi="Book Antiqua"/>
        </w:rPr>
        <w:t xml:space="preserve"> </w:t>
      </w:r>
      <w:r w:rsidR="00B40410" w:rsidRPr="00834DBF">
        <w:rPr>
          <w:rFonts w:ascii="Book Antiqua" w:hAnsi="Book Antiqua"/>
        </w:rPr>
        <w:t>- TOVARNIK</w:t>
      </w:r>
    </w:p>
    <w:p w14:paraId="790FAC70" w14:textId="0499F173" w:rsidR="00B40410" w:rsidRPr="00834DBF" w:rsidRDefault="00C54CB7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MATEJA TADIĆ                     </w:t>
      </w:r>
      <w:r w:rsidR="00B40410" w:rsidRPr="00834DBF">
        <w:rPr>
          <w:rFonts w:ascii="Book Antiqua" w:hAnsi="Book Antiqua"/>
        </w:rPr>
        <w:t xml:space="preserve"> </w:t>
      </w:r>
      <w:r w:rsidR="004E3EFA" w:rsidRPr="00834DBF">
        <w:rPr>
          <w:rFonts w:ascii="Book Antiqua" w:hAnsi="Book Antiqua"/>
        </w:rPr>
        <w:t xml:space="preserve">  </w:t>
      </w:r>
      <w:r w:rsidR="00327C02">
        <w:rPr>
          <w:rFonts w:ascii="Book Antiqua" w:hAnsi="Book Antiqua"/>
        </w:rPr>
        <w:t xml:space="preserve">- </w:t>
      </w:r>
      <w:r w:rsidR="00B40410" w:rsidRPr="00834DBF">
        <w:rPr>
          <w:rFonts w:ascii="Book Antiqua" w:hAnsi="Book Antiqua"/>
        </w:rPr>
        <w:t>TOVARNIK</w:t>
      </w:r>
    </w:p>
    <w:p w14:paraId="69573501" w14:textId="480F9922" w:rsidR="00B40410" w:rsidRPr="00834DBF" w:rsidRDefault="00327C02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MONIKA BUDINSKI</w:t>
      </w:r>
      <w:r w:rsidR="004E3EFA" w:rsidRPr="00834DBF">
        <w:rPr>
          <w:rFonts w:ascii="Book Antiqua" w:hAnsi="Book Antiqua"/>
        </w:rPr>
        <w:t xml:space="preserve">             </w:t>
      </w:r>
      <w:r>
        <w:rPr>
          <w:rFonts w:ascii="Book Antiqua" w:hAnsi="Book Antiqua"/>
        </w:rPr>
        <w:t xml:space="preserve">   </w:t>
      </w:r>
      <w:r w:rsidR="00B40410" w:rsidRPr="00834DBF">
        <w:rPr>
          <w:rFonts w:ascii="Book Antiqua" w:hAnsi="Book Antiqua"/>
        </w:rPr>
        <w:t>- ILAČA</w:t>
      </w:r>
    </w:p>
    <w:p w14:paraId="51994BFE" w14:textId="735F2A5B" w:rsidR="00B40410" w:rsidRPr="00834DBF" w:rsidRDefault="00327C02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HELENA CULIĆ</w:t>
      </w:r>
      <w:r w:rsidR="00B40410" w:rsidRPr="00834DBF">
        <w:rPr>
          <w:rFonts w:ascii="Book Antiqua" w:hAnsi="Book Antiqua"/>
        </w:rPr>
        <w:tab/>
      </w:r>
      <w:r w:rsidR="00B40410"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="004E3EFA" w:rsidRPr="00834DBF">
        <w:rPr>
          <w:rFonts w:ascii="Book Antiqua" w:hAnsi="Book Antiqua"/>
        </w:rPr>
        <w:t xml:space="preserve"> </w:t>
      </w:r>
      <w:r w:rsidR="00B40410" w:rsidRPr="00834DBF">
        <w:rPr>
          <w:rFonts w:ascii="Book Antiqua" w:hAnsi="Book Antiqua"/>
        </w:rPr>
        <w:t>- TOVARNIK</w:t>
      </w:r>
    </w:p>
    <w:p w14:paraId="010526F2" w14:textId="71E18519" w:rsidR="00B40410" w:rsidRPr="00834DBF" w:rsidRDefault="00327C02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DAVID PENCINGER</w:t>
      </w:r>
      <w:r w:rsidR="00B40410"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             </w:t>
      </w:r>
      <w:r>
        <w:rPr>
          <w:rFonts w:ascii="Book Antiqua" w:hAnsi="Book Antiqua"/>
        </w:rPr>
        <w:t xml:space="preserve"> </w:t>
      </w:r>
      <w:r w:rsidR="004E3EFA" w:rsidRPr="00834DBF">
        <w:rPr>
          <w:rFonts w:ascii="Book Antiqua" w:hAnsi="Book Antiqua"/>
        </w:rPr>
        <w:t xml:space="preserve"> </w:t>
      </w:r>
      <w:r w:rsidR="00B40410" w:rsidRPr="00834DBF">
        <w:rPr>
          <w:rFonts w:ascii="Book Antiqua" w:hAnsi="Book Antiqua"/>
        </w:rPr>
        <w:t>- TOVARNIK</w:t>
      </w:r>
    </w:p>
    <w:p w14:paraId="3DB3B2F5" w14:textId="7D59ACFD" w:rsidR="00B40410" w:rsidRPr="00834DBF" w:rsidRDefault="00327C02" w:rsidP="00B40410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STELLA TENŽERA</w:t>
      </w:r>
      <w:r w:rsidR="00B40410" w:rsidRPr="00834DBF">
        <w:rPr>
          <w:rFonts w:ascii="Book Antiqua" w:hAnsi="Book Antiqua"/>
        </w:rPr>
        <w:tab/>
      </w:r>
      <w:r w:rsidR="004E3EFA" w:rsidRPr="00834D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           </w:t>
      </w:r>
      <w:r w:rsidR="004E3EFA" w:rsidRPr="00834DBF">
        <w:rPr>
          <w:rFonts w:ascii="Book Antiqua" w:hAnsi="Book Antiqua"/>
        </w:rPr>
        <w:t xml:space="preserve"> </w:t>
      </w:r>
      <w:r w:rsidR="00B40410" w:rsidRPr="00834DBF">
        <w:rPr>
          <w:rFonts w:ascii="Book Antiqua" w:hAnsi="Book Antiqua"/>
        </w:rPr>
        <w:t>- TOVARNIK</w:t>
      </w:r>
    </w:p>
    <w:p w14:paraId="34B4F0E3" w14:textId="4B762C97" w:rsidR="00B40410" w:rsidRPr="00327C02" w:rsidRDefault="00B40410" w:rsidP="00327C02">
      <w:pPr>
        <w:pStyle w:val="Odlomakpopisa"/>
        <w:spacing w:after="0"/>
        <w:rPr>
          <w:rFonts w:ascii="Book Antiqua" w:hAnsi="Book Antiqua"/>
        </w:rPr>
      </w:pPr>
    </w:p>
    <w:p w14:paraId="7DCB914C" w14:textId="77777777" w:rsidR="00B40410" w:rsidRPr="00327C02" w:rsidRDefault="00B40410" w:rsidP="00B40410">
      <w:pPr>
        <w:jc w:val="center"/>
        <w:rPr>
          <w:rFonts w:ascii="Book Antiqua" w:hAnsi="Book Antiqua"/>
          <w:bCs/>
        </w:rPr>
      </w:pPr>
      <w:r w:rsidRPr="00327C02">
        <w:rPr>
          <w:rFonts w:ascii="Book Antiqua" w:hAnsi="Book Antiqua"/>
          <w:bCs/>
        </w:rPr>
        <w:t>II.</w:t>
      </w:r>
    </w:p>
    <w:p w14:paraId="05920D85" w14:textId="5CBCEF28" w:rsidR="00B40410" w:rsidRPr="00834DBF" w:rsidRDefault="001A67CB" w:rsidP="001A67CB">
      <w:pPr>
        <w:jc w:val="both"/>
        <w:rPr>
          <w:rFonts w:ascii="Book Antiqua" w:hAnsi="Book Antiqua"/>
        </w:rPr>
      </w:pPr>
      <w:r w:rsidRPr="00834DBF">
        <w:rPr>
          <w:rFonts w:ascii="Book Antiqua" w:hAnsi="Book Antiqua"/>
        </w:rPr>
        <w:t>Sa s</w:t>
      </w:r>
      <w:r w:rsidR="00B40410" w:rsidRPr="00834DBF">
        <w:rPr>
          <w:rFonts w:ascii="Book Antiqua" w:hAnsi="Book Antiqua"/>
        </w:rPr>
        <w:t>tudenti</w:t>
      </w:r>
      <w:r w:rsidRPr="00834DBF">
        <w:rPr>
          <w:rFonts w:ascii="Book Antiqua" w:hAnsi="Book Antiqua"/>
        </w:rPr>
        <w:t xml:space="preserve">ma </w:t>
      </w:r>
      <w:r w:rsidR="00B40410" w:rsidRPr="00834DBF">
        <w:rPr>
          <w:rFonts w:ascii="Book Antiqua" w:hAnsi="Book Antiqua"/>
        </w:rPr>
        <w:t xml:space="preserve"> iz točke I. </w:t>
      </w:r>
      <w:r w:rsidRPr="00834DBF">
        <w:rPr>
          <w:rFonts w:ascii="Book Antiqua" w:hAnsi="Book Antiqua"/>
        </w:rPr>
        <w:t xml:space="preserve">ove Odluke, </w:t>
      </w:r>
      <w:r w:rsidR="001B5DE8">
        <w:rPr>
          <w:rFonts w:ascii="Book Antiqua" w:hAnsi="Book Antiqua"/>
        </w:rPr>
        <w:t>o</w:t>
      </w:r>
      <w:r w:rsidRPr="00834DBF">
        <w:rPr>
          <w:rFonts w:ascii="Book Antiqua" w:hAnsi="Book Antiqua"/>
        </w:rPr>
        <w:t xml:space="preserve">pćinski će načelnik sklopiti Ugovor o stipendiranju kojim će se urediti međusobna prava i obveze ugovornih strana. </w:t>
      </w:r>
    </w:p>
    <w:p w14:paraId="4F1D5300" w14:textId="77777777" w:rsidR="00B40410" w:rsidRPr="00834DBF" w:rsidRDefault="00B40410" w:rsidP="00B40410">
      <w:pPr>
        <w:rPr>
          <w:rFonts w:ascii="Book Antiqua" w:hAnsi="Book Antiqua"/>
        </w:rPr>
      </w:pPr>
    </w:p>
    <w:p w14:paraId="3305FCDE" w14:textId="77777777" w:rsidR="00B40410" w:rsidRPr="00834DBF" w:rsidRDefault="00B40410" w:rsidP="00B40410">
      <w:pPr>
        <w:jc w:val="center"/>
        <w:rPr>
          <w:rFonts w:ascii="Book Antiqua" w:hAnsi="Book Antiqua"/>
          <w:b/>
        </w:rPr>
      </w:pPr>
      <w:r w:rsidRPr="00834DBF">
        <w:rPr>
          <w:rFonts w:ascii="Book Antiqua" w:hAnsi="Book Antiqua"/>
          <w:b/>
        </w:rPr>
        <w:t>Obrazloženje</w:t>
      </w:r>
    </w:p>
    <w:p w14:paraId="07C2B0A3" w14:textId="5F32CEA8" w:rsidR="00B40410" w:rsidRPr="00834DBF" w:rsidRDefault="00B40410" w:rsidP="00B40410">
      <w:pPr>
        <w:jc w:val="both"/>
        <w:rPr>
          <w:rFonts w:ascii="Book Antiqua" w:hAnsi="Book Antiqua"/>
        </w:rPr>
      </w:pPr>
      <w:r w:rsidRPr="00834DBF">
        <w:rPr>
          <w:rFonts w:ascii="Book Antiqua" w:hAnsi="Book Antiqua"/>
        </w:rPr>
        <w:t>Povjerenstvo za dodjelu stipendija, u sastavu Tatjana Vuko</w:t>
      </w:r>
      <w:r w:rsidR="00F067BB">
        <w:rPr>
          <w:rFonts w:ascii="Book Antiqua" w:hAnsi="Book Antiqua"/>
        </w:rPr>
        <w:t xml:space="preserve"> - </w:t>
      </w:r>
      <w:proofErr w:type="spellStart"/>
      <w:r w:rsidRPr="00834DBF">
        <w:rPr>
          <w:rFonts w:ascii="Book Antiqua" w:hAnsi="Book Antiqua"/>
        </w:rPr>
        <w:t>Pejak</w:t>
      </w:r>
      <w:proofErr w:type="spellEnd"/>
      <w:r w:rsidRPr="00834DBF">
        <w:rPr>
          <w:rFonts w:ascii="Book Antiqua" w:hAnsi="Book Antiqua"/>
        </w:rPr>
        <w:t xml:space="preserve">,  Gabrijel Matić, Maša Vulić  i Melita Mijić, imenovano od strane Općinskog vijeća Općine Tovarnik ( u nastavku teksta: Povjerenstvo ) je </w:t>
      </w:r>
      <w:r w:rsidR="001A67CB" w:rsidRPr="00834DBF">
        <w:rPr>
          <w:rFonts w:ascii="Book Antiqua" w:hAnsi="Book Antiqua"/>
        </w:rPr>
        <w:t xml:space="preserve">na temelju </w:t>
      </w:r>
      <w:r w:rsidR="004E3EFA" w:rsidRPr="00834DBF">
        <w:rPr>
          <w:rFonts w:ascii="Book Antiqua" w:hAnsi="Book Antiqua"/>
        </w:rPr>
        <w:t xml:space="preserve">članka 5. </w:t>
      </w:r>
      <w:r w:rsidR="001A67CB" w:rsidRPr="00834DBF">
        <w:rPr>
          <w:rFonts w:ascii="Book Antiqua" w:hAnsi="Book Antiqua"/>
        </w:rPr>
        <w:t>Odluke</w:t>
      </w:r>
      <w:r w:rsidR="00C41B30" w:rsidRPr="00834DBF">
        <w:rPr>
          <w:rFonts w:ascii="Book Antiqua" w:hAnsi="Book Antiqua"/>
        </w:rPr>
        <w:t xml:space="preserve"> o stipendijama Općine Tovarnik za </w:t>
      </w:r>
      <w:r w:rsidR="004E3EFA" w:rsidRPr="00834DBF">
        <w:rPr>
          <w:rFonts w:ascii="Book Antiqua" w:hAnsi="Book Antiqua"/>
        </w:rPr>
        <w:t>akademsku</w:t>
      </w:r>
      <w:r w:rsidR="00C41B30" w:rsidRPr="00834DBF">
        <w:rPr>
          <w:rFonts w:ascii="Book Antiqua" w:hAnsi="Book Antiqua"/>
        </w:rPr>
        <w:t xml:space="preserve"> godinu </w:t>
      </w:r>
      <w:r w:rsidR="004E3EFA" w:rsidRPr="00834DBF">
        <w:rPr>
          <w:rFonts w:ascii="Book Antiqua" w:hAnsi="Book Antiqua"/>
        </w:rPr>
        <w:t xml:space="preserve"> 202</w:t>
      </w:r>
      <w:r w:rsidR="00F17678">
        <w:rPr>
          <w:rFonts w:ascii="Book Antiqua" w:hAnsi="Book Antiqua"/>
        </w:rPr>
        <w:t>2.</w:t>
      </w:r>
      <w:r w:rsidR="004E3EFA" w:rsidRPr="00834DBF">
        <w:rPr>
          <w:rFonts w:ascii="Book Antiqua" w:hAnsi="Book Antiqua"/>
        </w:rPr>
        <w:t>/202</w:t>
      </w:r>
      <w:r w:rsidR="00F17678">
        <w:rPr>
          <w:rFonts w:ascii="Book Antiqua" w:hAnsi="Book Antiqua"/>
        </w:rPr>
        <w:t>3</w:t>
      </w:r>
      <w:r w:rsidR="004E3EFA" w:rsidRPr="00834DBF">
        <w:rPr>
          <w:rFonts w:ascii="Book Antiqua" w:hAnsi="Book Antiqua"/>
        </w:rPr>
        <w:t xml:space="preserve">.  </w:t>
      </w:r>
      <w:r w:rsidR="004E3EFA" w:rsidRPr="00834DBF">
        <w:rPr>
          <w:rFonts w:ascii="Book Antiqua" w:hAnsi="Book Antiqua"/>
          <w:bCs/>
        </w:rPr>
        <w:t xml:space="preserve">( „Službeni  vjesnik„ Vukovarsko-srijemske županije br. </w:t>
      </w:r>
      <w:r w:rsidR="001B5DE8">
        <w:rPr>
          <w:rFonts w:ascii="Book Antiqua" w:hAnsi="Book Antiqua"/>
          <w:bCs/>
        </w:rPr>
        <w:t>30</w:t>
      </w:r>
      <w:r w:rsidR="004E3EFA" w:rsidRPr="00834DBF">
        <w:rPr>
          <w:rFonts w:ascii="Book Antiqua" w:hAnsi="Book Antiqua"/>
          <w:bCs/>
        </w:rPr>
        <w:t>/</w:t>
      </w:r>
      <w:r w:rsidR="001B5DE8">
        <w:rPr>
          <w:rFonts w:ascii="Book Antiqua" w:hAnsi="Book Antiqua"/>
          <w:bCs/>
        </w:rPr>
        <w:t>22</w:t>
      </w:r>
      <w:r w:rsidR="004E3EFA" w:rsidRPr="00834DBF">
        <w:rPr>
          <w:rFonts w:ascii="Book Antiqua" w:hAnsi="Book Antiqua"/>
          <w:bCs/>
        </w:rPr>
        <w:t xml:space="preserve"> ) ( u daljnjem tekstu: Odluka o stipendijama ) </w:t>
      </w:r>
      <w:r w:rsidRPr="00834DBF">
        <w:rPr>
          <w:rFonts w:ascii="Book Antiqua" w:hAnsi="Book Antiqua"/>
        </w:rPr>
        <w:t xml:space="preserve">dana </w:t>
      </w:r>
      <w:r w:rsidR="001B5DE8">
        <w:rPr>
          <w:rFonts w:ascii="Book Antiqua" w:hAnsi="Book Antiqua"/>
        </w:rPr>
        <w:t>03</w:t>
      </w:r>
      <w:r w:rsidRPr="00834DBF">
        <w:rPr>
          <w:rFonts w:ascii="Book Antiqua" w:hAnsi="Book Antiqua"/>
        </w:rPr>
        <w:t>.</w:t>
      </w:r>
      <w:r w:rsidR="001B5DE8">
        <w:rPr>
          <w:rFonts w:ascii="Book Antiqua" w:hAnsi="Book Antiqua"/>
        </w:rPr>
        <w:t xml:space="preserve"> siječnja</w:t>
      </w:r>
      <w:r w:rsidRPr="00834DBF">
        <w:rPr>
          <w:rFonts w:ascii="Book Antiqua" w:hAnsi="Book Antiqua"/>
        </w:rPr>
        <w:t xml:space="preserve"> 202</w:t>
      </w:r>
      <w:r w:rsidR="001B5DE8">
        <w:rPr>
          <w:rFonts w:ascii="Book Antiqua" w:hAnsi="Book Antiqua"/>
        </w:rPr>
        <w:t>3</w:t>
      </w:r>
      <w:r w:rsidRPr="00834DBF">
        <w:rPr>
          <w:rFonts w:ascii="Book Antiqua" w:hAnsi="Book Antiqua"/>
        </w:rPr>
        <w:t xml:space="preserve">. </w:t>
      </w:r>
      <w:r w:rsidR="001B5DE8">
        <w:rPr>
          <w:rFonts w:ascii="Book Antiqua" w:hAnsi="Book Antiqua"/>
        </w:rPr>
        <w:t xml:space="preserve">godine </w:t>
      </w:r>
      <w:r w:rsidR="00155991">
        <w:rPr>
          <w:rFonts w:ascii="Book Antiqua" w:hAnsi="Book Antiqua"/>
        </w:rPr>
        <w:t>objavilo</w:t>
      </w:r>
      <w:r w:rsidR="00B76BAC">
        <w:rPr>
          <w:rFonts w:ascii="Book Antiqua" w:hAnsi="Book Antiqua"/>
        </w:rPr>
        <w:t xml:space="preserve"> </w:t>
      </w:r>
      <w:r w:rsidR="00155991">
        <w:rPr>
          <w:rFonts w:ascii="Book Antiqua" w:hAnsi="Book Antiqua"/>
        </w:rPr>
        <w:t xml:space="preserve">javni poziv </w:t>
      </w:r>
      <w:r w:rsidRPr="00834DBF">
        <w:rPr>
          <w:rFonts w:ascii="Book Antiqua" w:hAnsi="Book Antiqua"/>
        </w:rPr>
        <w:t xml:space="preserve"> za dodjelu stipendija Općine Tovarnik</w:t>
      </w:r>
      <w:r w:rsidR="004E3EFA" w:rsidRPr="00834DBF">
        <w:rPr>
          <w:rFonts w:ascii="Book Antiqua" w:hAnsi="Book Antiqua"/>
        </w:rPr>
        <w:t xml:space="preserve">.  </w:t>
      </w:r>
      <w:r w:rsidR="00155991">
        <w:rPr>
          <w:rFonts w:ascii="Book Antiqua" w:hAnsi="Book Antiqua"/>
        </w:rPr>
        <w:t xml:space="preserve">Javni poziv </w:t>
      </w:r>
      <w:r w:rsidRPr="00834DBF">
        <w:rPr>
          <w:rFonts w:ascii="Book Antiqua" w:hAnsi="Book Antiqua"/>
        </w:rPr>
        <w:t xml:space="preserve"> je objavljen na službenim web stranicama i oglasnoj ploči Općine Tovarnik te</w:t>
      </w:r>
      <w:r w:rsidR="00F067BB">
        <w:rPr>
          <w:rFonts w:ascii="Book Antiqua" w:hAnsi="Book Antiqua"/>
        </w:rPr>
        <w:t xml:space="preserve"> je</w:t>
      </w:r>
      <w:r w:rsidRPr="00834DBF">
        <w:rPr>
          <w:rFonts w:ascii="Book Antiqua" w:hAnsi="Book Antiqua"/>
        </w:rPr>
        <w:t xml:space="preserve"> bio otvoren  </w:t>
      </w:r>
      <w:r w:rsidR="00155991">
        <w:rPr>
          <w:rFonts w:ascii="Book Antiqua" w:hAnsi="Book Antiqua"/>
        </w:rPr>
        <w:t xml:space="preserve">do </w:t>
      </w:r>
      <w:r w:rsidR="001B5DE8">
        <w:rPr>
          <w:rFonts w:ascii="Book Antiqua" w:hAnsi="Book Antiqua"/>
        </w:rPr>
        <w:t>19</w:t>
      </w:r>
      <w:r w:rsidRPr="00834DBF">
        <w:rPr>
          <w:rFonts w:ascii="Book Antiqua" w:hAnsi="Book Antiqua"/>
        </w:rPr>
        <w:t>.</w:t>
      </w:r>
      <w:r w:rsidR="001B5DE8">
        <w:rPr>
          <w:rFonts w:ascii="Book Antiqua" w:hAnsi="Book Antiqua"/>
        </w:rPr>
        <w:t xml:space="preserve"> siječnja </w:t>
      </w:r>
      <w:r w:rsidRPr="00834DBF">
        <w:rPr>
          <w:rFonts w:ascii="Book Antiqua" w:hAnsi="Book Antiqua"/>
        </w:rPr>
        <w:t>202</w:t>
      </w:r>
      <w:r w:rsidR="001B5DE8">
        <w:rPr>
          <w:rFonts w:ascii="Book Antiqua" w:hAnsi="Book Antiqua"/>
        </w:rPr>
        <w:t>3</w:t>
      </w:r>
      <w:r w:rsidR="00F17678">
        <w:rPr>
          <w:rFonts w:ascii="Book Antiqua" w:hAnsi="Book Antiqua"/>
        </w:rPr>
        <w:t>.</w:t>
      </w:r>
      <w:r w:rsidR="001B5DE8">
        <w:rPr>
          <w:rFonts w:ascii="Book Antiqua" w:hAnsi="Book Antiqua"/>
        </w:rPr>
        <w:t xml:space="preserve"> godine</w:t>
      </w:r>
      <w:r w:rsidRPr="00834DBF">
        <w:rPr>
          <w:rFonts w:ascii="Book Antiqua" w:hAnsi="Book Antiqua"/>
        </w:rPr>
        <w:t xml:space="preserve">.    </w:t>
      </w:r>
    </w:p>
    <w:p w14:paraId="7D46EA2E" w14:textId="5FDE0B18" w:rsidR="00B40410" w:rsidRPr="00834DBF" w:rsidRDefault="00B40410" w:rsidP="001A67CB">
      <w:pPr>
        <w:jc w:val="both"/>
        <w:rPr>
          <w:rFonts w:ascii="Book Antiqua" w:hAnsi="Book Antiqua"/>
        </w:rPr>
      </w:pPr>
      <w:r w:rsidRPr="00834DBF">
        <w:rPr>
          <w:rFonts w:ascii="Book Antiqua" w:hAnsi="Book Antiqua"/>
        </w:rPr>
        <w:t xml:space="preserve">Dana </w:t>
      </w:r>
      <w:r w:rsidR="001B5DE8">
        <w:rPr>
          <w:rFonts w:ascii="Book Antiqua" w:hAnsi="Book Antiqua"/>
        </w:rPr>
        <w:t>26</w:t>
      </w:r>
      <w:r w:rsidRPr="00834DBF">
        <w:rPr>
          <w:rFonts w:ascii="Book Antiqua" w:hAnsi="Book Antiqua"/>
        </w:rPr>
        <w:t>.</w:t>
      </w:r>
      <w:r w:rsidR="001B5DE8">
        <w:rPr>
          <w:rFonts w:ascii="Book Antiqua" w:hAnsi="Book Antiqua"/>
        </w:rPr>
        <w:t xml:space="preserve"> siječnja </w:t>
      </w:r>
      <w:r w:rsidRPr="00834DBF">
        <w:rPr>
          <w:rFonts w:ascii="Book Antiqua" w:hAnsi="Book Antiqua"/>
        </w:rPr>
        <w:t>202</w:t>
      </w:r>
      <w:r w:rsidR="001B5DE8">
        <w:rPr>
          <w:rFonts w:ascii="Book Antiqua" w:hAnsi="Book Antiqua"/>
        </w:rPr>
        <w:t>3</w:t>
      </w:r>
      <w:r w:rsidRPr="00834DBF">
        <w:rPr>
          <w:rFonts w:ascii="Book Antiqua" w:hAnsi="Book Antiqua"/>
        </w:rPr>
        <w:t>.</w:t>
      </w:r>
      <w:r w:rsidR="001B5DE8">
        <w:rPr>
          <w:rFonts w:ascii="Book Antiqua" w:hAnsi="Book Antiqua"/>
        </w:rPr>
        <w:t xml:space="preserve"> godine</w:t>
      </w:r>
      <w:r w:rsidRPr="00834DBF">
        <w:rPr>
          <w:rFonts w:ascii="Book Antiqua" w:hAnsi="Book Antiqua"/>
        </w:rPr>
        <w:t xml:space="preserve"> sastalo se Povjerenstvo  </w:t>
      </w:r>
      <w:r w:rsidR="001A67CB" w:rsidRPr="00834DBF">
        <w:rPr>
          <w:rFonts w:ascii="Book Antiqua" w:hAnsi="Book Antiqua"/>
        </w:rPr>
        <w:t xml:space="preserve">u punom sastavu </w:t>
      </w:r>
      <w:r w:rsidRPr="00834DBF">
        <w:rPr>
          <w:rFonts w:ascii="Book Antiqua" w:hAnsi="Book Antiqua"/>
        </w:rPr>
        <w:t xml:space="preserve">te otvorilo i  pregledalo pristigle prijave o čemu je sastavljen zapisnik </w:t>
      </w:r>
      <w:r w:rsidRPr="00834DBF">
        <w:rPr>
          <w:rFonts w:ascii="Book Antiqua" w:hAnsi="Book Antiqua"/>
          <w:bCs/>
        </w:rPr>
        <w:t xml:space="preserve">u koji svi prijavljeni studenti imaju </w:t>
      </w:r>
      <w:r w:rsidR="004E3EFA" w:rsidRPr="00834DBF">
        <w:rPr>
          <w:rFonts w:ascii="Book Antiqua" w:hAnsi="Book Antiqua"/>
          <w:bCs/>
        </w:rPr>
        <w:t xml:space="preserve">      </w:t>
      </w:r>
      <w:r w:rsidRPr="00834DBF">
        <w:rPr>
          <w:rFonts w:ascii="Book Antiqua" w:hAnsi="Book Antiqua"/>
          <w:bCs/>
        </w:rPr>
        <w:t>pravo uvida.</w:t>
      </w:r>
      <w:r w:rsidRPr="00834DBF">
        <w:rPr>
          <w:rFonts w:ascii="Book Antiqua" w:hAnsi="Book Antiqua"/>
        </w:rPr>
        <w:t xml:space="preserve"> Na </w:t>
      </w:r>
      <w:r w:rsidR="00155991">
        <w:rPr>
          <w:rFonts w:ascii="Book Antiqua" w:hAnsi="Book Antiqua"/>
        </w:rPr>
        <w:t xml:space="preserve">javni poziv </w:t>
      </w:r>
      <w:r w:rsidRPr="00834DBF">
        <w:rPr>
          <w:rFonts w:ascii="Book Antiqua" w:hAnsi="Book Antiqua"/>
        </w:rPr>
        <w:t xml:space="preserve">je pristiglo </w:t>
      </w:r>
      <w:r w:rsidR="00F17678">
        <w:rPr>
          <w:rFonts w:ascii="Book Antiqua" w:hAnsi="Book Antiqua"/>
        </w:rPr>
        <w:t xml:space="preserve">27 </w:t>
      </w:r>
      <w:r w:rsidRPr="00834DBF">
        <w:rPr>
          <w:rFonts w:ascii="Book Antiqua" w:hAnsi="Book Antiqua"/>
        </w:rPr>
        <w:t>prijava. Sve prijave su pristigle u roku te</w:t>
      </w:r>
      <w:r w:rsidR="00430C54">
        <w:rPr>
          <w:rFonts w:ascii="Book Antiqua" w:hAnsi="Book Antiqua"/>
        </w:rPr>
        <w:t xml:space="preserve"> </w:t>
      </w:r>
      <w:r w:rsidR="00430C54" w:rsidRPr="00430C54">
        <w:rPr>
          <w:rFonts w:ascii="Book Antiqua" w:hAnsi="Book Antiqua"/>
        </w:rPr>
        <w:t xml:space="preserve">su svi prijavljeni kandidati dostavili svu potrebnu dokumentaciju iz koje je vidljivo da njih </w:t>
      </w:r>
      <w:r w:rsidR="00430C54">
        <w:rPr>
          <w:rFonts w:ascii="Book Antiqua" w:hAnsi="Book Antiqua"/>
        </w:rPr>
        <w:t>25</w:t>
      </w:r>
      <w:r w:rsidR="00430C54" w:rsidRPr="00430C54">
        <w:rPr>
          <w:rFonts w:ascii="Book Antiqua" w:hAnsi="Book Antiqua"/>
        </w:rPr>
        <w:t xml:space="preserve"> udovoljavaju uvjetima iz članka 1. Odluke o stipendijama</w:t>
      </w:r>
      <w:r w:rsidR="004E3EFA" w:rsidRPr="00834DBF">
        <w:rPr>
          <w:rFonts w:ascii="Book Antiqua" w:hAnsi="Book Antiqua"/>
        </w:rPr>
        <w:t>.</w:t>
      </w:r>
      <w:r w:rsidR="00AA01EC">
        <w:rPr>
          <w:rFonts w:ascii="Book Antiqua" w:hAnsi="Book Antiqua"/>
        </w:rPr>
        <w:t xml:space="preserve"> </w:t>
      </w:r>
      <w:r w:rsidR="001A67CB" w:rsidRPr="00834DBF">
        <w:rPr>
          <w:rFonts w:ascii="Book Antiqua" w:hAnsi="Book Antiqua"/>
        </w:rPr>
        <w:t>Slijedom navedeno</w:t>
      </w:r>
      <w:r w:rsidR="00AA01EC">
        <w:rPr>
          <w:rFonts w:ascii="Book Antiqua" w:hAnsi="Book Antiqua"/>
        </w:rPr>
        <w:t>g</w:t>
      </w:r>
      <w:r w:rsidR="001A67CB" w:rsidRPr="00834DBF">
        <w:rPr>
          <w:rFonts w:ascii="Book Antiqua" w:hAnsi="Book Antiqua"/>
        </w:rPr>
        <w:t xml:space="preserve"> </w:t>
      </w:r>
      <w:r w:rsidR="00155991">
        <w:rPr>
          <w:rFonts w:ascii="Book Antiqua" w:hAnsi="Book Antiqua"/>
        </w:rPr>
        <w:t>o</w:t>
      </w:r>
      <w:r w:rsidR="001A67CB" w:rsidRPr="00834DBF">
        <w:rPr>
          <w:rFonts w:ascii="Book Antiqua" w:hAnsi="Book Antiqua"/>
        </w:rPr>
        <w:t>dlučeno je kao u točkama I. i II. ove Odluke</w:t>
      </w:r>
      <w:r w:rsidR="00C41B30" w:rsidRPr="00834DBF">
        <w:rPr>
          <w:rFonts w:ascii="Book Antiqua" w:hAnsi="Book Antiqua"/>
        </w:rPr>
        <w:t>.</w:t>
      </w:r>
    </w:p>
    <w:p w14:paraId="5FC35C8A" w14:textId="77777777" w:rsidR="00B40410" w:rsidRPr="00834DBF" w:rsidRDefault="00B40410" w:rsidP="00B40410">
      <w:pPr>
        <w:jc w:val="right"/>
        <w:rPr>
          <w:rFonts w:ascii="Book Antiqua" w:hAnsi="Book Antiqua"/>
        </w:rPr>
      </w:pPr>
    </w:p>
    <w:p w14:paraId="64C1FE9C" w14:textId="79D89F33" w:rsidR="00B40410" w:rsidRPr="00834DBF" w:rsidRDefault="00B40410" w:rsidP="001A67CB">
      <w:pPr>
        <w:jc w:val="right"/>
        <w:rPr>
          <w:rFonts w:ascii="Book Antiqua" w:hAnsi="Book Antiqua"/>
          <w:lang w:eastAsia="hr-HR"/>
        </w:rPr>
      </w:pPr>
      <w:r w:rsidRPr="00834DBF">
        <w:rPr>
          <w:rFonts w:ascii="Book Antiqua" w:hAnsi="Book Antiqua"/>
          <w:lang w:eastAsia="hr-HR"/>
        </w:rPr>
        <w:t>NAČELNI</w:t>
      </w:r>
      <w:r w:rsidR="001A67CB" w:rsidRPr="00834DBF">
        <w:rPr>
          <w:rFonts w:ascii="Book Antiqua" w:hAnsi="Book Antiqua"/>
          <w:lang w:eastAsia="hr-HR"/>
        </w:rPr>
        <w:t xml:space="preserve">K </w:t>
      </w:r>
      <w:r w:rsidRPr="00834DBF">
        <w:rPr>
          <w:rFonts w:ascii="Book Antiqua" w:hAnsi="Book Antiqua"/>
          <w:lang w:eastAsia="hr-HR"/>
        </w:rPr>
        <w:t xml:space="preserve"> OPĆINE TOVARNIK</w:t>
      </w:r>
    </w:p>
    <w:p w14:paraId="56186869" w14:textId="276473FF" w:rsidR="00E509E8" w:rsidRPr="00834DBF" w:rsidRDefault="001A67CB" w:rsidP="001A67CB">
      <w:pPr>
        <w:jc w:val="right"/>
        <w:rPr>
          <w:rFonts w:ascii="Book Antiqua" w:hAnsi="Book Antiqua"/>
        </w:rPr>
      </w:pPr>
      <w:r w:rsidRPr="00834DBF">
        <w:rPr>
          <w:rFonts w:ascii="Book Antiqua" w:hAnsi="Book Antiqua"/>
          <w:lang w:eastAsia="hr-HR"/>
        </w:rPr>
        <w:t xml:space="preserve">Anđelko Dobročinac, </w:t>
      </w:r>
      <w:proofErr w:type="spellStart"/>
      <w:r w:rsidRPr="00834DBF">
        <w:rPr>
          <w:rFonts w:ascii="Book Antiqua" w:hAnsi="Book Antiqua"/>
          <w:lang w:eastAsia="hr-HR"/>
        </w:rPr>
        <w:t>dipl.ing</w:t>
      </w:r>
      <w:proofErr w:type="spellEnd"/>
      <w:r w:rsidRPr="00834DBF">
        <w:rPr>
          <w:rFonts w:ascii="Book Antiqua" w:hAnsi="Book Antiqua"/>
          <w:lang w:eastAsia="hr-HR"/>
        </w:rPr>
        <w:t xml:space="preserve">. </w:t>
      </w:r>
    </w:p>
    <w:sectPr w:rsidR="00E509E8" w:rsidRPr="00834DBF" w:rsidSect="00F372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196D" w14:textId="77777777" w:rsidR="007A4ADA" w:rsidRDefault="007A4ADA">
      <w:pPr>
        <w:spacing w:after="0" w:line="240" w:lineRule="auto"/>
      </w:pPr>
      <w:r>
        <w:separator/>
      </w:r>
    </w:p>
  </w:endnote>
  <w:endnote w:type="continuationSeparator" w:id="0">
    <w:p w14:paraId="47080D41" w14:textId="77777777" w:rsidR="007A4ADA" w:rsidRDefault="007A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8F98" w14:textId="77777777" w:rsidR="00C61881" w:rsidRDefault="00834DB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80388BE" w14:textId="77777777" w:rsidR="00C61881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10E6" w14:textId="77777777" w:rsidR="007A4ADA" w:rsidRDefault="007A4ADA">
      <w:pPr>
        <w:spacing w:after="0" w:line="240" w:lineRule="auto"/>
      </w:pPr>
      <w:r>
        <w:separator/>
      </w:r>
    </w:p>
  </w:footnote>
  <w:footnote w:type="continuationSeparator" w:id="0">
    <w:p w14:paraId="57D39202" w14:textId="77777777" w:rsidR="007A4ADA" w:rsidRDefault="007A4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6881"/>
    <w:multiLevelType w:val="hybridMultilevel"/>
    <w:tmpl w:val="16A89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63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10"/>
    <w:rsid w:val="00024648"/>
    <w:rsid w:val="00071DFF"/>
    <w:rsid w:val="000E2992"/>
    <w:rsid w:val="00132377"/>
    <w:rsid w:val="00155991"/>
    <w:rsid w:val="001A67CB"/>
    <w:rsid w:val="001B5DE8"/>
    <w:rsid w:val="001B70DD"/>
    <w:rsid w:val="00285321"/>
    <w:rsid w:val="00327C02"/>
    <w:rsid w:val="00327F04"/>
    <w:rsid w:val="003803F3"/>
    <w:rsid w:val="00390005"/>
    <w:rsid w:val="00430C54"/>
    <w:rsid w:val="00440473"/>
    <w:rsid w:val="004E3EFA"/>
    <w:rsid w:val="006034DC"/>
    <w:rsid w:val="00617AC7"/>
    <w:rsid w:val="006C5481"/>
    <w:rsid w:val="00706407"/>
    <w:rsid w:val="007A448B"/>
    <w:rsid w:val="007A4ADA"/>
    <w:rsid w:val="00834DBF"/>
    <w:rsid w:val="009D3621"/>
    <w:rsid w:val="00A71F72"/>
    <w:rsid w:val="00AA01EC"/>
    <w:rsid w:val="00B40410"/>
    <w:rsid w:val="00B76BAC"/>
    <w:rsid w:val="00C41B30"/>
    <w:rsid w:val="00C477FD"/>
    <w:rsid w:val="00C54CB7"/>
    <w:rsid w:val="00C73C60"/>
    <w:rsid w:val="00D322A4"/>
    <w:rsid w:val="00E00A33"/>
    <w:rsid w:val="00E509E8"/>
    <w:rsid w:val="00E81C5A"/>
    <w:rsid w:val="00F067BB"/>
    <w:rsid w:val="00F17678"/>
    <w:rsid w:val="00F62060"/>
    <w:rsid w:val="00F736E2"/>
    <w:rsid w:val="00F7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E3E8"/>
  <w15:chartTrackingRefBased/>
  <w15:docId w15:val="{622D269E-1C67-425B-94B0-88A85F19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410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qFormat/>
    <w:rsid w:val="00B40410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40410"/>
    <w:rPr>
      <w:rFonts w:ascii="Arial" w:eastAsia="Times New Roman" w:hAnsi="Arial" w:cs="Arial"/>
      <w:i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4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410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40410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OPĆINA TOVARNIK</cp:lastModifiedBy>
  <cp:revision>2</cp:revision>
  <cp:lastPrinted>2022-05-02T07:53:00Z</cp:lastPrinted>
  <dcterms:created xsi:type="dcterms:W3CDTF">2023-03-06T12:52:00Z</dcterms:created>
  <dcterms:modified xsi:type="dcterms:W3CDTF">2023-03-06T12:52:00Z</dcterms:modified>
</cp:coreProperties>
</file>