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0183" w14:textId="04A83090" w:rsidR="00240915" w:rsidRPr="00EF526A" w:rsidRDefault="00240915" w:rsidP="00240915">
      <w:pPr>
        <w:rPr>
          <w:rFonts w:ascii="Book Antiqua" w:hAnsi="Book Antiqua"/>
        </w:rPr>
      </w:pPr>
      <w:r w:rsidRPr="00EF526A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34FE76E1" wp14:editId="5A8ADF0A">
            <wp:simplePos x="0" y="0"/>
            <wp:positionH relativeFrom="page">
              <wp:posOffset>1476375</wp:posOffset>
            </wp:positionH>
            <wp:positionV relativeFrom="page">
              <wp:posOffset>419099</wp:posOffset>
            </wp:positionV>
            <wp:extent cx="613975" cy="799465"/>
            <wp:effectExtent l="0" t="0" r="0" b="63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09" cy="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4DBE0" w14:textId="77777777" w:rsidR="00240915" w:rsidRPr="00EF526A" w:rsidRDefault="00240915" w:rsidP="00240915">
      <w:pPr>
        <w:spacing w:after="0"/>
        <w:rPr>
          <w:rFonts w:ascii="Book Antiqua" w:hAnsi="Book Antiqua"/>
        </w:rPr>
      </w:pPr>
      <w:r w:rsidRPr="00EF526A">
        <w:rPr>
          <w:rFonts w:ascii="Book Antiqua" w:hAnsi="Book Antiqua"/>
        </w:rPr>
        <w:t xml:space="preserve">REPUBLIKA HRVATSKA </w:t>
      </w:r>
    </w:p>
    <w:p w14:paraId="6183FFAF" w14:textId="77777777" w:rsidR="00240915" w:rsidRPr="00EF526A" w:rsidRDefault="00240915" w:rsidP="00240915">
      <w:pPr>
        <w:pStyle w:val="Bezproreda"/>
        <w:rPr>
          <w:rFonts w:ascii="Book Antiqua" w:hAnsi="Book Antiqua"/>
        </w:rPr>
      </w:pPr>
      <w:r w:rsidRPr="00EF526A">
        <w:rPr>
          <w:rFonts w:ascii="Book Antiqua" w:hAnsi="Book Antiqua"/>
        </w:rPr>
        <w:t>VUKOVARSKO SRIJEMSKA ŽUPANIJA</w:t>
      </w:r>
    </w:p>
    <w:p w14:paraId="191F1FE2" w14:textId="77777777" w:rsidR="00240915" w:rsidRPr="00EF526A" w:rsidRDefault="00240915" w:rsidP="00240915">
      <w:pPr>
        <w:spacing w:after="0"/>
        <w:rPr>
          <w:rFonts w:ascii="Book Antiqua" w:hAnsi="Book Antiqua"/>
        </w:rPr>
      </w:pPr>
      <w:r w:rsidRPr="00EF526A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2123544E" wp14:editId="31A65F80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26A">
        <w:rPr>
          <w:rFonts w:ascii="Book Antiqua" w:hAnsi="Book Antiqua"/>
        </w:rPr>
        <w:t xml:space="preserve"> </w:t>
      </w:r>
    </w:p>
    <w:p w14:paraId="1FF4B837" w14:textId="34C588D5" w:rsidR="00240915" w:rsidRPr="00EF526A" w:rsidRDefault="00240915" w:rsidP="00240915">
      <w:pPr>
        <w:spacing w:after="0"/>
        <w:rPr>
          <w:rFonts w:ascii="Book Antiqua" w:hAnsi="Book Antiqua"/>
          <w:b/>
        </w:rPr>
      </w:pPr>
      <w:r w:rsidRPr="00EF526A">
        <w:rPr>
          <w:rFonts w:ascii="Book Antiqua" w:hAnsi="Book Antiqua"/>
          <w:b/>
        </w:rPr>
        <w:t>OPĆINA TOVARNIK</w:t>
      </w:r>
    </w:p>
    <w:p w14:paraId="4619F348" w14:textId="77777777" w:rsidR="00240915" w:rsidRPr="00EF526A" w:rsidRDefault="00240915" w:rsidP="00240915">
      <w:pPr>
        <w:spacing w:after="0"/>
        <w:rPr>
          <w:rFonts w:ascii="Book Antiqua" w:hAnsi="Book Antiqua"/>
          <w:b/>
        </w:rPr>
      </w:pPr>
      <w:r w:rsidRPr="00EF526A">
        <w:rPr>
          <w:rFonts w:ascii="Book Antiqua" w:hAnsi="Book Antiqua"/>
          <w:b/>
        </w:rPr>
        <w:t xml:space="preserve"> </w:t>
      </w:r>
    </w:p>
    <w:p w14:paraId="73355C27" w14:textId="77777777" w:rsidR="00240915" w:rsidRPr="00EF526A" w:rsidRDefault="00240915" w:rsidP="00240915">
      <w:pPr>
        <w:spacing w:after="0"/>
        <w:rPr>
          <w:rFonts w:ascii="Book Antiqua" w:hAnsi="Book Antiqua"/>
          <w:b/>
        </w:rPr>
      </w:pPr>
    </w:p>
    <w:p w14:paraId="39C0CEAD" w14:textId="77777777" w:rsidR="00240915" w:rsidRPr="00EF526A" w:rsidRDefault="00240915" w:rsidP="00240915">
      <w:pPr>
        <w:spacing w:after="0"/>
        <w:rPr>
          <w:rFonts w:ascii="Book Antiqua" w:hAnsi="Book Antiqua"/>
          <w:b/>
        </w:rPr>
      </w:pPr>
    </w:p>
    <w:p w14:paraId="0A4BCF14" w14:textId="611D3D2D" w:rsidR="00240915" w:rsidRPr="00EF526A" w:rsidRDefault="00240915" w:rsidP="00240915">
      <w:pPr>
        <w:spacing w:after="0"/>
        <w:rPr>
          <w:rFonts w:ascii="Book Antiqua" w:hAnsi="Book Antiqua"/>
          <w:b/>
        </w:rPr>
      </w:pPr>
      <w:r w:rsidRPr="00EF526A">
        <w:rPr>
          <w:rFonts w:ascii="Book Antiqua" w:hAnsi="Book Antiqua"/>
          <w:b/>
        </w:rPr>
        <w:t>OPĆINSKI NAČELNIK</w:t>
      </w:r>
    </w:p>
    <w:p w14:paraId="1953F57B" w14:textId="77777777" w:rsidR="00240915" w:rsidRPr="00EF526A" w:rsidRDefault="00240915" w:rsidP="00240915">
      <w:pPr>
        <w:spacing w:after="0"/>
        <w:rPr>
          <w:rFonts w:ascii="Book Antiqua" w:hAnsi="Book Antiqua"/>
          <w:b/>
        </w:rPr>
      </w:pPr>
    </w:p>
    <w:p w14:paraId="44FD2089" w14:textId="01A3F029" w:rsidR="00240915" w:rsidRPr="00EF526A" w:rsidRDefault="00240915" w:rsidP="001E5ACE">
      <w:pPr>
        <w:spacing w:after="0" w:line="276" w:lineRule="auto"/>
        <w:rPr>
          <w:rFonts w:ascii="Book Antiqua" w:hAnsi="Book Antiqua"/>
        </w:rPr>
      </w:pPr>
      <w:bookmarkStart w:id="0" w:name="_Hlk97901884"/>
      <w:r w:rsidRPr="00EF526A">
        <w:rPr>
          <w:rFonts w:ascii="Book Antiqua" w:hAnsi="Book Antiqua"/>
        </w:rPr>
        <w:t xml:space="preserve">KLASA:  </w:t>
      </w:r>
      <w:r w:rsidR="00156DB0" w:rsidRPr="00EF526A">
        <w:rPr>
          <w:rFonts w:ascii="Book Antiqua" w:hAnsi="Book Antiqua"/>
        </w:rPr>
        <w:t>112-04/22-01/0</w:t>
      </w:r>
      <w:r w:rsidR="00FF28F0" w:rsidRPr="00EF526A">
        <w:rPr>
          <w:rFonts w:ascii="Book Antiqua" w:hAnsi="Book Antiqua"/>
        </w:rPr>
        <w:t>8</w:t>
      </w:r>
      <w:r w:rsidR="00156DB0" w:rsidRPr="00EF526A">
        <w:rPr>
          <w:rFonts w:ascii="Book Antiqua" w:hAnsi="Book Antiqua"/>
        </w:rPr>
        <w:t xml:space="preserve"> </w:t>
      </w:r>
    </w:p>
    <w:p w14:paraId="3DD61218" w14:textId="55A94892" w:rsidR="00240915" w:rsidRPr="00EF526A" w:rsidRDefault="00240915" w:rsidP="001E5ACE">
      <w:pPr>
        <w:spacing w:after="0" w:line="276" w:lineRule="auto"/>
        <w:rPr>
          <w:rFonts w:ascii="Book Antiqua" w:hAnsi="Book Antiqua"/>
        </w:rPr>
      </w:pPr>
      <w:r w:rsidRPr="00EF526A">
        <w:rPr>
          <w:rFonts w:ascii="Book Antiqua" w:hAnsi="Book Antiqua"/>
        </w:rPr>
        <w:t>URBROJ: 2196-28-03-22-1</w:t>
      </w:r>
    </w:p>
    <w:p w14:paraId="5880F2E4" w14:textId="4676BB72" w:rsidR="00240915" w:rsidRPr="00EF526A" w:rsidRDefault="00240915" w:rsidP="001E5ACE">
      <w:pPr>
        <w:spacing w:after="0" w:line="276" w:lineRule="auto"/>
        <w:rPr>
          <w:rFonts w:ascii="Book Antiqua" w:hAnsi="Book Antiqua"/>
        </w:rPr>
      </w:pPr>
      <w:r w:rsidRPr="00EF526A">
        <w:rPr>
          <w:rFonts w:ascii="Book Antiqua" w:hAnsi="Book Antiqua"/>
        </w:rPr>
        <w:t xml:space="preserve">Tovarnik, </w:t>
      </w:r>
      <w:r w:rsidR="001E5ACE" w:rsidRPr="00EF526A">
        <w:rPr>
          <w:rFonts w:ascii="Book Antiqua" w:hAnsi="Book Antiqua"/>
        </w:rPr>
        <w:t>01</w:t>
      </w:r>
      <w:r w:rsidRPr="00EF526A">
        <w:rPr>
          <w:rFonts w:ascii="Book Antiqua" w:hAnsi="Book Antiqua"/>
        </w:rPr>
        <w:t>.</w:t>
      </w:r>
      <w:r w:rsidR="001E5ACE" w:rsidRPr="00EF526A">
        <w:rPr>
          <w:rFonts w:ascii="Book Antiqua" w:hAnsi="Book Antiqua"/>
        </w:rPr>
        <w:t>08.</w:t>
      </w:r>
      <w:r w:rsidRPr="00EF526A">
        <w:rPr>
          <w:rFonts w:ascii="Book Antiqua" w:hAnsi="Book Antiqua"/>
        </w:rPr>
        <w:t xml:space="preserve">2022.   </w:t>
      </w:r>
    </w:p>
    <w:bookmarkEnd w:id="0"/>
    <w:p w14:paraId="65F2FC4D" w14:textId="77777777" w:rsidR="00240915" w:rsidRPr="00EF526A" w:rsidRDefault="00240915" w:rsidP="00240915">
      <w:pPr>
        <w:rPr>
          <w:rFonts w:ascii="Book Antiqua" w:hAnsi="Book Antiqua"/>
        </w:rPr>
      </w:pPr>
    </w:p>
    <w:p w14:paraId="35C61042" w14:textId="340CE08E" w:rsidR="00240915" w:rsidRPr="00EF526A" w:rsidRDefault="00156DB0" w:rsidP="001E5ACE">
      <w:pPr>
        <w:spacing w:line="276" w:lineRule="auto"/>
        <w:jc w:val="both"/>
        <w:rPr>
          <w:rFonts w:ascii="Book Antiqua" w:hAnsi="Book Antiqua"/>
        </w:rPr>
      </w:pPr>
      <w:r w:rsidRPr="00EF526A">
        <w:rPr>
          <w:rFonts w:ascii="Book Antiqua" w:hAnsi="Book Antiqua"/>
        </w:rPr>
        <w:t xml:space="preserve">Na temelju </w:t>
      </w:r>
      <w:r w:rsidR="00240915" w:rsidRPr="00EF526A">
        <w:rPr>
          <w:rFonts w:ascii="Book Antiqua" w:hAnsi="Book Antiqua"/>
        </w:rPr>
        <w:t xml:space="preserve"> članka  48. stavka 3.</w:t>
      </w:r>
      <w:r w:rsidR="008C6077" w:rsidRPr="00EF526A">
        <w:rPr>
          <w:rFonts w:ascii="Book Antiqua" w:hAnsi="Book Antiqua"/>
        </w:rPr>
        <w:t xml:space="preserve"> </w:t>
      </w:r>
      <w:r w:rsidR="00240915" w:rsidRPr="00EF526A">
        <w:rPr>
          <w:rFonts w:ascii="Book Antiqua" w:hAnsi="Book Antiqua"/>
        </w:rPr>
        <w:t>Statuta Općine Tovarnik ( „Službeni vjesnik“ Vukovarsko-srijemske županije 3/2</w:t>
      </w:r>
      <w:r w:rsidR="008C6077" w:rsidRPr="00EF526A">
        <w:rPr>
          <w:rFonts w:ascii="Book Antiqua" w:hAnsi="Book Antiqua"/>
        </w:rPr>
        <w:t>2</w:t>
      </w:r>
      <w:r w:rsidR="00240915" w:rsidRPr="00EF526A">
        <w:rPr>
          <w:rFonts w:ascii="Book Antiqua" w:hAnsi="Book Antiqua"/>
        </w:rPr>
        <w:t xml:space="preserve">   ) Načelnik  Općine Tovarnik d o n o s i </w:t>
      </w:r>
    </w:p>
    <w:p w14:paraId="0A6A783D" w14:textId="77777777" w:rsidR="00240915" w:rsidRPr="00EF526A" w:rsidRDefault="00240915" w:rsidP="00240915">
      <w:pPr>
        <w:jc w:val="center"/>
        <w:rPr>
          <w:rFonts w:ascii="Book Antiqua" w:hAnsi="Book Antiqua"/>
          <w:b/>
        </w:rPr>
      </w:pPr>
      <w:r w:rsidRPr="00EF526A">
        <w:rPr>
          <w:rFonts w:ascii="Book Antiqua" w:hAnsi="Book Antiqua"/>
          <w:b/>
        </w:rPr>
        <w:t>ODLUKU</w:t>
      </w:r>
    </w:p>
    <w:p w14:paraId="319381D8" w14:textId="77777777" w:rsidR="00240915" w:rsidRPr="00EF526A" w:rsidRDefault="00240915" w:rsidP="001E5ACE">
      <w:pPr>
        <w:spacing w:line="276" w:lineRule="auto"/>
        <w:jc w:val="center"/>
        <w:rPr>
          <w:rFonts w:ascii="Book Antiqua" w:hAnsi="Book Antiqua"/>
          <w:b/>
        </w:rPr>
      </w:pPr>
      <w:r w:rsidRPr="00EF526A">
        <w:rPr>
          <w:rFonts w:ascii="Book Antiqua" w:hAnsi="Book Antiqua"/>
          <w:b/>
        </w:rPr>
        <w:t xml:space="preserve">O PROVEDBI POSTUPKA ZAPOŠLJAVANJA RADNIKA  RADI OBAVLJANJA POSLOVA ČIJI SE OPSEG PRIVREMENO  POVEĆAO </w:t>
      </w:r>
    </w:p>
    <w:p w14:paraId="02E91277" w14:textId="77777777" w:rsidR="00240915" w:rsidRPr="00EF526A" w:rsidRDefault="00240915" w:rsidP="00240915">
      <w:pPr>
        <w:jc w:val="center"/>
        <w:rPr>
          <w:rFonts w:ascii="Book Antiqua" w:hAnsi="Book Antiqua"/>
          <w:b/>
        </w:rPr>
      </w:pPr>
      <w:r w:rsidRPr="00EF526A">
        <w:rPr>
          <w:rFonts w:ascii="Book Antiqua" w:hAnsi="Book Antiqua"/>
          <w:b/>
        </w:rPr>
        <w:t>I.</w:t>
      </w:r>
    </w:p>
    <w:p w14:paraId="42760E49" w14:textId="6CE697D7" w:rsidR="00240915" w:rsidRPr="00EF526A" w:rsidRDefault="00240915" w:rsidP="001E5ACE">
      <w:pPr>
        <w:spacing w:line="276" w:lineRule="auto"/>
        <w:jc w:val="both"/>
        <w:rPr>
          <w:rFonts w:ascii="Book Antiqua" w:hAnsi="Book Antiqua"/>
        </w:rPr>
      </w:pPr>
      <w:r w:rsidRPr="00EF526A">
        <w:rPr>
          <w:rFonts w:ascii="Book Antiqua" w:hAnsi="Book Antiqua"/>
        </w:rPr>
        <w:t xml:space="preserve">Za obavljanje poslova čiji se opseg privremeno povećao, odnosno obavljanje poslova radnog mjesta komunalnog </w:t>
      </w:r>
      <w:r w:rsidR="00EF526A">
        <w:rPr>
          <w:rFonts w:ascii="Book Antiqua" w:hAnsi="Book Antiqua"/>
        </w:rPr>
        <w:t>namještenika</w:t>
      </w:r>
      <w:r w:rsidRPr="00EF526A">
        <w:rPr>
          <w:rFonts w:ascii="Book Antiqua" w:hAnsi="Book Antiqua"/>
        </w:rPr>
        <w:t xml:space="preserve">, zaposlit će se </w:t>
      </w:r>
      <w:r w:rsidR="00FF28F0" w:rsidRPr="00EF526A">
        <w:rPr>
          <w:rFonts w:ascii="Book Antiqua" w:hAnsi="Book Antiqua"/>
        </w:rPr>
        <w:t>2</w:t>
      </w:r>
      <w:r w:rsidRPr="00EF526A">
        <w:rPr>
          <w:rFonts w:ascii="Book Antiqua" w:hAnsi="Book Antiqua"/>
          <w:b/>
        </w:rPr>
        <w:t xml:space="preserve"> osob</w:t>
      </w:r>
      <w:r w:rsidR="00B71263" w:rsidRPr="00EF526A">
        <w:rPr>
          <w:rFonts w:ascii="Book Antiqua" w:hAnsi="Book Antiqua"/>
          <w:b/>
        </w:rPr>
        <w:t>e</w:t>
      </w:r>
      <w:r w:rsidRPr="00EF526A">
        <w:rPr>
          <w:rFonts w:ascii="Book Antiqua" w:hAnsi="Book Antiqua"/>
          <w:b/>
        </w:rPr>
        <w:t xml:space="preserve"> u trajanju od </w:t>
      </w:r>
      <w:r w:rsidR="00B71263" w:rsidRPr="00EF526A">
        <w:rPr>
          <w:rFonts w:ascii="Book Antiqua" w:hAnsi="Book Antiqua"/>
          <w:b/>
        </w:rPr>
        <w:t>3</w:t>
      </w:r>
      <w:r w:rsidRPr="00EF526A">
        <w:rPr>
          <w:rFonts w:ascii="Book Antiqua" w:hAnsi="Book Antiqua"/>
          <w:b/>
        </w:rPr>
        <w:t xml:space="preserve"> mjesec</w:t>
      </w:r>
      <w:r w:rsidR="00B71263" w:rsidRPr="00EF526A">
        <w:rPr>
          <w:rFonts w:ascii="Book Antiqua" w:hAnsi="Book Antiqua"/>
          <w:b/>
        </w:rPr>
        <w:t>a</w:t>
      </w:r>
      <w:r w:rsidRPr="00EF526A">
        <w:rPr>
          <w:rFonts w:ascii="Book Antiqua" w:hAnsi="Book Antiqua"/>
          <w:b/>
        </w:rPr>
        <w:t xml:space="preserve">, </w:t>
      </w:r>
      <w:r w:rsidRPr="00EF526A">
        <w:rPr>
          <w:rFonts w:ascii="Book Antiqua" w:hAnsi="Book Antiqua"/>
        </w:rPr>
        <w:t>putem Oglasa za zapošljavanje na određeno vrijeme koji će se objaviti na HZZ-u, područni ured Vukovar</w:t>
      </w:r>
      <w:r w:rsidR="0047572C" w:rsidRPr="00EF526A">
        <w:rPr>
          <w:rFonts w:ascii="Book Antiqua" w:hAnsi="Book Antiqua"/>
        </w:rPr>
        <w:t>.</w:t>
      </w:r>
      <w:r w:rsidRPr="00EF526A">
        <w:rPr>
          <w:rFonts w:ascii="Book Antiqua" w:hAnsi="Book Antiqua"/>
        </w:rPr>
        <w:t xml:space="preserve"> </w:t>
      </w:r>
    </w:p>
    <w:p w14:paraId="460EE30F" w14:textId="77777777" w:rsidR="00240915" w:rsidRPr="00EF526A" w:rsidRDefault="00240915" w:rsidP="00240915">
      <w:pPr>
        <w:jc w:val="center"/>
        <w:rPr>
          <w:rFonts w:ascii="Book Antiqua" w:hAnsi="Book Antiqua"/>
          <w:b/>
        </w:rPr>
      </w:pPr>
      <w:r w:rsidRPr="00EF526A">
        <w:rPr>
          <w:rFonts w:ascii="Book Antiqua" w:hAnsi="Book Antiqua"/>
          <w:b/>
        </w:rPr>
        <w:t>II.</w:t>
      </w:r>
    </w:p>
    <w:p w14:paraId="44298D71" w14:textId="6FD6CA96" w:rsidR="00240915" w:rsidRPr="00EF526A" w:rsidRDefault="00240915" w:rsidP="001E5ACE">
      <w:pPr>
        <w:spacing w:line="276" w:lineRule="auto"/>
        <w:jc w:val="both"/>
        <w:rPr>
          <w:rFonts w:ascii="Book Antiqua" w:hAnsi="Book Antiqua"/>
        </w:rPr>
      </w:pPr>
      <w:r w:rsidRPr="00EF526A">
        <w:rPr>
          <w:rFonts w:ascii="Book Antiqua" w:hAnsi="Book Antiqua"/>
        </w:rPr>
        <w:t xml:space="preserve">Sredstva za plaće osoba iz toč.I. ove Odluke osigurana su proračunom Općine Tovarnik za 2022.god. </w:t>
      </w:r>
    </w:p>
    <w:p w14:paraId="0923FD79" w14:textId="77777777" w:rsidR="00240915" w:rsidRPr="00EF526A" w:rsidRDefault="00240915" w:rsidP="00240915">
      <w:pPr>
        <w:jc w:val="center"/>
        <w:rPr>
          <w:rFonts w:ascii="Book Antiqua" w:hAnsi="Book Antiqua"/>
          <w:b/>
        </w:rPr>
      </w:pPr>
      <w:r w:rsidRPr="00EF526A">
        <w:rPr>
          <w:rFonts w:ascii="Book Antiqua" w:hAnsi="Book Antiqua"/>
          <w:b/>
        </w:rPr>
        <w:t>III.</w:t>
      </w:r>
    </w:p>
    <w:p w14:paraId="44BFC121" w14:textId="6AE5C1D0" w:rsidR="00240915" w:rsidRPr="00EF526A" w:rsidRDefault="00240915" w:rsidP="001E5ACE">
      <w:pPr>
        <w:spacing w:line="276" w:lineRule="auto"/>
        <w:jc w:val="both"/>
        <w:rPr>
          <w:rFonts w:ascii="Book Antiqua" w:hAnsi="Book Antiqua"/>
        </w:rPr>
      </w:pPr>
      <w:r w:rsidRPr="00EF526A">
        <w:rPr>
          <w:rFonts w:ascii="Book Antiqua" w:hAnsi="Book Antiqua"/>
        </w:rPr>
        <w:t>Postupak prijema će provesti pročeln</w:t>
      </w:r>
      <w:r w:rsidR="00FF28F0" w:rsidRPr="00EF526A">
        <w:rPr>
          <w:rFonts w:ascii="Book Antiqua" w:hAnsi="Book Antiqua"/>
        </w:rPr>
        <w:t>ik</w:t>
      </w:r>
      <w:r w:rsidRPr="00EF526A">
        <w:rPr>
          <w:rFonts w:ascii="Book Antiqua" w:hAnsi="Book Antiqua"/>
        </w:rPr>
        <w:t xml:space="preserve"> Jedinstvenog upravnog odjela sukladno Zakonu o službenicima i namještenicima u lokalnoj i područnoj ( regionalnoj ) samoupravi. ( Narodne novine br.</w:t>
      </w:r>
      <w:r w:rsidRPr="00EF526A">
        <w:t xml:space="preserve"> </w:t>
      </w:r>
      <w:r w:rsidRPr="00EF526A">
        <w:rPr>
          <w:rFonts w:ascii="Book Antiqua" w:hAnsi="Book Antiqua"/>
        </w:rPr>
        <w:t xml:space="preserve">86/08, 61/11, 04/18, </w:t>
      </w:r>
      <w:bookmarkStart w:id="1" w:name="_Hlk97901978"/>
      <w:r w:rsidRPr="00EF526A">
        <w:rPr>
          <w:rFonts w:ascii="Book Antiqua" w:hAnsi="Book Antiqua"/>
        </w:rPr>
        <w:t>112/19</w:t>
      </w:r>
      <w:bookmarkEnd w:id="1"/>
      <w:r w:rsidRPr="00EF526A">
        <w:rPr>
          <w:rFonts w:ascii="Book Antiqua" w:hAnsi="Book Antiqua"/>
        </w:rPr>
        <w:t>) ( u daljnjem tekstu: Zakon )</w:t>
      </w:r>
    </w:p>
    <w:p w14:paraId="0B60F558" w14:textId="30C8D680" w:rsidR="00240915" w:rsidRPr="00EF526A" w:rsidRDefault="00240915" w:rsidP="00240915">
      <w:pPr>
        <w:jc w:val="center"/>
        <w:rPr>
          <w:rFonts w:ascii="Book Antiqua" w:hAnsi="Book Antiqua"/>
          <w:b/>
        </w:rPr>
      </w:pPr>
      <w:r w:rsidRPr="00EF526A">
        <w:rPr>
          <w:rFonts w:ascii="Book Antiqua" w:hAnsi="Book Antiqua"/>
          <w:b/>
        </w:rPr>
        <w:t>Obrazloženje</w:t>
      </w:r>
      <w:r w:rsidR="00640502" w:rsidRPr="00EF526A">
        <w:rPr>
          <w:rFonts w:ascii="Book Antiqua" w:hAnsi="Book Antiqua"/>
          <w:b/>
        </w:rPr>
        <w:t xml:space="preserve"> </w:t>
      </w:r>
    </w:p>
    <w:p w14:paraId="1614EA1E" w14:textId="47ACD9C2" w:rsidR="003D06D5" w:rsidRPr="00EF526A" w:rsidRDefault="00240915" w:rsidP="001E5ACE">
      <w:pPr>
        <w:spacing w:after="0" w:line="276" w:lineRule="auto"/>
        <w:jc w:val="both"/>
        <w:rPr>
          <w:rFonts w:ascii="Book Antiqua" w:hAnsi="Book Antiqua" w:cs="Calibri"/>
        </w:rPr>
      </w:pPr>
      <w:r w:rsidRPr="00EF526A">
        <w:rPr>
          <w:rFonts w:ascii="Book Antiqua" w:hAnsi="Book Antiqua"/>
        </w:rPr>
        <w:t xml:space="preserve">Sukladno članku 28. Zakona Jedinice lokalne samouprave imaju mogućnost zapošljavanja osoba na određeno vrijeme radi obavljanja poslova čiji se opseg privremeno povećao. Općina Tovarnik ima zaposlena </w:t>
      </w:r>
      <w:r w:rsidR="003D06D5" w:rsidRPr="00EF526A">
        <w:rPr>
          <w:rFonts w:ascii="Book Antiqua" w:hAnsi="Book Antiqua"/>
        </w:rPr>
        <w:t xml:space="preserve">četiri komunalna </w:t>
      </w:r>
      <w:r w:rsidR="00EF526A">
        <w:rPr>
          <w:rFonts w:ascii="Book Antiqua" w:hAnsi="Book Antiqua"/>
        </w:rPr>
        <w:t>namještenika</w:t>
      </w:r>
      <w:r w:rsidRPr="00EF526A">
        <w:rPr>
          <w:rFonts w:ascii="Book Antiqua" w:hAnsi="Book Antiqua"/>
        </w:rPr>
        <w:t xml:space="preserve"> na neodređeno vrijeme koji obavljaju poslove sukladno sistematizaciji radnih mjesta Jedinstvenog upravnog odjela Općine Tovarnik. Ti poslovi podrazumijevaju </w:t>
      </w:r>
      <w:r w:rsidRPr="00EF526A">
        <w:rPr>
          <w:rFonts w:ascii="Book Antiqua" w:hAnsi="Book Antiqua" w:cs="Calibri"/>
        </w:rPr>
        <w:t xml:space="preserve">košnju i održavanje  čistoće javnih površina na području Općine ( parkovi, trgovi, dječja igrališta ), održavanje kosilica, održavanje  groblja i mrtvačnica, </w:t>
      </w:r>
      <w:r w:rsidRPr="00EF526A">
        <w:rPr>
          <w:rFonts w:ascii="Book Antiqua" w:hAnsi="Book Antiqua" w:cs="Calibri"/>
        </w:rPr>
        <w:lastRenderedPageBreak/>
        <w:t xml:space="preserve">čišćenje snijega i leda na javnim površinama, obavljanje poslova  dostave te ostale poslove po nalogu pročelnika. </w:t>
      </w:r>
    </w:p>
    <w:p w14:paraId="21B0E918" w14:textId="743EDAA3" w:rsidR="00240915" w:rsidRPr="00EF526A" w:rsidRDefault="009048F9" w:rsidP="001E5ACE">
      <w:pPr>
        <w:spacing w:after="0" w:line="276" w:lineRule="auto"/>
        <w:jc w:val="both"/>
        <w:rPr>
          <w:rFonts w:ascii="Book Antiqua" w:hAnsi="Book Antiqua" w:cs="Calibri"/>
        </w:rPr>
      </w:pPr>
      <w:r w:rsidRPr="00EF526A">
        <w:rPr>
          <w:rFonts w:ascii="Book Antiqua" w:hAnsi="Book Antiqua" w:cs="Calibri"/>
        </w:rPr>
        <w:t xml:space="preserve">Zbog povećanja opsega posla kako je navedeno u odluci </w:t>
      </w:r>
      <w:r w:rsidRPr="00EF526A">
        <w:rPr>
          <w:rFonts w:ascii="Book Antiqua" w:hAnsi="Book Antiqua"/>
        </w:rPr>
        <w:t xml:space="preserve">KLASA:  112-04/22-01/01, URBROJ: 2196-28-03-22-1 od </w:t>
      </w:r>
      <w:r w:rsidR="00835678" w:rsidRPr="00EF526A">
        <w:rPr>
          <w:rFonts w:ascii="Book Antiqua" w:hAnsi="Book Antiqua"/>
        </w:rPr>
        <w:t>11</w:t>
      </w:r>
      <w:r w:rsidRPr="00EF526A">
        <w:rPr>
          <w:rFonts w:ascii="Book Antiqua" w:hAnsi="Book Antiqua"/>
        </w:rPr>
        <w:t>.3.2022., Općina Tovarnik zaposlila je</w:t>
      </w:r>
      <w:r w:rsidR="003D06D5" w:rsidRPr="00EF526A">
        <w:rPr>
          <w:rFonts w:ascii="Book Antiqua" w:hAnsi="Book Antiqua"/>
        </w:rPr>
        <w:t xml:space="preserve"> sedam</w:t>
      </w:r>
      <w:r w:rsidRPr="00EF526A">
        <w:rPr>
          <w:rFonts w:ascii="Book Antiqua" w:hAnsi="Book Antiqua"/>
          <w:color w:val="FF0000"/>
        </w:rPr>
        <w:t xml:space="preserve"> </w:t>
      </w:r>
      <w:r w:rsidRPr="00EF526A">
        <w:rPr>
          <w:rFonts w:ascii="Book Antiqua" w:hAnsi="Book Antiqua"/>
        </w:rPr>
        <w:t xml:space="preserve">novih </w:t>
      </w:r>
      <w:r w:rsidR="00EF526A">
        <w:rPr>
          <w:rFonts w:ascii="Book Antiqua" w:hAnsi="Book Antiqua"/>
        </w:rPr>
        <w:t xml:space="preserve">komunalnih namještenika </w:t>
      </w:r>
      <w:r w:rsidRPr="00EF526A">
        <w:rPr>
          <w:rFonts w:ascii="Book Antiqua" w:hAnsi="Book Antiqua"/>
        </w:rPr>
        <w:t xml:space="preserve">na određeno vrijeme. U međuvremenu, </w:t>
      </w:r>
      <w:r w:rsidR="006E4136" w:rsidRPr="00EF526A">
        <w:rPr>
          <w:rFonts w:ascii="Book Antiqua" w:hAnsi="Book Antiqua"/>
        </w:rPr>
        <w:t>dvojici djelatnika</w:t>
      </w:r>
      <w:r w:rsidR="00835678" w:rsidRPr="00EF526A">
        <w:rPr>
          <w:rFonts w:ascii="Book Antiqua" w:hAnsi="Book Antiqua"/>
        </w:rPr>
        <w:t xml:space="preserve">, Stipi Brođanacu, jednostranim otkazom radnog odnosa od 23.06.2022. te </w:t>
      </w:r>
      <w:r w:rsidR="00AE7406" w:rsidRPr="00EF526A">
        <w:rPr>
          <w:rFonts w:ascii="Book Antiqua" w:hAnsi="Book Antiqua"/>
        </w:rPr>
        <w:t xml:space="preserve">Željku Vorgiću </w:t>
      </w:r>
      <w:r w:rsidR="00835678" w:rsidRPr="00EF526A">
        <w:rPr>
          <w:rFonts w:ascii="Book Antiqua" w:hAnsi="Book Antiqua"/>
        </w:rPr>
        <w:t>odlaskom u</w:t>
      </w:r>
      <w:r w:rsidR="003D06D5" w:rsidRPr="00EF526A">
        <w:rPr>
          <w:rFonts w:ascii="Book Antiqua" w:hAnsi="Book Antiqua"/>
        </w:rPr>
        <w:t xml:space="preserve"> starosnu </w:t>
      </w:r>
      <w:r w:rsidR="00835678" w:rsidRPr="00EF526A">
        <w:rPr>
          <w:rFonts w:ascii="Book Antiqua" w:hAnsi="Book Antiqua"/>
        </w:rPr>
        <w:t>mirovinu, (rješenje</w:t>
      </w:r>
      <w:r w:rsidR="003D06D5" w:rsidRPr="00EF526A">
        <w:rPr>
          <w:rFonts w:ascii="Book Antiqua" w:hAnsi="Book Antiqua"/>
        </w:rPr>
        <w:t xml:space="preserve"> KLASA: UP/I 112-05/22-01/04, URBROJ: 2196-28-01</w:t>
      </w:r>
      <w:r w:rsidR="001E5ACE" w:rsidRPr="00EF526A">
        <w:rPr>
          <w:rFonts w:ascii="Book Antiqua" w:hAnsi="Book Antiqua"/>
        </w:rPr>
        <w:t>-22-3 od 29.07.2022.)</w:t>
      </w:r>
      <w:r w:rsidR="00835678" w:rsidRPr="00EF526A">
        <w:rPr>
          <w:rFonts w:ascii="Book Antiqua" w:hAnsi="Book Antiqua"/>
        </w:rPr>
        <w:t xml:space="preserve"> </w:t>
      </w:r>
      <w:r w:rsidR="006E4136" w:rsidRPr="00EF526A">
        <w:rPr>
          <w:rFonts w:ascii="Book Antiqua" w:hAnsi="Book Antiqua"/>
        </w:rPr>
        <w:t xml:space="preserve"> prestao je radni odnos kod</w:t>
      </w:r>
      <w:r w:rsidRPr="00EF526A">
        <w:rPr>
          <w:rFonts w:ascii="Book Antiqua" w:hAnsi="Book Antiqua"/>
        </w:rPr>
        <w:t xml:space="preserve"> Općin</w:t>
      </w:r>
      <w:r w:rsidR="006E4136" w:rsidRPr="00EF526A">
        <w:rPr>
          <w:rFonts w:ascii="Book Antiqua" w:hAnsi="Book Antiqua"/>
        </w:rPr>
        <w:t>e</w:t>
      </w:r>
      <w:r w:rsidRPr="00EF526A">
        <w:rPr>
          <w:rFonts w:ascii="Book Antiqua" w:hAnsi="Book Antiqua"/>
        </w:rPr>
        <w:t xml:space="preserve"> Tovarnik </w:t>
      </w:r>
      <w:r w:rsidR="006E4136" w:rsidRPr="00EF526A">
        <w:rPr>
          <w:rFonts w:ascii="Book Antiqua" w:hAnsi="Book Antiqua"/>
        </w:rPr>
        <w:t>na predmetnim radnim mjestima</w:t>
      </w:r>
      <w:r w:rsidR="00AE7406" w:rsidRPr="00EF526A">
        <w:rPr>
          <w:rFonts w:ascii="Book Antiqua" w:hAnsi="Book Antiqua"/>
        </w:rPr>
        <w:t xml:space="preserve"> na određeno vrijeme</w:t>
      </w:r>
      <w:r w:rsidR="00835678" w:rsidRPr="00EF526A">
        <w:rPr>
          <w:rFonts w:ascii="Book Antiqua" w:hAnsi="Book Antiqua"/>
        </w:rPr>
        <w:t xml:space="preserve"> te je </w:t>
      </w:r>
      <w:r w:rsidRPr="00EF526A">
        <w:rPr>
          <w:rFonts w:ascii="Book Antiqua" w:hAnsi="Book Antiqua"/>
        </w:rPr>
        <w:t xml:space="preserve">stoga radi obavljanja navedenih poslova </w:t>
      </w:r>
      <w:r w:rsidR="00240915" w:rsidRPr="00EF526A">
        <w:rPr>
          <w:rFonts w:ascii="Book Antiqua" w:hAnsi="Book Antiqua" w:cs="Calibri"/>
        </w:rPr>
        <w:t xml:space="preserve">nužno provesti postupak zapošljavanja novih namještenika na određeno vrijeme odnosno dok traje intenzivno vegetacijsko razdoblje, što je predvidivo </w:t>
      </w:r>
      <w:r w:rsidR="00835678" w:rsidRPr="00EF526A">
        <w:rPr>
          <w:rFonts w:ascii="Book Antiqua" w:hAnsi="Book Antiqua" w:cs="Calibri"/>
        </w:rPr>
        <w:t>3</w:t>
      </w:r>
      <w:r w:rsidR="00240915" w:rsidRPr="00EF526A">
        <w:rPr>
          <w:rFonts w:ascii="Book Antiqua" w:hAnsi="Book Antiqua" w:cs="Calibri"/>
        </w:rPr>
        <w:t xml:space="preserve"> mjesec</w:t>
      </w:r>
      <w:r w:rsidR="00835678" w:rsidRPr="00EF526A">
        <w:rPr>
          <w:rFonts w:ascii="Book Antiqua" w:hAnsi="Book Antiqua" w:cs="Calibri"/>
        </w:rPr>
        <w:t>a</w:t>
      </w:r>
      <w:r w:rsidR="00240915" w:rsidRPr="00EF526A">
        <w:rPr>
          <w:rFonts w:ascii="Book Antiqua" w:hAnsi="Book Antiqua" w:cs="Calibri"/>
        </w:rPr>
        <w:t>. Sredstva za zapošljavanje novih namještenika su osigurana u proračunu Općine Tovarnik za 20</w:t>
      </w:r>
      <w:r w:rsidR="003926CC" w:rsidRPr="00EF526A">
        <w:rPr>
          <w:rFonts w:ascii="Book Antiqua" w:hAnsi="Book Antiqua" w:cs="Calibri"/>
        </w:rPr>
        <w:t>22.</w:t>
      </w:r>
      <w:r w:rsidR="00240915" w:rsidRPr="00EF526A">
        <w:rPr>
          <w:rFonts w:ascii="Book Antiqua" w:hAnsi="Book Antiqua" w:cs="Calibri"/>
        </w:rPr>
        <w:t xml:space="preserve"> god. Slijedom navedenoga, odlučeno je kao u toč. I., II., III. ove Odluke </w:t>
      </w:r>
    </w:p>
    <w:p w14:paraId="1AEAF312" w14:textId="77777777" w:rsidR="00240915" w:rsidRPr="00EF526A" w:rsidRDefault="00240915" w:rsidP="00240915">
      <w:pPr>
        <w:jc w:val="right"/>
        <w:rPr>
          <w:rFonts w:ascii="Book Antiqua" w:hAnsi="Book Antiqua" w:cs="Calibri"/>
        </w:rPr>
      </w:pPr>
    </w:p>
    <w:p w14:paraId="427BB99A" w14:textId="57A7C4A1" w:rsidR="00240915" w:rsidRPr="00EF526A" w:rsidRDefault="00240915" w:rsidP="00240915">
      <w:pPr>
        <w:jc w:val="right"/>
        <w:rPr>
          <w:rFonts w:ascii="Book Antiqua" w:hAnsi="Book Antiqua" w:cs="Calibri"/>
          <w:b/>
        </w:rPr>
      </w:pPr>
      <w:r w:rsidRPr="00EF526A">
        <w:rPr>
          <w:rFonts w:ascii="Book Antiqua" w:hAnsi="Book Antiqua" w:cs="Calibri"/>
        </w:rPr>
        <w:t xml:space="preserve"> </w:t>
      </w:r>
      <w:r w:rsidRPr="00EF526A">
        <w:rPr>
          <w:rFonts w:ascii="Book Antiqua" w:hAnsi="Book Antiqua" w:cs="Calibri"/>
          <w:b/>
        </w:rPr>
        <w:t>NAČELNI</w:t>
      </w:r>
      <w:r w:rsidR="003926CC" w:rsidRPr="00EF526A">
        <w:rPr>
          <w:rFonts w:ascii="Book Antiqua" w:hAnsi="Book Antiqua" w:cs="Calibri"/>
          <w:b/>
        </w:rPr>
        <w:t xml:space="preserve">K </w:t>
      </w:r>
      <w:r w:rsidRPr="00EF526A">
        <w:rPr>
          <w:rFonts w:ascii="Book Antiqua" w:hAnsi="Book Antiqua" w:cs="Calibri"/>
          <w:b/>
        </w:rPr>
        <w:t>OPĆINE TOVARNIK</w:t>
      </w:r>
    </w:p>
    <w:p w14:paraId="1F8C2E67" w14:textId="06F24B02" w:rsidR="00240915" w:rsidRPr="00EF526A" w:rsidRDefault="00240915" w:rsidP="00240915">
      <w:pPr>
        <w:jc w:val="center"/>
        <w:rPr>
          <w:rFonts w:ascii="Book Antiqua" w:hAnsi="Book Antiqua" w:cs="Calibri"/>
        </w:rPr>
      </w:pPr>
      <w:r w:rsidRPr="00EF526A">
        <w:rPr>
          <w:rFonts w:ascii="Book Antiqua" w:hAnsi="Book Antiqua" w:cs="Calibri"/>
        </w:rPr>
        <w:t xml:space="preserve">                                                                                    </w:t>
      </w:r>
      <w:r w:rsidR="003926CC" w:rsidRPr="00EF526A">
        <w:rPr>
          <w:rFonts w:ascii="Book Antiqua" w:hAnsi="Book Antiqua" w:cs="Calibri"/>
        </w:rPr>
        <w:t>Anđelko Dobročinac, dipl.ing.</w:t>
      </w:r>
    </w:p>
    <w:p w14:paraId="5FDCD6A5" w14:textId="099028DE" w:rsidR="00240915" w:rsidRPr="00EF526A" w:rsidRDefault="00240915" w:rsidP="00240915">
      <w:pPr>
        <w:rPr>
          <w:rFonts w:ascii="Book Antiqua" w:hAnsi="Book Antiqua"/>
        </w:rPr>
      </w:pPr>
    </w:p>
    <w:p w14:paraId="7A7C7FBF" w14:textId="77777777" w:rsidR="006E4136" w:rsidRPr="00EF526A" w:rsidRDefault="006E4136" w:rsidP="00240915">
      <w:pPr>
        <w:rPr>
          <w:rFonts w:ascii="Book Antiqua" w:hAnsi="Book Antiqua"/>
        </w:rPr>
      </w:pPr>
    </w:p>
    <w:p w14:paraId="36235EBE" w14:textId="77777777" w:rsidR="00240915" w:rsidRPr="00EF526A" w:rsidRDefault="00240915" w:rsidP="00240915">
      <w:pPr>
        <w:rPr>
          <w:rFonts w:ascii="Book Antiqua" w:hAnsi="Book Antiqua"/>
        </w:rPr>
      </w:pPr>
      <w:r w:rsidRPr="00EF526A">
        <w:rPr>
          <w:rFonts w:ascii="Book Antiqua" w:hAnsi="Book Antiqua"/>
        </w:rPr>
        <w:t>DOSTAVITI:</w:t>
      </w:r>
    </w:p>
    <w:p w14:paraId="05F680F5" w14:textId="4E32AFD4" w:rsidR="00240915" w:rsidRPr="00EF526A" w:rsidRDefault="00240915" w:rsidP="001E5ACE">
      <w:pPr>
        <w:numPr>
          <w:ilvl w:val="0"/>
          <w:numId w:val="1"/>
        </w:numPr>
        <w:spacing w:after="0" w:line="276" w:lineRule="auto"/>
        <w:ind w:left="714" w:hanging="357"/>
        <w:rPr>
          <w:rFonts w:ascii="Book Antiqua" w:hAnsi="Book Antiqua"/>
        </w:rPr>
      </w:pPr>
      <w:r w:rsidRPr="00EF526A">
        <w:rPr>
          <w:rFonts w:ascii="Book Antiqua" w:hAnsi="Book Antiqua"/>
        </w:rPr>
        <w:t>pročeln</w:t>
      </w:r>
      <w:r w:rsidR="006E4136" w:rsidRPr="00EF526A">
        <w:rPr>
          <w:rFonts w:ascii="Book Antiqua" w:hAnsi="Book Antiqua"/>
        </w:rPr>
        <w:t>ik</w:t>
      </w:r>
      <w:r w:rsidRPr="00EF526A">
        <w:rPr>
          <w:rFonts w:ascii="Book Antiqua" w:hAnsi="Book Antiqua"/>
        </w:rPr>
        <w:t xml:space="preserve">  Jedinstvenog upravnog odjela Općine Tovarnik</w:t>
      </w:r>
    </w:p>
    <w:p w14:paraId="5CBDF9FD" w14:textId="77777777" w:rsidR="00240915" w:rsidRPr="00EF526A" w:rsidRDefault="00240915" w:rsidP="001E5ACE">
      <w:pPr>
        <w:numPr>
          <w:ilvl w:val="0"/>
          <w:numId w:val="1"/>
        </w:numPr>
        <w:spacing w:after="0" w:line="276" w:lineRule="auto"/>
        <w:ind w:left="714" w:hanging="357"/>
        <w:rPr>
          <w:rFonts w:ascii="Book Antiqua" w:hAnsi="Book Antiqua"/>
        </w:rPr>
      </w:pPr>
      <w:r w:rsidRPr="00EF526A">
        <w:rPr>
          <w:rFonts w:ascii="Book Antiqua" w:hAnsi="Book Antiqua"/>
        </w:rPr>
        <w:t xml:space="preserve">pismohrana </w:t>
      </w:r>
    </w:p>
    <w:p w14:paraId="60A5CB8D" w14:textId="77777777" w:rsidR="00651847" w:rsidRPr="00EF526A" w:rsidRDefault="00651847"/>
    <w:sectPr w:rsidR="00651847" w:rsidRPr="00EF526A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52737"/>
    <w:multiLevelType w:val="hybridMultilevel"/>
    <w:tmpl w:val="59A444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28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15"/>
    <w:rsid w:val="00156DB0"/>
    <w:rsid w:val="001E5ACE"/>
    <w:rsid w:val="00240915"/>
    <w:rsid w:val="003926CC"/>
    <w:rsid w:val="003D06D5"/>
    <w:rsid w:val="0047572C"/>
    <w:rsid w:val="00640502"/>
    <w:rsid w:val="00651847"/>
    <w:rsid w:val="006E4136"/>
    <w:rsid w:val="007E35D9"/>
    <w:rsid w:val="00835678"/>
    <w:rsid w:val="008C6077"/>
    <w:rsid w:val="009048F9"/>
    <w:rsid w:val="00AE7406"/>
    <w:rsid w:val="00B71263"/>
    <w:rsid w:val="00D92BFD"/>
    <w:rsid w:val="00EF526A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0177"/>
  <w15:chartTrackingRefBased/>
  <w15:docId w15:val="{233B34FC-DC66-486E-AFDF-8D8B88FB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915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09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7</cp:revision>
  <cp:lastPrinted>2022-07-28T07:40:00Z</cp:lastPrinted>
  <dcterms:created xsi:type="dcterms:W3CDTF">2022-07-26T06:53:00Z</dcterms:created>
  <dcterms:modified xsi:type="dcterms:W3CDTF">2022-08-01T10:14:00Z</dcterms:modified>
</cp:coreProperties>
</file>