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7F4F9" w14:textId="77777777" w:rsidR="0016356F" w:rsidRPr="0086739C" w:rsidRDefault="0016356F" w:rsidP="0016356F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lang w:eastAsia="hr-HR"/>
        </w:rPr>
      </w:pPr>
      <w:r w:rsidRPr="0086739C">
        <w:rPr>
          <w:rFonts w:ascii="Book Antiqua" w:eastAsia="Times New Roman" w:hAnsi="Book Antiqua" w:cs="Times New Roman"/>
          <w:lang w:eastAsia="hr-HR"/>
        </w:rPr>
        <w:t xml:space="preserve">        </w:t>
      </w:r>
      <w:r w:rsidRPr="0086739C">
        <w:rPr>
          <w:rFonts w:ascii="Book Antiqua" w:eastAsiaTheme="minorEastAsia" w:hAnsi="Book Antiqua" w:cs="Times New Roman"/>
          <w:i/>
          <w:noProof/>
          <w:lang w:eastAsia="hr-HR"/>
        </w:rPr>
        <w:drawing>
          <wp:inline distT="0" distB="0" distL="0" distR="0" wp14:anchorId="401E941B" wp14:editId="7024A47A">
            <wp:extent cx="760287" cy="995284"/>
            <wp:effectExtent l="0" t="0" r="1905" b="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13" cy="99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DA9BB" w14:textId="77777777" w:rsidR="0016356F" w:rsidRPr="0086739C" w:rsidRDefault="0016356F" w:rsidP="0016356F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  <w:r w:rsidRPr="0086739C">
        <w:rPr>
          <w:rFonts w:ascii="Book Antiqua" w:eastAsiaTheme="minorEastAsia" w:hAnsi="Book Antiqua" w:cs="Times New Roman"/>
          <w:lang w:eastAsia="hr-HR"/>
        </w:rPr>
        <w:t>REPUBLIKA HRVATSKA</w:t>
      </w:r>
    </w:p>
    <w:p w14:paraId="5CB54A64" w14:textId="77777777" w:rsidR="0016356F" w:rsidRPr="0086739C" w:rsidRDefault="0016356F" w:rsidP="0016356F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86739C">
        <w:rPr>
          <w:rFonts w:ascii="Book Antiqua" w:eastAsiaTheme="minorEastAsia" w:hAnsi="Book Antiqua"/>
          <w:lang w:eastAsia="hr-HR"/>
        </w:rPr>
        <w:t>VUKOVARSKO-SRIJEMSKA ŽUPANIJA</w:t>
      </w:r>
    </w:p>
    <w:p w14:paraId="31F3C7E7" w14:textId="77777777" w:rsidR="0016356F" w:rsidRPr="0086739C" w:rsidRDefault="0016356F" w:rsidP="0016356F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86739C">
        <w:rPr>
          <w:rFonts w:ascii="Book Antiqua" w:hAnsi="Book Antiqua"/>
          <w:noProof/>
        </w:rPr>
        <w:drawing>
          <wp:anchor distT="0" distB="0" distL="114300" distR="114300" simplePos="0" relativeHeight="251660288" behindDoc="0" locked="0" layoutInCell="1" allowOverlap="1" wp14:anchorId="48C6BFE6" wp14:editId="0BBCC3D5">
            <wp:simplePos x="0" y="0"/>
            <wp:positionH relativeFrom="column">
              <wp:posOffset>33655</wp:posOffset>
            </wp:positionH>
            <wp:positionV relativeFrom="paragraph">
              <wp:posOffset>64770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739C">
        <w:rPr>
          <w:rFonts w:ascii="Book Antiqua" w:eastAsiaTheme="minorEastAsia" w:hAnsi="Book Antiqua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3B17DB8" wp14:editId="2B30F6A7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39C">
        <w:rPr>
          <w:rFonts w:ascii="Book Antiqua" w:eastAsiaTheme="minorEastAsia" w:hAnsi="Book Antiqua"/>
          <w:b/>
          <w:bCs/>
          <w:lang w:eastAsia="hr-HR"/>
        </w:rPr>
        <w:t xml:space="preserve">              </w:t>
      </w:r>
    </w:p>
    <w:p w14:paraId="7048C022" w14:textId="77777777" w:rsidR="0016356F" w:rsidRPr="0086739C" w:rsidRDefault="0016356F" w:rsidP="0016356F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86739C">
        <w:rPr>
          <w:rFonts w:ascii="Book Antiqua" w:eastAsiaTheme="minorEastAsia" w:hAnsi="Book Antiqua"/>
          <w:b/>
          <w:bCs/>
          <w:lang w:eastAsia="hr-HR"/>
        </w:rPr>
        <w:t xml:space="preserve"> OPĆINA TOVARNIK</w:t>
      </w:r>
    </w:p>
    <w:p w14:paraId="31FFC2AD" w14:textId="77777777" w:rsidR="0016356F" w:rsidRPr="0086739C" w:rsidRDefault="0016356F" w:rsidP="0016356F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3BDC3719" w14:textId="77777777" w:rsidR="0016356F" w:rsidRPr="0086739C" w:rsidRDefault="0016356F" w:rsidP="0016356F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0A3A822B" w14:textId="77777777" w:rsidR="0016356F" w:rsidRPr="0086739C" w:rsidRDefault="0016356F" w:rsidP="0016356F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01A05510" w14:textId="77777777" w:rsidR="0016356F" w:rsidRPr="0086739C" w:rsidRDefault="0016356F" w:rsidP="0016356F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86739C">
        <w:rPr>
          <w:rFonts w:ascii="Book Antiqua" w:eastAsiaTheme="minorEastAsia" w:hAnsi="Book Antiqua"/>
          <w:b/>
          <w:bCs/>
          <w:lang w:eastAsia="hr-HR"/>
        </w:rPr>
        <w:t>OPĆINSKO VIJEĆE</w:t>
      </w:r>
    </w:p>
    <w:p w14:paraId="7EEBE514" w14:textId="77777777" w:rsidR="0016356F" w:rsidRPr="0086739C" w:rsidRDefault="0016356F" w:rsidP="0016356F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3AC03F28" w14:textId="77777777" w:rsidR="0016356F" w:rsidRPr="0086739C" w:rsidRDefault="0016356F" w:rsidP="0016356F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7C43AF87" w14:textId="5C568F9A" w:rsidR="0016356F" w:rsidRPr="0086739C" w:rsidRDefault="0016356F" w:rsidP="0016356F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86739C">
        <w:rPr>
          <w:rFonts w:ascii="Book Antiqua" w:eastAsiaTheme="minorEastAsia" w:hAnsi="Book Antiqua"/>
          <w:lang w:eastAsia="hr-HR"/>
        </w:rPr>
        <w:t>KLASA: 024-03/22-01/</w:t>
      </w:r>
      <w:r>
        <w:rPr>
          <w:rFonts w:ascii="Book Antiqua" w:eastAsiaTheme="minorEastAsia" w:hAnsi="Book Antiqua"/>
          <w:lang w:eastAsia="hr-HR"/>
        </w:rPr>
        <w:t>40</w:t>
      </w:r>
    </w:p>
    <w:p w14:paraId="4BB1D19E" w14:textId="77777777" w:rsidR="0016356F" w:rsidRPr="0086739C" w:rsidRDefault="0016356F" w:rsidP="0016356F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86739C">
        <w:rPr>
          <w:rFonts w:ascii="Book Antiqua" w:eastAsiaTheme="minorEastAsia" w:hAnsi="Book Antiqua"/>
          <w:lang w:eastAsia="hr-HR"/>
        </w:rPr>
        <w:t>URBROJ: 2196-28-02-22-1</w:t>
      </w:r>
    </w:p>
    <w:p w14:paraId="7FC372BC" w14:textId="77777777" w:rsidR="0016356F" w:rsidRPr="0086739C" w:rsidRDefault="0016356F" w:rsidP="0016356F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86739C">
        <w:rPr>
          <w:rFonts w:ascii="Book Antiqua" w:eastAsiaTheme="minorEastAsia" w:hAnsi="Book Antiqua"/>
          <w:lang w:eastAsia="hr-HR"/>
        </w:rPr>
        <w:t xml:space="preserve">Tovarnik, 31.05.2022. </w:t>
      </w:r>
    </w:p>
    <w:p w14:paraId="08159C6C" w14:textId="77777777" w:rsidR="0016356F" w:rsidRDefault="0016356F" w:rsidP="0016356F"/>
    <w:p w14:paraId="272F6D20" w14:textId="4C1BEA52" w:rsidR="0016356F" w:rsidRPr="0016356F" w:rsidRDefault="0016356F" w:rsidP="0016356F">
      <w:pPr>
        <w:autoSpaceDE w:val="0"/>
        <w:autoSpaceDN w:val="0"/>
        <w:adjustRightInd w:val="0"/>
        <w:spacing w:after="0" w:line="259" w:lineRule="auto"/>
        <w:jc w:val="both"/>
        <w:rPr>
          <w:rFonts w:ascii="Book Antiqua" w:hAnsi="Book Antiqua" w:cs="Times New Roman"/>
          <w:sz w:val="20"/>
          <w:szCs w:val="20"/>
        </w:rPr>
      </w:pPr>
      <w:bookmarkStart w:id="0" w:name="_Hlk104466801"/>
      <w:r>
        <w:rPr>
          <w:rFonts w:ascii="Book Antiqua" w:hAnsi="Book Antiqua" w:cs="Times New Roman"/>
          <w:sz w:val="20"/>
          <w:szCs w:val="20"/>
        </w:rPr>
        <w:t xml:space="preserve">Na temelju </w:t>
      </w:r>
      <w:r w:rsidRPr="0016356F">
        <w:rPr>
          <w:rFonts w:ascii="Book Antiqua" w:hAnsi="Book Antiqua" w:cs="Times New Roman"/>
          <w:sz w:val="20"/>
          <w:szCs w:val="20"/>
        </w:rPr>
        <w:t>članka 49. stavka 4. Zakona o poljoprivrednom zemljištu („Narodne novine“, broj 20/18, 115/18 i 98/19)</w:t>
      </w:r>
      <w:bookmarkEnd w:id="0"/>
      <w:r w:rsidRPr="0016356F">
        <w:rPr>
          <w:rFonts w:ascii="Book Antiqua" w:hAnsi="Book Antiqua" w:cs="Times New Roman"/>
          <w:sz w:val="20"/>
          <w:szCs w:val="20"/>
        </w:rPr>
        <w:t xml:space="preserve"> te članka 31. Statuta Općine Tovarnik („Službeni vjesnik“ Vukovarsko-srijemske županije, broj 3/2</w:t>
      </w:r>
      <w:r>
        <w:rPr>
          <w:rFonts w:ascii="Book Antiqua" w:hAnsi="Book Antiqua" w:cs="Times New Roman"/>
          <w:sz w:val="20"/>
          <w:szCs w:val="20"/>
        </w:rPr>
        <w:t>2</w:t>
      </w:r>
      <w:r w:rsidRPr="0016356F">
        <w:rPr>
          <w:rFonts w:ascii="Book Antiqua" w:hAnsi="Book Antiqua" w:cs="Times New Roman"/>
          <w:sz w:val="20"/>
          <w:szCs w:val="20"/>
        </w:rPr>
        <w:t>), Općinsko vijeće Općine Tovarnik na svojoj 8.  sjednici održanoj dana 31.05.2022.  godine donosi</w:t>
      </w:r>
    </w:p>
    <w:p w14:paraId="617A395E" w14:textId="77777777" w:rsidR="0016356F" w:rsidRPr="0016356F" w:rsidRDefault="0016356F" w:rsidP="0016356F">
      <w:pPr>
        <w:autoSpaceDE w:val="0"/>
        <w:autoSpaceDN w:val="0"/>
        <w:adjustRightInd w:val="0"/>
        <w:spacing w:after="0" w:line="259" w:lineRule="auto"/>
        <w:jc w:val="both"/>
        <w:rPr>
          <w:rFonts w:ascii="Book Antiqua" w:hAnsi="Book Antiqua" w:cs="Times New Roman"/>
          <w:sz w:val="20"/>
          <w:szCs w:val="20"/>
        </w:rPr>
      </w:pPr>
    </w:p>
    <w:p w14:paraId="28F7B5B3" w14:textId="7AAC33EB" w:rsidR="0016356F" w:rsidRPr="0016356F" w:rsidRDefault="0016356F" w:rsidP="0016356F">
      <w:pPr>
        <w:spacing w:after="16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Odluku o i</w:t>
      </w:r>
      <w:r w:rsidRPr="0016356F">
        <w:rPr>
          <w:rFonts w:ascii="Book Antiqua" w:hAnsi="Book Antiqua"/>
          <w:b/>
        </w:rPr>
        <w:t>zmjen</w:t>
      </w:r>
      <w:r>
        <w:rPr>
          <w:rFonts w:ascii="Book Antiqua" w:hAnsi="Book Antiqua"/>
          <w:b/>
        </w:rPr>
        <w:t xml:space="preserve">ama </w:t>
      </w:r>
      <w:r w:rsidRPr="0016356F">
        <w:rPr>
          <w:rFonts w:ascii="Book Antiqua" w:hAnsi="Book Antiqua"/>
          <w:b/>
        </w:rPr>
        <w:t xml:space="preserve"> i dopun</w:t>
      </w:r>
      <w:r>
        <w:rPr>
          <w:rFonts w:ascii="Book Antiqua" w:hAnsi="Book Antiqua"/>
          <w:b/>
        </w:rPr>
        <w:t xml:space="preserve">ama </w:t>
      </w:r>
      <w:r w:rsidRPr="0016356F">
        <w:rPr>
          <w:rFonts w:ascii="Book Antiqua" w:hAnsi="Book Antiqua"/>
          <w:b/>
        </w:rPr>
        <w:t xml:space="preserve"> Programa   utroška sredstava od poljoprivrednog zemljišta za 2022. god. </w:t>
      </w:r>
    </w:p>
    <w:p w14:paraId="420252BE" w14:textId="77777777" w:rsidR="0016356F" w:rsidRPr="0016356F" w:rsidRDefault="0016356F" w:rsidP="0016356F">
      <w:pPr>
        <w:spacing w:after="160"/>
        <w:jc w:val="center"/>
        <w:rPr>
          <w:rFonts w:ascii="Book Antiqua" w:hAnsi="Book Antiqua"/>
          <w:b/>
        </w:rPr>
      </w:pPr>
    </w:p>
    <w:p w14:paraId="6E2D1E22" w14:textId="77777777" w:rsidR="0016356F" w:rsidRPr="0016356F" w:rsidRDefault="0016356F" w:rsidP="0016356F">
      <w:pPr>
        <w:spacing w:after="160"/>
        <w:jc w:val="center"/>
        <w:rPr>
          <w:rFonts w:ascii="Book Antiqua" w:hAnsi="Book Antiqua"/>
          <w:b/>
        </w:rPr>
      </w:pPr>
      <w:r w:rsidRPr="0016356F">
        <w:rPr>
          <w:rFonts w:ascii="Book Antiqua" w:hAnsi="Book Antiqua"/>
          <w:b/>
        </w:rPr>
        <w:t>Članak 1.</w:t>
      </w:r>
    </w:p>
    <w:p w14:paraId="53E9F9C2" w14:textId="77777777" w:rsidR="0016356F" w:rsidRPr="0016356F" w:rsidRDefault="0016356F" w:rsidP="0016356F">
      <w:pPr>
        <w:spacing w:after="160"/>
        <w:rPr>
          <w:rFonts w:ascii="Book Antiqua" w:hAnsi="Book Antiqua"/>
          <w:bCs/>
        </w:rPr>
      </w:pPr>
      <w:r w:rsidRPr="0016356F">
        <w:rPr>
          <w:rFonts w:ascii="Book Antiqua" w:hAnsi="Book Antiqua"/>
          <w:bCs/>
        </w:rPr>
        <w:t>Ovim se programom određuje način utroška sredstava od zakupa i koncesije te prodaje poljoprivrednog zemljišta u vlasništvu RH na području Općine Tovarnik</w:t>
      </w:r>
    </w:p>
    <w:p w14:paraId="521F679C" w14:textId="77777777" w:rsidR="0016356F" w:rsidRPr="0016356F" w:rsidRDefault="0016356F" w:rsidP="0016356F">
      <w:pPr>
        <w:spacing w:after="160"/>
        <w:jc w:val="center"/>
        <w:rPr>
          <w:rFonts w:ascii="Book Antiqua" w:hAnsi="Book Antiqua"/>
          <w:b/>
        </w:rPr>
      </w:pPr>
      <w:r w:rsidRPr="0016356F">
        <w:rPr>
          <w:rFonts w:ascii="Book Antiqua" w:hAnsi="Book Antiqua"/>
          <w:b/>
        </w:rPr>
        <w:t>Članak 2.</w:t>
      </w:r>
    </w:p>
    <w:p w14:paraId="19D6A73D" w14:textId="77777777" w:rsidR="0016356F" w:rsidRPr="0016356F" w:rsidRDefault="0016356F" w:rsidP="0016356F">
      <w:pPr>
        <w:spacing w:after="160"/>
        <w:rPr>
          <w:rFonts w:ascii="Book Antiqua" w:hAnsi="Book Antiqua"/>
          <w:bCs/>
        </w:rPr>
      </w:pPr>
      <w:r w:rsidRPr="0016356F">
        <w:rPr>
          <w:rFonts w:ascii="Book Antiqua" w:hAnsi="Book Antiqua"/>
          <w:bCs/>
        </w:rPr>
        <w:t>U proračunu Općine Tovarnik za 2022. god. planiraju se prihodi od poljoprivrednog zemljišta kako slijedi 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1985"/>
      </w:tblGrid>
      <w:tr w:rsidR="0016356F" w:rsidRPr="0016356F" w14:paraId="677C7D22" w14:textId="77777777" w:rsidTr="00DD6829">
        <w:tc>
          <w:tcPr>
            <w:tcW w:w="4531" w:type="dxa"/>
          </w:tcPr>
          <w:p w14:paraId="5ADA8149" w14:textId="77777777" w:rsidR="0016356F" w:rsidRPr="0016356F" w:rsidRDefault="0016356F" w:rsidP="0016356F">
            <w:pPr>
              <w:spacing w:after="0"/>
              <w:rPr>
                <w:rFonts w:ascii="Book Antiqua" w:hAnsi="Book Antiqua"/>
                <w:bCs/>
              </w:rPr>
            </w:pPr>
            <w:r w:rsidRPr="0016356F">
              <w:rPr>
                <w:rFonts w:ascii="Book Antiqua" w:hAnsi="Book Antiqua"/>
                <w:bCs/>
              </w:rPr>
              <w:t xml:space="preserve">Prihod od zakupa poljoprivrednog zemljišta u vlasništvu RH </w:t>
            </w:r>
          </w:p>
        </w:tc>
        <w:tc>
          <w:tcPr>
            <w:tcW w:w="1985" w:type="dxa"/>
          </w:tcPr>
          <w:p w14:paraId="0B9EBB38" w14:textId="77777777" w:rsidR="0016356F" w:rsidRPr="0016356F" w:rsidRDefault="0016356F" w:rsidP="0016356F">
            <w:pPr>
              <w:spacing w:after="0"/>
              <w:rPr>
                <w:rFonts w:ascii="Book Antiqua" w:hAnsi="Book Antiqua"/>
                <w:bCs/>
              </w:rPr>
            </w:pPr>
            <w:r w:rsidRPr="0016356F">
              <w:rPr>
                <w:rFonts w:ascii="Book Antiqua" w:hAnsi="Book Antiqua"/>
                <w:bCs/>
              </w:rPr>
              <w:t xml:space="preserve">630.000,00 kn </w:t>
            </w:r>
          </w:p>
        </w:tc>
        <w:tc>
          <w:tcPr>
            <w:tcW w:w="1985" w:type="dxa"/>
          </w:tcPr>
          <w:p w14:paraId="638103D2" w14:textId="77777777" w:rsidR="0016356F" w:rsidRPr="0016356F" w:rsidRDefault="0016356F" w:rsidP="0016356F">
            <w:pPr>
              <w:spacing w:after="0"/>
              <w:rPr>
                <w:rFonts w:ascii="Book Antiqua" w:hAnsi="Book Antiqua"/>
                <w:bCs/>
              </w:rPr>
            </w:pPr>
            <w:r w:rsidRPr="0016356F">
              <w:rPr>
                <w:rFonts w:ascii="Book Antiqua" w:hAnsi="Book Antiqua"/>
                <w:bCs/>
              </w:rPr>
              <w:t>630.000,00</w:t>
            </w:r>
          </w:p>
        </w:tc>
      </w:tr>
      <w:tr w:rsidR="0016356F" w:rsidRPr="0016356F" w14:paraId="61930929" w14:textId="77777777" w:rsidTr="00DD6829">
        <w:tc>
          <w:tcPr>
            <w:tcW w:w="4531" w:type="dxa"/>
          </w:tcPr>
          <w:p w14:paraId="2DD96622" w14:textId="77777777" w:rsidR="0016356F" w:rsidRPr="0016356F" w:rsidRDefault="0016356F" w:rsidP="0016356F">
            <w:pPr>
              <w:spacing w:after="0"/>
              <w:rPr>
                <w:rFonts w:ascii="Book Antiqua" w:hAnsi="Book Antiqua"/>
                <w:bCs/>
              </w:rPr>
            </w:pPr>
            <w:r w:rsidRPr="0016356F">
              <w:rPr>
                <w:rFonts w:ascii="Book Antiqua" w:hAnsi="Book Antiqua"/>
                <w:bCs/>
              </w:rPr>
              <w:t xml:space="preserve">Naknada od koncesije za poljoprivredno zemljište u vlasništvu RH </w:t>
            </w:r>
          </w:p>
        </w:tc>
        <w:tc>
          <w:tcPr>
            <w:tcW w:w="1985" w:type="dxa"/>
          </w:tcPr>
          <w:p w14:paraId="082FE598" w14:textId="77777777" w:rsidR="0016356F" w:rsidRPr="0016356F" w:rsidRDefault="0016356F" w:rsidP="0016356F">
            <w:pPr>
              <w:spacing w:after="0"/>
              <w:rPr>
                <w:rFonts w:ascii="Book Antiqua" w:hAnsi="Book Antiqua"/>
                <w:bCs/>
              </w:rPr>
            </w:pPr>
            <w:r w:rsidRPr="0016356F">
              <w:rPr>
                <w:rFonts w:ascii="Book Antiqua" w:hAnsi="Book Antiqua"/>
                <w:bCs/>
              </w:rPr>
              <w:t xml:space="preserve">935.000,00 kn </w:t>
            </w:r>
          </w:p>
        </w:tc>
        <w:tc>
          <w:tcPr>
            <w:tcW w:w="1985" w:type="dxa"/>
          </w:tcPr>
          <w:p w14:paraId="3087B762" w14:textId="77777777" w:rsidR="0016356F" w:rsidRPr="0016356F" w:rsidRDefault="0016356F" w:rsidP="0016356F">
            <w:pPr>
              <w:spacing w:after="0"/>
              <w:rPr>
                <w:rFonts w:ascii="Book Antiqua" w:hAnsi="Book Antiqua"/>
                <w:bCs/>
              </w:rPr>
            </w:pPr>
            <w:r w:rsidRPr="0016356F">
              <w:rPr>
                <w:rFonts w:ascii="Book Antiqua" w:hAnsi="Book Antiqua"/>
                <w:bCs/>
              </w:rPr>
              <w:t>935.000,00</w:t>
            </w:r>
          </w:p>
        </w:tc>
      </w:tr>
      <w:tr w:rsidR="0016356F" w:rsidRPr="0016356F" w14:paraId="70596632" w14:textId="77777777" w:rsidTr="00DD6829">
        <w:tc>
          <w:tcPr>
            <w:tcW w:w="4531" w:type="dxa"/>
          </w:tcPr>
          <w:p w14:paraId="60D34C93" w14:textId="77777777" w:rsidR="0016356F" w:rsidRPr="0016356F" w:rsidRDefault="0016356F" w:rsidP="0016356F">
            <w:pPr>
              <w:spacing w:after="0"/>
              <w:rPr>
                <w:rFonts w:ascii="Book Antiqua" w:hAnsi="Book Antiqua"/>
                <w:bCs/>
              </w:rPr>
            </w:pPr>
            <w:r w:rsidRPr="0016356F">
              <w:rPr>
                <w:rFonts w:ascii="Book Antiqua" w:hAnsi="Book Antiqua"/>
                <w:bCs/>
              </w:rPr>
              <w:t xml:space="preserve">Prihod od prodaje poljoprivrednog zemljišta u vlasništvu Rh </w:t>
            </w:r>
          </w:p>
        </w:tc>
        <w:tc>
          <w:tcPr>
            <w:tcW w:w="1985" w:type="dxa"/>
          </w:tcPr>
          <w:p w14:paraId="252D85B6" w14:textId="77777777" w:rsidR="0016356F" w:rsidRPr="0016356F" w:rsidRDefault="0016356F" w:rsidP="0016356F">
            <w:pPr>
              <w:spacing w:after="0"/>
              <w:rPr>
                <w:rFonts w:ascii="Book Antiqua" w:hAnsi="Book Antiqua"/>
                <w:bCs/>
              </w:rPr>
            </w:pPr>
            <w:r w:rsidRPr="0016356F">
              <w:rPr>
                <w:rFonts w:ascii="Book Antiqua" w:hAnsi="Book Antiqua"/>
                <w:bCs/>
              </w:rPr>
              <w:t xml:space="preserve">120.000,00 kn </w:t>
            </w:r>
          </w:p>
        </w:tc>
        <w:tc>
          <w:tcPr>
            <w:tcW w:w="1985" w:type="dxa"/>
          </w:tcPr>
          <w:p w14:paraId="5E6F5694" w14:textId="77777777" w:rsidR="0016356F" w:rsidRPr="0016356F" w:rsidRDefault="0016356F" w:rsidP="0016356F">
            <w:pPr>
              <w:spacing w:after="0"/>
              <w:rPr>
                <w:rFonts w:ascii="Book Antiqua" w:hAnsi="Book Antiqua"/>
                <w:bCs/>
              </w:rPr>
            </w:pPr>
            <w:r w:rsidRPr="0016356F">
              <w:rPr>
                <w:rFonts w:ascii="Book Antiqua" w:hAnsi="Book Antiqua"/>
                <w:bCs/>
              </w:rPr>
              <w:t>0,00</w:t>
            </w:r>
          </w:p>
        </w:tc>
      </w:tr>
      <w:tr w:rsidR="0016356F" w:rsidRPr="0016356F" w14:paraId="22893A02" w14:textId="77777777" w:rsidTr="00DD6829">
        <w:tc>
          <w:tcPr>
            <w:tcW w:w="4531" w:type="dxa"/>
          </w:tcPr>
          <w:p w14:paraId="30B284BA" w14:textId="77777777" w:rsidR="0016356F" w:rsidRPr="0016356F" w:rsidRDefault="0016356F" w:rsidP="0016356F">
            <w:pPr>
              <w:spacing w:after="0"/>
              <w:rPr>
                <w:rFonts w:ascii="Book Antiqua" w:hAnsi="Book Antiqua"/>
                <w:bCs/>
              </w:rPr>
            </w:pPr>
            <w:r w:rsidRPr="0016356F">
              <w:rPr>
                <w:rFonts w:ascii="Book Antiqua" w:hAnsi="Book Antiqua"/>
                <w:bCs/>
              </w:rPr>
              <w:t xml:space="preserve">Višak prihoda od poljoprivrednog zemljišta iz 2021. god. </w:t>
            </w:r>
          </w:p>
          <w:p w14:paraId="4B9A9116" w14:textId="77777777" w:rsidR="0016356F" w:rsidRPr="0016356F" w:rsidRDefault="0016356F" w:rsidP="0016356F">
            <w:pPr>
              <w:spacing w:after="0"/>
              <w:rPr>
                <w:rFonts w:ascii="Book Antiqua" w:hAnsi="Book Antiqua"/>
                <w:bCs/>
              </w:rPr>
            </w:pPr>
          </w:p>
        </w:tc>
        <w:tc>
          <w:tcPr>
            <w:tcW w:w="1985" w:type="dxa"/>
          </w:tcPr>
          <w:p w14:paraId="03BCD7B5" w14:textId="77777777" w:rsidR="0016356F" w:rsidRPr="0016356F" w:rsidRDefault="0016356F" w:rsidP="0016356F">
            <w:pPr>
              <w:spacing w:after="0"/>
              <w:rPr>
                <w:rFonts w:ascii="Book Antiqua" w:hAnsi="Book Antiqua"/>
                <w:bCs/>
              </w:rPr>
            </w:pPr>
            <w:r w:rsidRPr="0016356F">
              <w:rPr>
                <w:rFonts w:ascii="Book Antiqua" w:hAnsi="Book Antiqua"/>
                <w:bCs/>
              </w:rPr>
              <w:t>0,00</w:t>
            </w:r>
          </w:p>
        </w:tc>
        <w:tc>
          <w:tcPr>
            <w:tcW w:w="1985" w:type="dxa"/>
          </w:tcPr>
          <w:p w14:paraId="7EABDEA4" w14:textId="77777777" w:rsidR="0016356F" w:rsidRPr="0016356F" w:rsidRDefault="0016356F" w:rsidP="0016356F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16356F">
              <w:rPr>
                <w:rFonts w:ascii="Book Antiqua" w:hAnsi="Book Antiqua" w:cs="Times New Roman"/>
                <w:sz w:val="24"/>
                <w:szCs w:val="24"/>
              </w:rPr>
              <w:t>119. 333, 99</w:t>
            </w:r>
          </w:p>
        </w:tc>
      </w:tr>
      <w:tr w:rsidR="0016356F" w:rsidRPr="0016356F" w14:paraId="0017197F" w14:textId="77777777" w:rsidTr="00DD6829">
        <w:tc>
          <w:tcPr>
            <w:tcW w:w="4531" w:type="dxa"/>
          </w:tcPr>
          <w:p w14:paraId="05831F18" w14:textId="77777777" w:rsidR="0016356F" w:rsidRPr="0016356F" w:rsidRDefault="0016356F" w:rsidP="0016356F">
            <w:pPr>
              <w:spacing w:after="0"/>
              <w:rPr>
                <w:rFonts w:ascii="Book Antiqua" w:hAnsi="Book Antiqua"/>
                <w:b/>
              </w:rPr>
            </w:pPr>
            <w:r w:rsidRPr="0016356F">
              <w:rPr>
                <w:rFonts w:ascii="Book Antiqua" w:hAnsi="Book Antiqua"/>
                <w:b/>
              </w:rPr>
              <w:lastRenderedPageBreak/>
              <w:t xml:space="preserve">UKUPNO: </w:t>
            </w:r>
          </w:p>
        </w:tc>
        <w:tc>
          <w:tcPr>
            <w:tcW w:w="1985" w:type="dxa"/>
          </w:tcPr>
          <w:p w14:paraId="124C9052" w14:textId="77777777" w:rsidR="0016356F" w:rsidRPr="0016356F" w:rsidRDefault="0016356F" w:rsidP="0016356F">
            <w:pPr>
              <w:spacing w:after="0"/>
              <w:rPr>
                <w:rFonts w:ascii="Book Antiqua" w:hAnsi="Book Antiqua"/>
                <w:b/>
              </w:rPr>
            </w:pPr>
            <w:r w:rsidRPr="0016356F">
              <w:rPr>
                <w:rFonts w:ascii="Book Antiqua" w:hAnsi="Book Antiqua"/>
                <w:b/>
              </w:rPr>
              <w:t xml:space="preserve">1.685.000,00 KN </w:t>
            </w:r>
          </w:p>
        </w:tc>
        <w:tc>
          <w:tcPr>
            <w:tcW w:w="1985" w:type="dxa"/>
          </w:tcPr>
          <w:p w14:paraId="1E4960E6" w14:textId="77777777" w:rsidR="0016356F" w:rsidRPr="0016356F" w:rsidRDefault="0016356F" w:rsidP="0016356F">
            <w:pPr>
              <w:spacing w:after="0"/>
              <w:rPr>
                <w:rFonts w:ascii="Book Antiqua" w:hAnsi="Book Antiqua"/>
                <w:b/>
              </w:rPr>
            </w:pPr>
            <w:r w:rsidRPr="0016356F">
              <w:rPr>
                <w:rFonts w:ascii="Book Antiqua" w:hAnsi="Book Antiqua"/>
                <w:b/>
              </w:rPr>
              <w:t xml:space="preserve">1.684.333,99 </w:t>
            </w:r>
          </w:p>
        </w:tc>
      </w:tr>
    </w:tbl>
    <w:p w14:paraId="1139CA9F" w14:textId="77777777" w:rsidR="0016356F" w:rsidRPr="0016356F" w:rsidRDefault="0016356F" w:rsidP="0016356F">
      <w:pPr>
        <w:suppressAutoHyphens/>
        <w:autoSpaceDN w:val="0"/>
        <w:spacing w:after="0"/>
        <w:textAlignment w:val="baseline"/>
        <w:rPr>
          <w:rFonts w:ascii="Book Antiqua" w:hAnsi="Book Antiqua"/>
          <w:b/>
          <w:bCs/>
        </w:rPr>
      </w:pPr>
    </w:p>
    <w:p w14:paraId="711EF30D" w14:textId="77777777" w:rsidR="0016356F" w:rsidRPr="0016356F" w:rsidRDefault="0016356F" w:rsidP="0016356F">
      <w:pPr>
        <w:suppressAutoHyphens/>
        <w:autoSpaceDN w:val="0"/>
        <w:spacing w:after="0"/>
        <w:jc w:val="center"/>
        <w:textAlignment w:val="baseline"/>
        <w:rPr>
          <w:rFonts w:ascii="Book Antiqua" w:hAnsi="Book Antiqua"/>
          <w:b/>
          <w:bCs/>
        </w:rPr>
      </w:pPr>
      <w:r w:rsidRPr="0016356F">
        <w:rPr>
          <w:rFonts w:ascii="Book Antiqua" w:hAnsi="Book Antiqua"/>
          <w:b/>
          <w:bCs/>
        </w:rPr>
        <w:t>Članak 3.</w:t>
      </w:r>
    </w:p>
    <w:p w14:paraId="4B5F378C" w14:textId="77777777" w:rsidR="0016356F" w:rsidRPr="0016356F" w:rsidRDefault="0016356F" w:rsidP="0016356F">
      <w:pPr>
        <w:suppressAutoHyphens/>
        <w:autoSpaceDN w:val="0"/>
        <w:spacing w:after="0"/>
        <w:jc w:val="both"/>
        <w:textAlignment w:val="baseline"/>
        <w:rPr>
          <w:rFonts w:ascii="Book Antiqua" w:hAnsi="Book Antiqua"/>
        </w:rPr>
      </w:pPr>
    </w:p>
    <w:p w14:paraId="1EE2C702" w14:textId="77777777" w:rsidR="0016356F" w:rsidRPr="0016356F" w:rsidRDefault="0016356F" w:rsidP="0016356F">
      <w:pPr>
        <w:suppressAutoHyphens/>
        <w:autoSpaceDN w:val="0"/>
        <w:spacing w:after="0"/>
        <w:jc w:val="both"/>
        <w:textAlignment w:val="baseline"/>
        <w:rPr>
          <w:rFonts w:ascii="Book Antiqua" w:hAnsi="Book Antiqua"/>
        </w:rPr>
      </w:pPr>
      <w:r w:rsidRPr="0016356F">
        <w:rPr>
          <w:rFonts w:ascii="Book Antiqua" w:hAnsi="Book Antiqua"/>
        </w:rPr>
        <w:t xml:space="preserve">Sredstva iz članka 2. Ovoga programa utrošit će se kako slijedi </w:t>
      </w:r>
    </w:p>
    <w:p w14:paraId="7CF966B3" w14:textId="77777777" w:rsidR="0016356F" w:rsidRPr="0016356F" w:rsidRDefault="0016356F" w:rsidP="0016356F">
      <w:pPr>
        <w:suppressAutoHyphens/>
        <w:autoSpaceDN w:val="0"/>
        <w:spacing w:after="0"/>
        <w:jc w:val="both"/>
        <w:textAlignment w:val="baseline"/>
        <w:rPr>
          <w:rFonts w:ascii="Book Antiqua" w:hAnsi="Book Antiqu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356F" w:rsidRPr="0016356F" w14:paraId="30122DE7" w14:textId="77777777" w:rsidTr="00DD6829">
        <w:tc>
          <w:tcPr>
            <w:tcW w:w="4531" w:type="dxa"/>
          </w:tcPr>
          <w:p w14:paraId="06E5CC1B" w14:textId="77777777" w:rsidR="0016356F" w:rsidRPr="0016356F" w:rsidRDefault="0016356F" w:rsidP="0016356F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Book Antiqua" w:hAnsi="Book Antiqua"/>
              </w:rPr>
            </w:pPr>
            <w:r w:rsidRPr="0016356F">
              <w:rPr>
                <w:rFonts w:ascii="Book Antiqua" w:hAnsi="Book Antiqua"/>
              </w:rPr>
              <w:t xml:space="preserve">OPIS STAVKE </w:t>
            </w:r>
          </w:p>
        </w:tc>
        <w:tc>
          <w:tcPr>
            <w:tcW w:w="4531" w:type="dxa"/>
          </w:tcPr>
          <w:p w14:paraId="38D3CAA7" w14:textId="77777777" w:rsidR="0016356F" w:rsidRPr="0016356F" w:rsidRDefault="0016356F" w:rsidP="0016356F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Book Antiqua" w:hAnsi="Book Antiqua"/>
              </w:rPr>
            </w:pPr>
            <w:r w:rsidRPr="0016356F">
              <w:rPr>
                <w:rFonts w:ascii="Book Antiqua" w:hAnsi="Book Antiqua"/>
              </w:rPr>
              <w:t>IZNOS</w:t>
            </w:r>
          </w:p>
        </w:tc>
      </w:tr>
      <w:tr w:rsidR="0016356F" w:rsidRPr="0016356F" w14:paraId="68A9F060" w14:textId="77777777" w:rsidTr="00DD6829">
        <w:tc>
          <w:tcPr>
            <w:tcW w:w="4531" w:type="dxa"/>
          </w:tcPr>
          <w:p w14:paraId="4477CA77" w14:textId="77777777" w:rsidR="0016356F" w:rsidRPr="0016356F" w:rsidRDefault="0016356F" w:rsidP="0016356F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Book Antiqua" w:hAnsi="Book Antiqua"/>
              </w:rPr>
            </w:pPr>
            <w:r w:rsidRPr="0016356F">
              <w:rPr>
                <w:rFonts w:ascii="Book Antiqua" w:hAnsi="Book Antiqua"/>
              </w:rPr>
              <w:t xml:space="preserve">Izdatci za manifestaciju </w:t>
            </w:r>
            <w:r w:rsidRPr="0016356F">
              <w:rPr>
                <w:rFonts w:ascii="Book Antiqua" w:hAnsi="Book Antiqua"/>
                <w:b/>
                <w:bCs/>
                <w:i/>
                <w:iCs/>
              </w:rPr>
              <w:t>Tovarnički jesenski festival</w:t>
            </w:r>
            <w:r w:rsidRPr="0016356F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4531" w:type="dxa"/>
          </w:tcPr>
          <w:p w14:paraId="429EFF03" w14:textId="7307E936" w:rsidR="0016356F" w:rsidRPr="0016356F" w:rsidRDefault="0016356F" w:rsidP="0016356F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Book Antiqua" w:hAnsi="Book Antiqua"/>
              </w:rPr>
            </w:pPr>
            <w:r w:rsidRPr="0016356F">
              <w:rPr>
                <w:rFonts w:ascii="Book Antiqua" w:hAnsi="Book Antiqua"/>
              </w:rPr>
              <w:t>3</w:t>
            </w:r>
            <w:r w:rsidR="00C55FBB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0</w:t>
            </w:r>
            <w:r w:rsidRPr="0016356F">
              <w:rPr>
                <w:rFonts w:ascii="Book Antiqua" w:hAnsi="Book Antiqua"/>
              </w:rPr>
              <w:t xml:space="preserve">.000,00 kn </w:t>
            </w:r>
          </w:p>
        </w:tc>
      </w:tr>
      <w:tr w:rsidR="0016356F" w:rsidRPr="0016356F" w14:paraId="21E4BC78" w14:textId="77777777" w:rsidTr="00DD6829">
        <w:tc>
          <w:tcPr>
            <w:tcW w:w="4531" w:type="dxa"/>
          </w:tcPr>
          <w:p w14:paraId="5A778E5B" w14:textId="0D9941B1" w:rsidR="0016356F" w:rsidRPr="0016356F" w:rsidRDefault="0016356F" w:rsidP="0016356F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Book Antiqua" w:hAnsi="Book Antiqua"/>
              </w:rPr>
            </w:pPr>
            <w:r w:rsidRPr="0016356F">
              <w:rPr>
                <w:rFonts w:ascii="Book Antiqua" w:hAnsi="Book Antiqua"/>
              </w:rPr>
              <w:t xml:space="preserve">Izdatci za rad razvojne agencije </w:t>
            </w:r>
            <w:r w:rsidRPr="0016356F">
              <w:rPr>
                <w:rFonts w:ascii="Book Antiqua" w:hAnsi="Book Antiqua"/>
                <w:b/>
                <w:bCs/>
                <w:i/>
                <w:iCs/>
              </w:rPr>
              <w:t xml:space="preserve">TINTL </w:t>
            </w:r>
            <w:r>
              <w:rPr>
                <w:rFonts w:ascii="Book Antiqua" w:hAnsi="Book Antiqua"/>
                <w:b/>
                <w:bCs/>
                <w:i/>
                <w:iCs/>
              </w:rPr>
              <w:t>-</w:t>
            </w:r>
            <w:r w:rsidR="00C55FBB">
              <w:rPr>
                <w:rFonts w:ascii="Book Antiqua" w:hAnsi="Book Antiqua"/>
                <w:b/>
                <w:bCs/>
                <w:i/>
                <w:iCs/>
              </w:rPr>
              <w:t xml:space="preserve">te </w:t>
            </w:r>
            <w:r>
              <w:rPr>
                <w:rFonts w:ascii="Book Antiqua" w:hAnsi="Book Antiqua"/>
                <w:b/>
                <w:bCs/>
                <w:i/>
                <w:iCs/>
              </w:rPr>
              <w:t>LAG</w:t>
            </w:r>
            <w:r w:rsidR="00C55FBB">
              <w:rPr>
                <w:rFonts w:ascii="Book Antiqua" w:hAnsi="Book Antiqua"/>
                <w:b/>
                <w:bCs/>
                <w:i/>
                <w:iCs/>
              </w:rPr>
              <w:t xml:space="preserve">- Srijem </w:t>
            </w:r>
          </w:p>
        </w:tc>
        <w:tc>
          <w:tcPr>
            <w:tcW w:w="4531" w:type="dxa"/>
          </w:tcPr>
          <w:p w14:paraId="379D2016" w14:textId="174B03D6" w:rsidR="0016356F" w:rsidRPr="0016356F" w:rsidRDefault="0016356F" w:rsidP="0016356F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Book Antiqua" w:hAnsi="Book Antiqua"/>
              </w:rPr>
            </w:pPr>
            <w:r w:rsidRPr="0016356F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15</w:t>
            </w:r>
            <w:r w:rsidRPr="0016356F">
              <w:rPr>
                <w:rFonts w:ascii="Book Antiqua" w:hAnsi="Book Antiqua"/>
              </w:rPr>
              <w:t xml:space="preserve">.000,00 kn </w:t>
            </w:r>
          </w:p>
        </w:tc>
      </w:tr>
      <w:tr w:rsidR="0016356F" w:rsidRPr="0016356F" w14:paraId="287F576B" w14:textId="77777777" w:rsidTr="00DD6829">
        <w:tc>
          <w:tcPr>
            <w:tcW w:w="4531" w:type="dxa"/>
          </w:tcPr>
          <w:p w14:paraId="5F1EFE37" w14:textId="77777777" w:rsidR="0016356F" w:rsidRPr="0016356F" w:rsidRDefault="0016356F" w:rsidP="0016356F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Book Antiqua" w:hAnsi="Book Antiqua"/>
              </w:rPr>
            </w:pPr>
            <w:r w:rsidRPr="0016356F">
              <w:rPr>
                <w:rFonts w:ascii="Book Antiqua" w:hAnsi="Book Antiqua"/>
              </w:rPr>
              <w:t xml:space="preserve">Geodetsko katastarske usluge </w:t>
            </w:r>
          </w:p>
        </w:tc>
        <w:tc>
          <w:tcPr>
            <w:tcW w:w="4531" w:type="dxa"/>
          </w:tcPr>
          <w:p w14:paraId="430B6DC8" w14:textId="77777777" w:rsidR="0016356F" w:rsidRPr="0016356F" w:rsidRDefault="0016356F" w:rsidP="0016356F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Book Antiqua" w:hAnsi="Book Antiqua"/>
              </w:rPr>
            </w:pPr>
            <w:r w:rsidRPr="0016356F">
              <w:rPr>
                <w:rFonts w:ascii="Book Antiqua" w:hAnsi="Book Antiqua"/>
              </w:rPr>
              <w:t xml:space="preserve">20.000,00 kn </w:t>
            </w:r>
          </w:p>
        </w:tc>
      </w:tr>
      <w:tr w:rsidR="0016356F" w:rsidRPr="0016356F" w14:paraId="466E96BD" w14:textId="77777777" w:rsidTr="00DD6829">
        <w:tc>
          <w:tcPr>
            <w:tcW w:w="4531" w:type="dxa"/>
          </w:tcPr>
          <w:p w14:paraId="38495B78" w14:textId="77777777" w:rsidR="0016356F" w:rsidRPr="0016356F" w:rsidRDefault="0016356F" w:rsidP="0016356F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Book Antiqua" w:hAnsi="Book Antiqua"/>
              </w:rPr>
            </w:pPr>
            <w:r w:rsidRPr="0016356F">
              <w:rPr>
                <w:rFonts w:ascii="Book Antiqua" w:hAnsi="Book Antiqua"/>
              </w:rPr>
              <w:t xml:space="preserve">Sufinanciranje razvoja poljoprivredne proizvodnje </w:t>
            </w:r>
          </w:p>
        </w:tc>
        <w:tc>
          <w:tcPr>
            <w:tcW w:w="4531" w:type="dxa"/>
          </w:tcPr>
          <w:p w14:paraId="7146DBE3" w14:textId="77777777" w:rsidR="0016356F" w:rsidRPr="0016356F" w:rsidRDefault="0016356F" w:rsidP="0016356F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Book Antiqua" w:hAnsi="Book Antiqua"/>
              </w:rPr>
            </w:pPr>
            <w:r w:rsidRPr="0016356F">
              <w:rPr>
                <w:rFonts w:ascii="Book Antiqua" w:hAnsi="Book Antiqua"/>
              </w:rPr>
              <w:t xml:space="preserve">529.000,00 kn </w:t>
            </w:r>
          </w:p>
        </w:tc>
      </w:tr>
      <w:tr w:rsidR="00EF542D" w:rsidRPr="0016356F" w14:paraId="07B9B4E3" w14:textId="77777777" w:rsidTr="00DD6829">
        <w:tc>
          <w:tcPr>
            <w:tcW w:w="4531" w:type="dxa"/>
          </w:tcPr>
          <w:p w14:paraId="461DB682" w14:textId="0595CAE8" w:rsidR="00EF542D" w:rsidRPr="0016356F" w:rsidRDefault="00EF542D" w:rsidP="0016356F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Program razvoja poduzetništva </w:t>
            </w:r>
          </w:p>
        </w:tc>
        <w:tc>
          <w:tcPr>
            <w:tcW w:w="4531" w:type="dxa"/>
          </w:tcPr>
          <w:p w14:paraId="7CEF69C5" w14:textId="149EFE1F" w:rsidR="00EF542D" w:rsidRPr="0016356F" w:rsidRDefault="00EF542D" w:rsidP="0016356F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5.333,99 kn </w:t>
            </w:r>
          </w:p>
        </w:tc>
      </w:tr>
      <w:tr w:rsidR="0016356F" w:rsidRPr="0016356F" w14:paraId="5ADD8E41" w14:textId="77777777" w:rsidTr="00DD6829">
        <w:tc>
          <w:tcPr>
            <w:tcW w:w="4531" w:type="dxa"/>
          </w:tcPr>
          <w:p w14:paraId="1B99B37E" w14:textId="77777777" w:rsidR="0016356F" w:rsidRPr="0016356F" w:rsidRDefault="0016356F" w:rsidP="0016356F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Book Antiqua" w:hAnsi="Book Antiqua"/>
              </w:rPr>
            </w:pPr>
            <w:r w:rsidRPr="0016356F">
              <w:rPr>
                <w:rFonts w:ascii="Book Antiqua" w:hAnsi="Book Antiqua"/>
              </w:rPr>
              <w:t xml:space="preserve">Održavanje poljskih puteva </w:t>
            </w:r>
          </w:p>
        </w:tc>
        <w:tc>
          <w:tcPr>
            <w:tcW w:w="4531" w:type="dxa"/>
          </w:tcPr>
          <w:p w14:paraId="7287B2A6" w14:textId="19100F3E" w:rsidR="0016356F" w:rsidRPr="0016356F" w:rsidRDefault="00EF542D" w:rsidP="0016356F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250.000,00</w:t>
            </w:r>
            <w:r w:rsidR="0016356F" w:rsidRPr="0016356F">
              <w:rPr>
                <w:rFonts w:ascii="Book Antiqua" w:hAnsi="Book Antiqua"/>
              </w:rPr>
              <w:t xml:space="preserve"> kn </w:t>
            </w:r>
          </w:p>
        </w:tc>
      </w:tr>
      <w:tr w:rsidR="0016356F" w:rsidRPr="0016356F" w14:paraId="050A942C" w14:textId="77777777" w:rsidTr="00DD6829">
        <w:tc>
          <w:tcPr>
            <w:tcW w:w="4531" w:type="dxa"/>
          </w:tcPr>
          <w:p w14:paraId="00A72883" w14:textId="77777777" w:rsidR="0016356F" w:rsidRPr="0016356F" w:rsidRDefault="0016356F" w:rsidP="0016356F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Book Antiqua" w:hAnsi="Book Antiqua"/>
              </w:rPr>
            </w:pPr>
            <w:r w:rsidRPr="0016356F">
              <w:rPr>
                <w:rFonts w:ascii="Book Antiqua" w:hAnsi="Book Antiqua"/>
              </w:rPr>
              <w:t xml:space="preserve">Krčenje i čišćenje poljoprivrednog zemljišta </w:t>
            </w:r>
          </w:p>
        </w:tc>
        <w:tc>
          <w:tcPr>
            <w:tcW w:w="4531" w:type="dxa"/>
          </w:tcPr>
          <w:p w14:paraId="27C9D55A" w14:textId="77777777" w:rsidR="0016356F" w:rsidRPr="0016356F" w:rsidRDefault="0016356F" w:rsidP="0016356F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Book Antiqua" w:hAnsi="Book Antiqua"/>
              </w:rPr>
            </w:pPr>
            <w:r w:rsidRPr="0016356F">
              <w:rPr>
                <w:rFonts w:ascii="Book Antiqua" w:hAnsi="Book Antiqua"/>
              </w:rPr>
              <w:t xml:space="preserve">150.000,00 kn </w:t>
            </w:r>
          </w:p>
        </w:tc>
      </w:tr>
      <w:tr w:rsidR="0016356F" w:rsidRPr="0016356F" w14:paraId="0B3577CB" w14:textId="77777777" w:rsidTr="00DD6829">
        <w:tc>
          <w:tcPr>
            <w:tcW w:w="4531" w:type="dxa"/>
          </w:tcPr>
          <w:p w14:paraId="01E31CFD" w14:textId="592B6027" w:rsidR="0016356F" w:rsidRPr="0016356F" w:rsidRDefault="0016356F" w:rsidP="0016356F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Book Antiqua" w:hAnsi="Book Antiqua"/>
              </w:rPr>
            </w:pPr>
            <w:r w:rsidRPr="0016356F">
              <w:rPr>
                <w:rFonts w:ascii="Book Antiqua" w:hAnsi="Book Antiqua"/>
              </w:rPr>
              <w:t xml:space="preserve">Održavanje nerazvrstanih cesta </w:t>
            </w:r>
            <w:r w:rsidR="00C55FBB">
              <w:rPr>
                <w:rFonts w:ascii="Book Antiqua" w:hAnsi="Book Antiqua"/>
              </w:rPr>
              <w:t xml:space="preserve">uništenih teškim poljoprivrednim strojevima </w:t>
            </w:r>
          </w:p>
        </w:tc>
        <w:tc>
          <w:tcPr>
            <w:tcW w:w="4531" w:type="dxa"/>
          </w:tcPr>
          <w:p w14:paraId="00DBCC33" w14:textId="01203D94" w:rsidR="0016356F" w:rsidRPr="0016356F" w:rsidRDefault="0016356F" w:rsidP="0016356F">
            <w:pPr>
              <w:spacing w:after="0" w:line="240" w:lineRule="auto"/>
              <w:rPr>
                <w:rFonts w:ascii="Book Antiqua" w:hAnsi="Book Antiqua"/>
              </w:rPr>
            </w:pPr>
            <w:r w:rsidRPr="0016356F">
              <w:rPr>
                <w:rFonts w:ascii="Book Antiqua" w:hAnsi="Book Antiqua"/>
              </w:rPr>
              <w:t xml:space="preserve">180.000,00  </w:t>
            </w:r>
            <w:r w:rsidR="00C55FBB">
              <w:rPr>
                <w:rFonts w:ascii="Book Antiqua" w:hAnsi="Book Antiqua"/>
              </w:rPr>
              <w:t xml:space="preserve">kn </w:t>
            </w:r>
          </w:p>
        </w:tc>
      </w:tr>
      <w:tr w:rsidR="0016356F" w:rsidRPr="0016356F" w14:paraId="160DA181" w14:textId="77777777" w:rsidTr="00DD6829">
        <w:tc>
          <w:tcPr>
            <w:tcW w:w="4531" w:type="dxa"/>
          </w:tcPr>
          <w:p w14:paraId="1D415C81" w14:textId="77777777" w:rsidR="0016356F" w:rsidRPr="0016356F" w:rsidRDefault="0016356F" w:rsidP="0016356F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Book Antiqua" w:hAnsi="Book Antiqua"/>
              </w:rPr>
            </w:pPr>
            <w:r w:rsidRPr="0016356F">
              <w:rPr>
                <w:rFonts w:ascii="Book Antiqua" w:hAnsi="Book Antiqua"/>
              </w:rPr>
              <w:t xml:space="preserve">Deratizacija, dezinsekcija te veterinarsko-higijeničarske usluge </w:t>
            </w:r>
          </w:p>
        </w:tc>
        <w:tc>
          <w:tcPr>
            <w:tcW w:w="4531" w:type="dxa"/>
          </w:tcPr>
          <w:p w14:paraId="6F8680F1" w14:textId="77777777" w:rsidR="0016356F" w:rsidRPr="0016356F" w:rsidRDefault="0016356F" w:rsidP="0016356F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Book Antiqua" w:hAnsi="Book Antiqua"/>
              </w:rPr>
            </w:pPr>
            <w:r w:rsidRPr="0016356F">
              <w:rPr>
                <w:rFonts w:ascii="Book Antiqua" w:hAnsi="Book Antiqua"/>
              </w:rPr>
              <w:t xml:space="preserve">125.000,00 kn </w:t>
            </w:r>
          </w:p>
        </w:tc>
      </w:tr>
      <w:tr w:rsidR="0016356F" w:rsidRPr="0016356F" w14:paraId="0CF12C67" w14:textId="77777777" w:rsidTr="00DD6829">
        <w:tc>
          <w:tcPr>
            <w:tcW w:w="4531" w:type="dxa"/>
            <w:shd w:val="clear" w:color="auto" w:fill="E7E6E6" w:themeFill="background2"/>
          </w:tcPr>
          <w:p w14:paraId="23F98065" w14:textId="77777777" w:rsidR="0016356F" w:rsidRPr="0016356F" w:rsidRDefault="0016356F" w:rsidP="0016356F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Book Antiqua" w:hAnsi="Book Antiqua"/>
                <w:b/>
                <w:bCs/>
              </w:rPr>
            </w:pPr>
            <w:r w:rsidRPr="0016356F">
              <w:rPr>
                <w:rFonts w:ascii="Book Antiqua" w:hAnsi="Book Antiqua"/>
                <w:b/>
                <w:bCs/>
              </w:rPr>
              <w:t xml:space="preserve">UKUPNO </w:t>
            </w:r>
          </w:p>
        </w:tc>
        <w:tc>
          <w:tcPr>
            <w:tcW w:w="4531" w:type="dxa"/>
            <w:shd w:val="clear" w:color="auto" w:fill="E7E6E6" w:themeFill="background2"/>
          </w:tcPr>
          <w:p w14:paraId="35BF74D0" w14:textId="69DA6CE1" w:rsidR="0016356F" w:rsidRPr="0016356F" w:rsidRDefault="0016356F" w:rsidP="0016356F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Book Antiqua" w:hAnsi="Book Antiqua"/>
                <w:b/>
                <w:bCs/>
              </w:rPr>
            </w:pPr>
            <w:r w:rsidRPr="0016356F">
              <w:rPr>
                <w:rFonts w:ascii="Book Antiqua" w:hAnsi="Book Antiqua"/>
                <w:b/>
                <w:bCs/>
              </w:rPr>
              <w:t>1.</w:t>
            </w:r>
            <w:r w:rsidR="00C55FBB">
              <w:rPr>
                <w:rFonts w:ascii="Book Antiqua" w:hAnsi="Book Antiqua"/>
                <w:b/>
                <w:bCs/>
              </w:rPr>
              <w:t xml:space="preserve">684.333,99 </w:t>
            </w:r>
          </w:p>
        </w:tc>
      </w:tr>
    </w:tbl>
    <w:p w14:paraId="1B4120EB" w14:textId="77777777" w:rsidR="0016356F" w:rsidRPr="0016356F" w:rsidRDefault="0016356F" w:rsidP="0016356F">
      <w:pPr>
        <w:suppressAutoHyphens/>
        <w:autoSpaceDN w:val="0"/>
        <w:spacing w:after="0"/>
        <w:jc w:val="both"/>
        <w:textAlignment w:val="baseline"/>
        <w:rPr>
          <w:rFonts w:ascii="Book Antiqua" w:hAnsi="Book Antiqua"/>
        </w:rPr>
      </w:pPr>
    </w:p>
    <w:p w14:paraId="2C98A55F" w14:textId="77777777" w:rsidR="0016356F" w:rsidRPr="0016356F" w:rsidRDefault="0016356F" w:rsidP="0016356F">
      <w:pPr>
        <w:suppressAutoHyphens/>
        <w:autoSpaceDN w:val="0"/>
        <w:spacing w:after="0"/>
        <w:jc w:val="both"/>
        <w:textAlignment w:val="baseline"/>
      </w:pPr>
    </w:p>
    <w:p w14:paraId="770D0AB8" w14:textId="77777777" w:rsidR="0016356F" w:rsidRPr="0016356F" w:rsidRDefault="0016356F" w:rsidP="0016356F">
      <w:pPr>
        <w:spacing w:after="160" w:line="259" w:lineRule="auto"/>
        <w:jc w:val="center"/>
        <w:rPr>
          <w:rFonts w:ascii="Book Antiqua" w:hAnsi="Book Antiqua"/>
        </w:rPr>
      </w:pPr>
      <w:r w:rsidRPr="0016356F">
        <w:rPr>
          <w:rFonts w:ascii="Book Antiqua" w:hAnsi="Book Antiqua"/>
        </w:rPr>
        <w:t>Članak 10.</w:t>
      </w:r>
    </w:p>
    <w:p w14:paraId="4A61338C" w14:textId="77777777" w:rsidR="0016356F" w:rsidRPr="0016356F" w:rsidRDefault="0016356F" w:rsidP="0016356F">
      <w:pPr>
        <w:spacing w:after="160" w:line="259" w:lineRule="auto"/>
        <w:rPr>
          <w:rFonts w:ascii="Book Antiqua" w:hAnsi="Book Antiqua"/>
        </w:rPr>
      </w:pPr>
      <w:r w:rsidRPr="0016356F">
        <w:rPr>
          <w:rFonts w:ascii="Book Antiqua" w:hAnsi="Book Antiqua"/>
        </w:rPr>
        <w:t xml:space="preserve">Ovaj program stupa na snagu osmi dan od dana objave u „Službenom vjesniku“ Vukovarsko-srijemske županije. </w:t>
      </w:r>
    </w:p>
    <w:p w14:paraId="5DAF66F7" w14:textId="77777777" w:rsidR="00C55FBB" w:rsidRDefault="00C55FBB" w:rsidP="00C55FBB">
      <w:pPr>
        <w:jc w:val="right"/>
        <w:rPr>
          <w:rFonts w:ascii="Book Antiqua" w:hAnsi="Book Antiqua"/>
        </w:rPr>
      </w:pPr>
    </w:p>
    <w:p w14:paraId="0D68CB4E" w14:textId="77777777" w:rsidR="00C55FBB" w:rsidRDefault="00C55FBB" w:rsidP="00C55FBB">
      <w:pPr>
        <w:jc w:val="right"/>
        <w:rPr>
          <w:rFonts w:ascii="Book Antiqua" w:hAnsi="Book Antiqua"/>
        </w:rPr>
      </w:pPr>
    </w:p>
    <w:p w14:paraId="545C36CA" w14:textId="084C260A" w:rsidR="00D14960" w:rsidRPr="00C55FBB" w:rsidRDefault="00C55FBB" w:rsidP="00C55FBB">
      <w:pPr>
        <w:jc w:val="right"/>
        <w:rPr>
          <w:rFonts w:ascii="Book Antiqua" w:hAnsi="Book Antiqua"/>
        </w:rPr>
      </w:pPr>
      <w:r w:rsidRPr="00C55FBB">
        <w:rPr>
          <w:rFonts w:ascii="Book Antiqua" w:hAnsi="Book Antiqua"/>
        </w:rPr>
        <w:t xml:space="preserve">PREDSJEDNIK OPĆINSKOG VIJEĆA </w:t>
      </w:r>
    </w:p>
    <w:p w14:paraId="351D62C9" w14:textId="67DD4872" w:rsidR="00C55FBB" w:rsidRPr="00C55FBB" w:rsidRDefault="00C55FBB" w:rsidP="00C55FBB">
      <w:pPr>
        <w:jc w:val="right"/>
        <w:rPr>
          <w:rFonts w:ascii="Book Antiqua" w:hAnsi="Book Antiqua"/>
        </w:rPr>
      </w:pPr>
      <w:r w:rsidRPr="00C55FBB">
        <w:rPr>
          <w:rFonts w:ascii="Book Antiqua" w:hAnsi="Book Antiqua"/>
        </w:rPr>
        <w:t xml:space="preserve">Dubravko Blašković </w:t>
      </w:r>
    </w:p>
    <w:sectPr w:rsidR="00C55FBB" w:rsidRPr="00C55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6F"/>
    <w:rsid w:val="0016356F"/>
    <w:rsid w:val="00C55FBB"/>
    <w:rsid w:val="00D14960"/>
    <w:rsid w:val="00E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67E4"/>
  <w15:chartTrackingRefBased/>
  <w15:docId w15:val="{36570D4A-5A44-43C5-BC5C-43AFC597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56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63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1</cp:revision>
  <dcterms:created xsi:type="dcterms:W3CDTF">2022-06-14T09:08:00Z</dcterms:created>
  <dcterms:modified xsi:type="dcterms:W3CDTF">2022-06-14T09:29:00Z</dcterms:modified>
</cp:coreProperties>
</file>