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B200" w14:textId="00F9BE55" w:rsidR="00016294" w:rsidRDefault="00016294" w:rsidP="00016294">
      <w:pPr>
        <w:pStyle w:val="Bezproreda"/>
        <w:jc w:val="both"/>
        <w:rPr>
          <w:rFonts w:ascii="Book Antiqua" w:hAnsi="Book Antiqua"/>
        </w:rPr>
      </w:pPr>
    </w:p>
    <w:p w14:paraId="0807607B" w14:textId="1E0CF87F" w:rsidR="00016294" w:rsidRDefault="00016294" w:rsidP="00016294">
      <w:pPr>
        <w:pStyle w:val="Bezproreda"/>
        <w:jc w:val="both"/>
        <w:rPr>
          <w:rFonts w:ascii="Book Antiqua" w:hAnsi="Book Antiqua"/>
        </w:rPr>
      </w:pPr>
    </w:p>
    <w:p w14:paraId="78C62894" w14:textId="77777777" w:rsidR="00016294" w:rsidRPr="00016294" w:rsidRDefault="00016294" w:rsidP="00016294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hr-HR"/>
        </w:rPr>
      </w:pPr>
      <w:r w:rsidRPr="00016294">
        <w:rPr>
          <w:rFonts w:ascii="Book Antiqua" w:eastAsia="Times New Roman" w:hAnsi="Book Antiqua"/>
          <w:sz w:val="24"/>
          <w:szCs w:val="24"/>
          <w:lang w:eastAsia="hr-HR"/>
        </w:rPr>
        <w:t xml:space="preserve">                 </w:t>
      </w:r>
    </w:p>
    <w:p w14:paraId="650FA76E" w14:textId="77777777" w:rsidR="00016294" w:rsidRPr="00016294" w:rsidRDefault="00016294" w:rsidP="00016294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14:paraId="1F7F2C00" w14:textId="1981179A" w:rsidR="00016294" w:rsidRPr="00016294" w:rsidRDefault="00016294" w:rsidP="00016294">
      <w:pPr>
        <w:tabs>
          <w:tab w:val="left" w:pos="709"/>
          <w:tab w:val="left" w:pos="7088"/>
        </w:tabs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016294">
        <w:rPr>
          <w:rFonts w:ascii="Book Antiqua" w:eastAsia="Times New Roman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BF4E78A" wp14:editId="0D72AA5A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285"/>
            <wp:effectExtent l="0" t="0" r="9525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016294">
        <w:rPr>
          <w:rFonts w:ascii="Book Antiqua" w:hAnsi="Book Antiqua" w:cs="Calibri"/>
          <w:sz w:val="24"/>
          <w:szCs w:val="24"/>
        </w:rPr>
        <w:t xml:space="preserve">REPUBLIKA HRVATSKA </w:t>
      </w:r>
    </w:p>
    <w:p w14:paraId="6CC7C0C8" w14:textId="77777777" w:rsidR="00016294" w:rsidRPr="00016294" w:rsidRDefault="00016294" w:rsidP="00016294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  <w:r w:rsidRPr="00016294">
        <w:rPr>
          <w:rFonts w:ascii="Book Antiqua" w:hAnsi="Book Antiqua" w:cs="Calibri"/>
          <w:sz w:val="24"/>
          <w:szCs w:val="24"/>
        </w:rPr>
        <w:t>VUKOVARSKO SRIJEMSKA ŽUPANIJA</w:t>
      </w:r>
    </w:p>
    <w:p w14:paraId="463BAF1E" w14:textId="758AA2A2" w:rsidR="00016294" w:rsidRPr="00016294" w:rsidRDefault="00016294" w:rsidP="00016294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  <w:r w:rsidRPr="00016294">
        <w:rPr>
          <w:rFonts w:ascii="Book Antiqua" w:eastAsia="Times New Roman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D63627D" wp14:editId="516046D8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3" name="Slika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294">
        <w:rPr>
          <w:rFonts w:ascii="Book Antiqua" w:hAnsi="Book Antiqua" w:cs="Calibri"/>
          <w:sz w:val="24"/>
          <w:szCs w:val="24"/>
        </w:rPr>
        <w:t xml:space="preserve"> </w:t>
      </w:r>
    </w:p>
    <w:p w14:paraId="7AB9F27A" w14:textId="77777777" w:rsidR="00016294" w:rsidRPr="00016294" w:rsidRDefault="00016294" w:rsidP="00016294">
      <w:pPr>
        <w:widowControl w:val="0"/>
        <w:autoSpaceDE w:val="0"/>
        <w:autoSpaceDN w:val="0"/>
        <w:spacing w:after="0"/>
        <w:rPr>
          <w:rFonts w:ascii="Book Antiqua" w:hAnsi="Book Antiqua" w:cs="Calibri"/>
          <w:b/>
          <w:sz w:val="24"/>
          <w:szCs w:val="24"/>
        </w:rPr>
      </w:pPr>
      <w:r w:rsidRPr="00016294">
        <w:rPr>
          <w:rFonts w:ascii="Book Antiqua" w:hAnsi="Book Antiqua" w:cs="Calibri"/>
          <w:b/>
          <w:sz w:val="24"/>
          <w:szCs w:val="24"/>
        </w:rPr>
        <w:t>OPĆINA TOVARNIK</w:t>
      </w:r>
    </w:p>
    <w:p w14:paraId="4A9837B1" w14:textId="77777777" w:rsidR="00016294" w:rsidRPr="00016294" w:rsidRDefault="00016294" w:rsidP="00016294">
      <w:pPr>
        <w:widowControl w:val="0"/>
        <w:autoSpaceDE w:val="0"/>
        <w:autoSpaceDN w:val="0"/>
        <w:spacing w:after="0"/>
        <w:rPr>
          <w:rFonts w:ascii="Book Antiqua" w:hAnsi="Book Antiqua" w:cs="Calibri"/>
          <w:b/>
          <w:sz w:val="24"/>
          <w:szCs w:val="24"/>
        </w:rPr>
      </w:pPr>
      <w:r w:rsidRPr="00016294">
        <w:rPr>
          <w:rFonts w:ascii="Book Antiqua" w:hAnsi="Book Antiqua" w:cs="Calibri"/>
          <w:b/>
          <w:sz w:val="24"/>
          <w:szCs w:val="24"/>
        </w:rPr>
        <w:t xml:space="preserve"> </w:t>
      </w:r>
    </w:p>
    <w:p w14:paraId="4C9D676D" w14:textId="77777777" w:rsidR="00016294" w:rsidRPr="00016294" w:rsidRDefault="00016294" w:rsidP="00016294">
      <w:pPr>
        <w:widowControl w:val="0"/>
        <w:autoSpaceDE w:val="0"/>
        <w:autoSpaceDN w:val="0"/>
        <w:spacing w:after="0"/>
        <w:rPr>
          <w:rFonts w:ascii="Book Antiqua" w:hAnsi="Book Antiqua" w:cs="Calibri"/>
          <w:b/>
          <w:sz w:val="24"/>
          <w:szCs w:val="24"/>
        </w:rPr>
      </w:pPr>
    </w:p>
    <w:p w14:paraId="4D95B08A" w14:textId="77777777" w:rsidR="00016294" w:rsidRPr="00016294" w:rsidRDefault="00016294" w:rsidP="00016294">
      <w:pPr>
        <w:widowControl w:val="0"/>
        <w:autoSpaceDE w:val="0"/>
        <w:autoSpaceDN w:val="0"/>
        <w:spacing w:after="0"/>
        <w:rPr>
          <w:rFonts w:ascii="Book Antiqua" w:hAnsi="Book Antiqua" w:cs="Calibri"/>
          <w:b/>
          <w:sz w:val="24"/>
          <w:szCs w:val="24"/>
        </w:rPr>
      </w:pPr>
      <w:r w:rsidRPr="00016294">
        <w:rPr>
          <w:rFonts w:ascii="Book Antiqua" w:hAnsi="Book Antiqua" w:cs="Calibri"/>
          <w:b/>
          <w:sz w:val="24"/>
          <w:szCs w:val="24"/>
        </w:rPr>
        <w:t>OPĆINSKI NAČELNIK</w:t>
      </w:r>
    </w:p>
    <w:p w14:paraId="02A28636" w14:textId="77777777" w:rsidR="00016294" w:rsidRPr="00016294" w:rsidRDefault="00016294" w:rsidP="00016294">
      <w:pPr>
        <w:widowControl w:val="0"/>
        <w:autoSpaceDE w:val="0"/>
        <w:autoSpaceDN w:val="0"/>
        <w:spacing w:after="0"/>
        <w:rPr>
          <w:rFonts w:ascii="Book Antiqua" w:hAnsi="Book Antiqua" w:cs="Calibri"/>
          <w:b/>
          <w:sz w:val="24"/>
          <w:szCs w:val="24"/>
        </w:rPr>
      </w:pPr>
    </w:p>
    <w:p w14:paraId="275CEAC2" w14:textId="77777777" w:rsidR="006E761C" w:rsidRPr="006E761C" w:rsidRDefault="006E761C" w:rsidP="006E761C">
      <w:pPr>
        <w:widowControl w:val="0"/>
        <w:autoSpaceDE w:val="0"/>
        <w:autoSpaceDN w:val="0"/>
        <w:spacing w:after="0" w:line="259" w:lineRule="auto"/>
        <w:rPr>
          <w:rFonts w:ascii="Book Antiqua" w:hAnsi="Book Antiqua" w:cs="Calibri"/>
        </w:rPr>
      </w:pPr>
      <w:r w:rsidRPr="006E761C">
        <w:rPr>
          <w:rFonts w:ascii="Book Antiqua" w:hAnsi="Book Antiqua" w:cs="Calibri"/>
        </w:rPr>
        <w:t>KLASA: 024-08/22-01/01</w:t>
      </w:r>
    </w:p>
    <w:p w14:paraId="32A6D06C" w14:textId="52712A47" w:rsidR="006E761C" w:rsidRPr="006E761C" w:rsidRDefault="006E761C" w:rsidP="006E761C">
      <w:pPr>
        <w:widowControl w:val="0"/>
        <w:autoSpaceDE w:val="0"/>
        <w:autoSpaceDN w:val="0"/>
        <w:spacing w:after="0" w:line="259" w:lineRule="auto"/>
        <w:rPr>
          <w:rFonts w:ascii="Book Antiqua" w:hAnsi="Book Antiqua" w:cs="Calibri"/>
        </w:rPr>
      </w:pPr>
      <w:r w:rsidRPr="006E761C">
        <w:rPr>
          <w:rFonts w:ascii="Book Antiqua" w:hAnsi="Book Antiqua" w:cs="Calibri"/>
        </w:rPr>
        <w:t>URBROJ: 2196-28-03-22-1</w:t>
      </w:r>
      <w:r>
        <w:rPr>
          <w:rFonts w:ascii="Book Antiqua" w:hAnsi="Book Antiqua" w:cs="Calibri"/>
        </w:rPr>
        <w:t>4</w:t>
      </w:r>
    </w:p>
    <w:p w14:paraId="44967EB3" w14:textId="77777777" w:rsidR="006E761C" w:rsidRPr="006E761C" w:rsidRDefault="006E761C" w:rsidP="006E761C">
      <w:pPr>
        <w:widowControl w:val="0"/>
        <w:autoSpaceDE w:val="0"/>
        <w:autoSpaceDN w:val="0"/>
        <w:spacing w:after="0" w:line="259" w:lineRule="auto"/>
        <w:rPr>
          <w:rFonts w:ascii="Book Antiqua" w:hAnsi="Book Antiqua" w:cs="Calibri"/>
        </w:rPr>
      </w:pPr>
      <w:r w:rsidRPr="006E761C">
        <w:rPr>
          <w:rFonts w:ascii="Book Antiqua" w:hAnsi="Book Antiqua" w:cs="Calibri"/>
        </w:rPr>
        <w:t xml:space="preserve">Tovarnik, 16.2.2022. </w:t>
      </w:r>
    </w:p>
    <w:p w14:paraId="67AFC063" w14:textId="77777777" w:rsidR="00016294" w:rsidRPr="00016294" w:rsidRDefault="00016294" w:rsidP="00016294">
      <w:pPr>
        <w:widowControl w:val="0"/>
        <w:autoSpaceDE w:val="0"/>
        <w:autoSpaceDN w:val="0"/>
        <w:spacing w:after="0" w:line="259" w:lineRule="auto"/>
        <w:rPr>
          <w:rFonts w:ascii="Book Antiqua" w:hAnsi="Book Antiqua" w:cs="Calibri"/>
          <w:sz w:val="24"/>
          <w:szCs w:val="24"/>
        </w:rPr>
      </w:pPr>
    </w:p>
    <w:p w14:paraId="5C74872E" w14:textId="77777777" w:rsidR="00016294" w:rsidRPr="00016294" w:rsidRDefault="00016294" w:rsidP="00016294">
      <w:pPr>
        <w:widowControl w:val="0"/>
        <w:autoSpaceDE w:val="0"/>
        <w:autoSpaceDN w:val="0"/>
        <w:spacing w:after="0"/>
        <w:jc w:val="right"/>
        <w:rPr>
          <w:rFonts w:ascii="Book Antiqua" w:hAnsi="Book Antiqua" w:cs="Calibri"/>
          <w:sz w:val="24"/>
          <w:szCs w:val="24"/>
        </w:rPr>
      </w:pPr>
      <w:r w:rsidRPr="00016294">
        <w:rPr>
          <w:rFonts w:ascii="Book Antiqua" w:hAnsi="Book Antiqua" w:cs="Calibri"/>
          <w:sz w:val="24"/>
          <w:szCs w:val="24"/>
        </w:rPr>
        <w:t>VIJEĆNICIMA OPĆINSKOG VIJEĆA</w:t>
      </w:r>
    </w:p>
    <w:p w14:paraId="7D72DB28" w14:textId="77777777" w:rsidR="00016294" w:rsidRPr="00016294" w:rsidRDefault="00016294" w:rsidP="00016294">
      <w:pPr>
        <w:widowControl w:val="0"/>
        <w:autoSpaceDE w:val="0"/>
        <w:autoSpaceDN w:val="0"/>
        <w:spacing w:after="0"/>
        <w:jc w:val="right"/>
        <w:rPr>
          <w:rFonts w:ascii="Book Antiqua" w:hAnsi="Book Antiqua" w:cs="Calibri"/>
          <w:sz w:val="24"/>
          <w:szCs w:val="24"/>
        </w:rPr>
      </w:pPr>
      <w:r w:rsidRPr="00016294">
        <w:rPr>
          <w:rFonts w:ascii="Book Antiqua" w:hAnsi="Book Antiqua" w:cs="Calibri"/>
          <w:sz w:val="24"/>
          <w:szCs w:val="24"/>
        </w:rPr>
        <w:t>OPĆINE TOVARNIK</w:t>
      </w:r>
    </w:p>
    <w:p w14:paraId="3A4E7981" w14:textId="77777777" w:rsidR="00016294" w:rsidRPr="00016294" w:rsidRDefault="00016294" w:rsidP="00016294">
      <w:pPr>
        <w:widowControl w:val="0"/>
        <w:autoSpaceDE w:val="0"/>
        <w:autoSpaceDN w:val="0"/>
        <w:spacing w:after="0"/>
        <w:rPr>
          <w:rFonts w:ascii="Book Antiqua" w:hAnsi="Book Antiqua" w:cs="Calibri"/>
          <w:b/>
          <w:sz w:val="24"/>
          <w:szCs w:val="24"/>
        </w:rPr>
      </w:pPr>
    </w:p>
    <w:p w14:paraId="6F9819F6" w14:textId="7C74DF76" w:rsidR="00016294" w:rsidRPr="00016294" w:rsidRDefault="00016294" w:rsidP="00237766">
      <w:pPr>
        <w:spacing w:after="160" w:line="259" w:lineRule="auto"/>
        <w:rPr>
          <w:rFonts w:ascii="Book Antiqua" w:hAnsi="Book Antiqua" w:cs="Calibri"/>
          <w:b/>
          <w:bCs/>
          <w:sz w:val="24"/>
          <w:szCs w:val="24"/>
          <w:u w:color="000000"/>
        </w:rPr>
      </w:pPr>
      <w:r w:rsidRPr="00016294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PREDMET: </w:t>
      </w:r>
      <w:r w:rsidR="00237766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prijedlog Odluke </w:t>
      </w:r>
      <w:r w:rsidR="006E761C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</w:t>
      </w:r>
      <w:r w:rsidR="00237766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o </w:t>
      </w:r>
      <w:r w:rsidR="006E761C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</w:t>
      </w:r>
      <w:r w:rsidR="00237766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izmjenama i dopunama </w:t>
      </w:r>
      <w:r w:rsidR="00237766" w:rsidRPr="00237766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odluke </w:t>
      </w:r>
      <w:r w:rsidR="00237766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</w:t>
      </w:r>
      <w:r w:rsidR="00237766" w:rsidRPr="00237766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o visini naknade općinskim vijećnicima općinskog vijeća </w:t>
      </w:r>
      <w:r w:rsidR="006E761C">
        <w:rPr>
          <w:rFonts w:ascii="Book Antiqua" w:hAnsi="Book Antiqua" w:cs="Calibri"/>
          <w:b/>
          <w:bCs/>
          <w:sz w:val="24"/>
          <w:szCs w:val="24"/>
          <w:u w:color="000000"/>
        </w:rPr>
        <w:t>O</w:t>
      </w:r>
      <w:r w:rsidR="00237766" w:rsidRPr="00237766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pćine </w:t>
      </w:r>
      <w:r w:rsidR="006E761C">
        <w:rPr>
          <w:rFonts w:ascii="Book Antiqua" w:hAnsi="Book Antiqua" w:cs="Calibri"/>
          <w:b/>
          <w:bCs/>
          <w:sz w:val="24"/>
          <w:szCs w:val="24"/>
          <w:u w:color="000000"/>
        </w:rPr>
        <w:t>T</w:t>
      </w:r>
      <w:r w:rsidR="00237766" w:rsidRPr="00237766">
        <w:rPr>
          <w:rFonts w:ascii="Book Antiqua" w:hAnsi="Book Antiqua" w:cs="Calibri"/>
          <w:b/>
          <w:bCs/>
          <w:sz w:val="24"/>
          <w:szCs w:val="24"/>
          <w:u w:color="000000"/>
        </w:rPr>
        <w:t>ovarnik</w:t>
      </w:r>
    </w:p>
    <w:p w14:paraId="3928D2E0" w14:textId="77777777" w:rsidR="00016294" w:rsidRPr="00016294" w:rsidRDefault="00016294" w:rsidP="00016294">
      <w:pPr>
        <w:widowControl w:val="0"/>
        <w:autoSpaceDE w:val="0"/>
        <w:autoSpaceDN w:val="0"/>
        <w:spacing w:before="160" w:after="0" w:line="259" w:lineRule="auto"/>
        <w:ind w:left="105" w:right="102"/>
        <w:outlineLvl w:val="0"/>
        <w:rPr>
          <w:rFonts w:ascii="Book Antiqua" w:hAnsi="Book Antiqua" w:cs="Calibri"/>
          <w:color w:val="000000"/>
          <w:sz w:val="24"/>
          <w:szCs w:val="24"/>
          <w:u w:val="single" w:color="000000"/>
        </w:rPr>
      </w:pPr>
    </w:p>
    <w:p w14:paraId="6E2EB36A" w14:textId="77777777" w:rsidR="00016294" w:rsidRPr="00016294" w:rsidRDefault="00016294" w:rsidP="00016294">
      <w:pPr>
        <w:widowControl w:val="0"/>
        <w:autoSpaceDE w:val="0"/>
        <w:autoSpaceDN w:val="0"/>
        <w:spacing w:after="0" w:line="259" w:lineRule="auto"/>
        <w:jc w:val="both"/>
        <w:rPr>
          <w:rFonts w:ascii="Book Antiqua" w:hAnsi="Book Antiqua" w:cs="Calibri"/>
          <w:b/>
          <w:sz w:val="24"/>
          <w:szCs w:val="24"/>
        </w:rPr>
      </w:pPr>
    </w:p>
    <w:p w14:paraId="10A5D3C2" w14:textId="5C92AED8" w:rsidR="00016294" w:rsidRPr="00016294" w:rsidRDefault="00016294" w:rsidP="00016294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016294">
        <w:rPr>
          <w:rFonts w:ascii="Book Antiqua" w:hAnsi="Book Antiqua" w:cs="Calibri"/>
          <w:bCs/>
          <w:sz w:val="24"/>
          <w:szCs w:val="24"/>
          <w:lang w:eastAsia="hr-HR"/>
        </w:rPr>
        <w:t>PRAVNA OSNOVA:</w:t>
      </w:r>
      <w:r w:rsidRPr="00016294"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r w:rsidRPr="00016294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="006E761C">
        <w:rPr>
          <w:rFonts w:ascii="Book Antiqua" w:hAnsi="Book Antiqua"/>
          <w:sz w:val="24"/>
          <w:szCs w:val="24"/>
        </w:rPr>
        <w:t xml:space="preserve"> </w:t>
      </w:r>
      <w:r w:rsidRPr="00016294">
        <w:rPr>
          <w:rFonts w:ascii="Book Antiqua" w:hAnsi="Book Antiqua"/>
          <w:sz w:val="24"/>
          <w:szCs w:val="24"/>
        </w:rPr>
        <w:t>član</w:t>
      </w:r>
      <w:r w:rsidR="006E761C">
        <w:rPr>
          <w:rFonts w:ascii="Book Antiqua" w:hAnsi="Book Antiqua"/>
          <w:sz w:val="24"/>
          <w:szCs w:val="24"/>
        </w:rPr>
        <w:t>ak</w:t>
      </w:r>
      <w:r w:rsidRPr="00016294">
        <w:rPr>
          <w:rFonts w:ascii="Book Antiqua" w:hAnsi="Book Antiqua"/>
          <w:sz w:val="24"/>
          <w:szCs w:val="24"/>
        </w:rPr>
        <w:t xml:space="preserve"> 31. Statuta Općine Tovarnik ( „Službeni vjesnik“ Vukovarsko-srijemske županije br. 3/21 )</w:t>
      </w:r>
    </w:p>
    <w:p w14:paraId="44B982D5" w14:textId="77777777" w:rsidR="00016294" w:rsidRPr="00016294" w:rsidRDefault="00016294" w:rsidP="00016294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Book Antiqua" w:hAnsi="Book Antiqua" w:cs="Calibri"/>
          <w:sz w:val="24"/>
          <w:szCs w:val="24"/>
          <w:lang w:eastAsia="hr-HR"/>
        </w:rPr>
      </w:pPr>
      <w:r w:rsidRPr="00016294">
        <w:rPr>
          <w:rFonts w:ascii="Book Antiqua" w:hAnsi="Book Antiqua" w:cs="Calibri"/>
          <w:sz w:val="24"/>
          <w:szCs w:val="24"/>
          <w:lang w:eastAsia="hr-HR"/>
        </w:rPr>
        <w:t>PREDLAGATELJ: Načelnik  Općine Tovarnik</w:t>
      </w:r>
    </w:p>
    <w:p w14:paraId="1BDCF88D" w14:textId="77777777" w:rsidR="00016294" w:rsidRPr="00016294" w:rsidRDefault="00016294" w:rsidP="00016294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016294">
        <w:rPr>
          <w:rFonts w:ascii="Book Antiqua" w:hAnsi="Book Antiqua" w:cs="Calibri"/>
          <w:sz w:val="24"/>
          <w:szCs w:val="24"/>
          <w:lang w:eastAsia="hr-HR"/>
        </w:rPr>
        <w:t xml:space="preserve">IZVJESTITELJ: pročelnica JUO Općine Tovarnik   </w:t>
      </w:r>
    </w:p>
    <w:p w14:paraId="07380488" w14:textId="77777777" w:rsidR="00016294" w:rsidRPr="00016294" w:rsidRDefault="00016294" w:rsidP="00016294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016294">
        <w:rPr>
          <w:rFonts w:ascii="Book Antiqua" w:hAnsi="Book Antiqua" w:cs="Calibri"/>
          <w:sz w:val="24"/>
          <w:szCs w:val="24"/>
          <w:lang w:eastAsia="hr-HR"/>
        </w:rPr>
        <w:t>NADLEŽNOST ZA DONOŠENJE: Općinsko vijeće</w:t>
      </w:r>
    </w:p>
    <w:p w14:paraId="0B127794" w14:textId="77777777" w:rsidR="00016294" w:rsidRPr="00016294" w:rsidRDefault="00016294" w:rsidP="00016294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016294">
        <w:rPr>
          <w:rFonts w:ascii="Book Antiqua" w:hAnsi="Book Antiqua" w:cs="Calibri"/>
          <w:sz w:val="24"/>
          <w:szCs w:val="24"/>
          <w:lang w:eastAsia="hr-HR"/>
        </w:rPr>
        <w:t>TEKST PRIJEDLOGA:</w:t>
      </w:r>
    </w:p>
    <w:bookmarkEnd w:id="0"/>
    <w:bookmarkEnd w:id="1"/>
    <w:bookmarkEnd w:id="2"/>
    <w:p w14:paraId="5E8215A5" w14:textId="77777777" w:rsidR="00016294" w:rsidRPr="00016294" w:rsidRDefault="00016294" w:rsidP="00016294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hr-HR"/>
        </w:rPr>
      </w:pPr>
    </w:p>
    <w:p w14:paraId="18B48976" w14:textId="2CE50532" w:rsidR="00016294" w:rsidRPr="00CB73D1" w:rsidRDefault="00016294" w:rsidP="00016294">
      <w:pPr>
        <w:spacing w:after="0"/>
        <w:jc w:val="both"/>
        <w:rPr>
          <w:rFonts w:ascii="Book Antiqua" w:hAnsi="Book Antiqua"/>
          <w:color w:val="000000"/>
        </w:rPr>
      </w:pPr>
      <w:r w:rsidRPr="00CB73D1">
        <w:rPr>
          <w:rFonts w:ascii="Book Antiqua" w:hAnsi="Book Antiqua"/>
          <w:color w:val="000000"/>
        </w:rPr>
        <w:t xml:space="preserve">Na temelju članka </w:t>
      </w:r>
      <w:r w:rsidRPr="00CB73D1">
        <w:rPr>
          <w:rFonts w:ascii="Book Antiqua" w:hAnsi="Book Antiqua"/>
          <w:bCs/>
          <w:lang w:eastAsia="hr-HR"/>
        </w:rPr>
        <w:t xml:space="preserve">31. stavka 2. i članka 31a. Zakona o lokalnoj i područnoj ( regionalnoj ) samoupravi </w:t>
      </w:r>
      <w:r w:rsidRPr="00CB73D1">
        <w:rPr>
          <w:rFonts w:ascii="Book Antiqua" w:hAnsi="Book Antiqua"/>
          <w:color w:val="000000"/>
        </w:rPr>
        <w:t xml:space="preserve">  ( „Narodne novine“  br. NN 33/01, 60/01, 129/05, 109/07, 125/08, 36/09, 36/09, 150/11, 144/12, 19/13, 137/15, 123/17, 98/19, 144/20) te članka 31. Statuta Općine Tovarnik („Službeni vjesnik</w:t>
      </w:r>
      <w:r w:rsidR="006E761C" w:rsidRPr="00CB73D1">
        <w:rPr>
          <w:rFonts w:ascii="Book Antiqua" w:hAnsi="Book Antiqua"/>
          <w:color w:val="000000"/>
        </w:rPr>
        <w:t>“</w:t>
      </w:r>
      <w:r w:rsidRPr="00CB73D1">
        <w:rPr>
          <w:rFonts w:ascii="Book Antiqua" w:hAnsi="Book Antiqua"/>
          <w:color w:val="000000"/>
        </w:rPr>
        <w:t xml:space="preserve"> Vukovarsko-srijemske županije br. 3/21), Općinsko vijeće Općine Tovarnik na </w:t>
      </w:r>
      <w:r>
        <w:rPr>
          <w:rFonts w:ascii="Book Antiqua" w:hAnsi="Book Antiqua"/>
          <w:color w:val="000000"/>
        </w:rPr>
        <w:t>____</w:t>
      </w:r>
      <w:r w:rsidRPr="00CB73D1">
        <w:rPr>
          <w:rFonts w:ascii="Book Antiqua" w:hAnsi="Book Antiqua"/>
          <w:color w:val="000000"/>
        </w:rPr>
        <w:t xml:space="preserve">. sjednici, održanoj </w:t>
      </w:r>
      <w:r>
        <w:rPr>
          <w:rFonts w:ascii="Book Antiqua" w:hAnsi="Book Antiqua"/>
        </w:rPr>
        <w:t>_______</w:t>
      </w:r>
      <w:r w:rsidRPr="00CB73D1">
        <w:rPr>
          <w:rFonts w:ascii="Book Antiqua" w:hAnsi="Book Antiqua"/>
        </w:rPr>
        <w:t xml:space="preserve"> 202</w:t>
      </w:r>
      <w:r w:rsidR="00237766">
        <w:rPr>
          <w:rFonts w:ascii="Book Antiqua" w:hAnsi="Book Antiqua"/>
        </w:rPr>
        <w:t xml:space="preserve">2. </w:t>
      </w:r>
      <w:r w:rsidRPr="00CB73D1">
        <w:rPr>
          <w:rFonts w:ascii="Book Antiqua" w:hAnsi="Book Antiqua"/>
          <w:color w:val="000000"/>
        </w:rPr>
        <w:t xml:space="preserve"> godine, d</w:t>
      </w:r>
      <w:r>
        <w:rPr>
          <w:rFonts w:ascii="Book Antiqua" w:hAnsi="Book Antiqua"/>
          <w:color w:val="000000"/>
        </w:rPr>
        <w:t xml:space="preserve"> </w:t>
      </w:r>
      <w:r w:rsidRPr="00CB73D1">
        <w:rPr>
          <w:rFonts w:ascii="Book Antiqua" w:hAnsi="Book Antiqua"/>
          <w:color w:val="000000"/>
        </w:rPr>
        <w:t>o</w:t>
      </w:r>
      <w:r>
        <w:rPr>
          <w:rFonts w:ascii="Book Antiqua" w:hAnsi="Book Antiqua"/>
          <w:color w:val="000000"/>
        </w:rPr>
        <w:t xml:space="preserve"> </w:t>
      </w:r>
      <w:r w:rsidRPr="00CB73D1">
        <w:rPr>
          <w:rFonts w:ascii="Book Antiqua" w:hAnsi="Book Antiqua"/>
          <w:color w:val="000000"/>
        </w:rPr>
        <w:t>n</w:t>
      </w:r>
      <w:r>
        <w:rPr>
          <w:rFonts w:ascii="Book Antiqua" w:hAnsi="Book Antiqua"/>
          <w:color w:val="000000"/>
        </w:rPr>
        <w:t xml:space="preserve"> </w:t>
      </w:r>
      <w:r w:rsidRPr="00CB73D1">
        <w:rPr>
          <w:rFonts w:ascii="Book Antiqua" w:hAnsi="Book Antiqua"/>
          <w:color w:val="000000"/>
        </w:rPr>
        <w:t>o</w:t>
      </w:r>
      <w:r>
        <w:rPr>
          <w:rFonts w:ascii="Book Antiqua" w:hAnsi="Book Antiqua"/>
          <w:color w:val="000000"/>
        </w:rPr>
        <w:t xml:space="preserve"> </w:t>
      </w:r>
      <w:r w:rsidRPr="00CB73D1">
        <w:rPr>
          <w:rFonts w:ascii="Book Antiqua" w:hAnsi="Book Antiqua"/>
          <w:color w:val="000000"/>
        </w:rPr>
        <w:t>s</w:t>
      </w:r>
      <w:r>
        <w:rPr>
          <w:rFonts w:ascii="Book Antiqua" w:hAnsi="Book Antiqua"/>
          <w:color w:val="000000"/>
        </w:rPr>
        <w:t xml:space="preserve"> </w:t>
      </w:r>
      <w:r w:rsidRPr="00CB73D1">
        <w:rPr>
          <w:rFonts w:ascii="Book Antiqua" w:hAnsi="Book Antiqua"/>
          <w:color w:val="000000"/>
        </w:rPr>
        <w:t>i</w:t>
      </w:r>
    </w:p>
    <w:p w14:paraId="610A3714" w14:textId="77777777" w:rsidR="00016294" w:rsidRPr="00CB73D1" w:rsidRDefault="00016294" w:rsidP="00016294">
      <w:pPr>
        <w:spacing w:after="0"/>
        <w:jc w:val="both"/>
        <w:rPr>
          <w:rFonts w:ascii="Book Antiqua" w:hAnsi="Book Antiqua"/>
          <w:color w:val="000000"/>
        </w:rPr>
      </w:pPr>
    </w:p>
    <w:p w14:paraId="5FEFD17B" w14:textId="77777777" w:rsidR="00016294" w:rsidRPr="00CB73D1" w:rsidRDefault="00016294" w:rsidP="00016294">
      <w:pPr>
        <w:spacing w:after="0"/>
        <w:jc w:val="both"/>
        <w:rPr>
          <w:rFonts w:ascii="Book Antiqua" w:hAnsi="Book Antiqua"/>
          <w:color w:val="000000"/>
        </w:rPr>
      </w:pPr>
    </w:p>
    <w:p w14:paraId="0E444603" w14:textId="467FA087" w:rsidR="00016294" w:rsidRPr="00CB73D1" w:rsidRDefault="00016294" w:rsidP="00016294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CB73D1">
        <w:rPr>
          <w:rFonts w:ascii="Book Antiqua" w:hAnsi="Book Antiqua"/>
          <w:b/>
          <w:bCs/>
          <w:color w:val="000000"/>
        </w:rPr>
        <w:t>ODLUKU</w:t>
      </w:r>
      <w:r>
        <w:rPr>
          <w:rFonts w:ascii="Book Antiqua" w:hAnsi="Book Antiqua"/>
          <w:b/>
          <w:bCs/>
          <w:color w:val="000000"/>
        </w:rPr>
        <w:t xml:space="preserve"> O IZMJENAMA I DOPUNAMA ODLUKE </w:t>
      </w:r>
    </w:p>
    <w:p w14:paraId="6C3E8AE6" w14:textId="5EF2A7EC" w:rsidR="00016294" w:rsidRPr="00CB73D1" w:rsidRDefault="00016294" w:rsidP="00016294">
      <w:pPr>
        <w:spacing w:after="0"/>
        <w:jc w:val="center"/>
        <w:rPr>
          <w:rFonts w:ascii="Book Antiqua" w:hAnsi="Book Antiqua"/>
          <w:b/>
          <w:bCs/>
          <w:color w:val="000000"/>
        </w:rPr>
      </w:pPr>
      <w:bookmarkStart w:id="3" w:name="_Hlk85709576"/>
      <w:r w:rsidRPr="00CB73D1">
        <w:rPr>
          <w:rFonts w:ascii="Book Antiqua" w:hAnsi="Book Antiqua"/>
          <w:b/>
          <w:bCs/>
          <w:color w:val="000000"/>
        </w:rPr>
        <w:t xml:space="preserve">O VISINI NAKNADE OPĆINSKIM VIJEĆNICIMA OPĆINSKOG VIJEĆA OPĆINE TOVARNIK </w:t>
      </w:r>
    </w:p>
    <w:bookmarkEnd w:id="3"/>
    <w:p w14:paraId="752E2E85" w14:textId="77777777" w:rsidR="00237766" w:rsidRDefault="00237766" w:rsidP="00016294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44D43D54" w14:textId="77777777" w:rsidR="00237766" w:rsidRDefault="00237766" w:rsidP="00016294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36638108" w14:textId="07BBA5CC" w:rsidR="00016294" w:rsidRDefault="00016294" w:rsidP="00016294">
      <w:pPr>
        <w:spacing w:after="0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lastRenderedPageBreak/>
        <w:t>Članak 1.</w:t>
      </w:r>
    </w:p>
    <w:p w14:paraId="7F7F84AB" w14:textId="478F6B84" w:rsidR="00016294" w:rsidRDefault="00016294" w:rsidP="00016294">
      <w:pPr>
        <w:spacing w:after="0"/>
        <w:jc w:val="both"/>
        <w:rPr>
          <w:rFonts w:ascii="Book Antiqua" w:hAnsi="Book Antiqua"/>
          <w:color w:val="000000"/>
        </w:rPr>
      </w:pPr>
      <w:r w:rsidRPr="00016294">
        <w:rPr>
          <w:rFonts w:ascii="Book Antiqua" w:hAnsi="Book Antiqua"/>
          <w:color w:val="000000"/>
        </w:rPr>
        <w:t xml:space="preserve">U Odluci o visini naknade općinskim vijećnicima općinskog vijeća </w:t>
      </w:r>
      <w:r w:rsidR="00237766">
        <w:rPr>
          <w:rFonts w:ascii="Book Antiqua" w:hAnsi="Book Antiqua"/>
          <w:color w:val="000000"/>
        </w:rPr>
        <w:t>O</w:t>
      </w:r>
      <w:r w:rsidRPr="00016294">
        <w:rPr>
          <w:rFonts w:ascii="Book Antiqua" w:hAnsi="Book Antiqua"/>
          <w:color w:val="000000"/>
        </w:rPr>
        <w:t xml:space="preserve">pćine </w:t>
      </w:r>
      <w:r w:rsidR="00237766">
        <w:rPr>
          <w:rFonts w:ascii="Book Antiqua" w:hAnsi="Book Antiqua"/>
          <w:color w:val="000000"/>
        </w:rPr>
        <w:t>T</w:t>
      </w:r>
      <w:r w:rsidRPr="00016294">
        <w:rPr>
          <w:rFonts w:ascii="Book Antiqua" w:hAnsi="Book Antiqua"/>
          <w:color w:val="000000"/>
        </w:rPr>
        <w:t>ovarnik</w:t>
      </w:r>
      <w:r w:rsidR="006E761C">
        <w:rPr>
          <w:rFonts w:ascii="Book Antiqua" w:hAnsi="Book Antiqua"/>
          <w:color w:val="000000"/>
        </w:rPr>
        <w:t xml:space="preserve"> </w:t>
      </w:r>
      <w:r w:rsidRPr="00016294">
        <w:rPr>
          <w:rFonts w:ascii="Book Antiqua" w:hAnsi="Book Antiqua"/>
          <w:color w:val="000000"/>
        </w:rPr>
        <w:t>( „Službeni vjesnik“ Vukovarsko-srijemske županije br.</w:t>
      </w:r>
      <w:r w:rsidR="00237766">
        <w:rPr>
          <w:rFonts w:ascii="Book Antiqua" w:hAnsi="Book Antiqua"/>
          <w:color w:val="000000"/>
        </w:rPr>
        <w:t xml:space="preserve"> 23/21 </w:t>
      </w:r>
      <w:r w:rsidRPr="00016294">
        <w:rPr>
          <w:rFonts w:ascii="Book Antiqua" w:hAnsi="Book Antiqua"/>
          <w:color w:val="000000"/>
        </w:rPr>
        <w:t xml:space="preserve">) </w:t>
      </w:r>
      <w:r w:rsidR="006E761C">
        <w:rPr>
          <w:rFonts w:ascii="Book Antiqua" w:hAnsi="Book Antiqua"/>
          <w:color w:val="000000"/>
        </w:rPr>
        <w:t xml:space="preserve">( u daljnjem tekstu: Odluka ) </w:t>
      </w:r>
      <w:r w:rsidRPr="00016294">
        <w:rPr>
          <w:rFonts w:ascii="Book Antiqua" w:hAnsi="Book Antiqua"/>
          <w:color w:val="000000"/>
        </w:rPr>
        <w:t>u članku 1. dodaje se stavak 2. koji glasi:</w:t>
      </w:r>
    </w:p>
    <w:p w14:paraId="188C94B4" w14:textId="77777777" w:rsidR="00237766" w:rsidRPr="00016294" w:rsidRDefault="00237766" w:rsidP="00016294">
      <w:pPr>
        <w:spacing w:after="0"/>
        <w:jc w:val="both"/>
        <w:rPr>
          <w:rFonts w:ascii="Book Antiqua" w:hAnsi="Book Antiqua"/>
          <w:color w:val="000000"/>
        </w:rPr>
      </w:pPr>
    </w:p>
    <w:p w14:paraId="26563BA3" w14:textId="635B8C47" w:rsidR="00237766" w:rsidRPr="00237766" w:rsidRDefault="00016294" w:rsidP="00237766">
      <w:pPr>
        <w:rPr>
          <w:rFonts w:ascii="Book Antiqua" w:eastAsiaTheme="minorHAnsi" w:hAnsi="Book Antiqua" w:cstheme="minorBidi"/>
        </w:rPr>
      </w:pPr>
      <w:r>
        <w:rPr>
          <w:rFonts w:ascii="Book Antiqua" w:hAnsi="Book Antiqua"/>
          <w:b/>
          <w:bCs/>
          <w:color w:val="000000"/>
        </w:rPr>
        <w:t xml:space="preserve">„ </w:t>
      </w:r>
      <w:r w:rsidR="00237766" w:rsidRPr="00237766">
        <w:rPr>
          <w:rFonts w:ascii="Book Antiqua" w:eastAsiaTheme="minorHAnsi" w:hAnsi="Book Antiqua" w:cstheme="minorBidi"/>
        </w:rPr>
        <w:t>Riječi i pojmovi koji se koriste u ovo</w:t>
      </w:r>
      <w:r w:rsidR="00237766">
        <w:rPr>
          <w:rFonts w:ascii="Book Antiqua" w:eastAsiaTheme="minorHAnsi" w:hAnsi="Book Antiqua" w:cstheme="minorBidi"/>
        </w:rPr>
        <w:t xml:space="preserve">j Odluci </w:t>
      </w:r>
      <w:r w:rsidR="00237766" w:rsidRPr="00237766">
        <w:rPr>
          <w:rFonts w:ascii="Book Antiqua" w:eastAsiaTheme="minorHAnsi" w:hAnsi="Book Antiqua" w:cstheme="minorBidi"/>
        </w:rPr>
        <w:t xml:space="preserve"> odnose se jednako na muški i ženski rod bez obzira jesu li korišteni u muškom ili ženskom rodu.</w:t>
      </w:r>
      <w:r w:rsidR="00237766">
        <w:rPr>
          <w:rFonts w:ascii="Book Antiqua" w:eastAsiaTheme="minorHAnsi" w:hAnsi="Book Antiqua" w:cstheme="minorBidi"/>
        </w:rPr>
        <w:t>“</w:t>
      </w:r>
    </w:p>
    <w:p w14:paraId="32930E43" w14:textId="553A9708" w:rsidR="00016294" w:rsidRDefault="00016294" w:rsidP="00016294">
      <w:pPr>
        <w:spacing w:after="0"/>
        <w:jc w:val="both"/>
        <w:rPr>
          <w:rFonts w:ascii="Book Antiqua" w:hAnsi="Book Antiqua"/>
          <w:b/>
          <w:bCs/>
          <w:color w:val="000000"/>
        </w:rPr>
      </w:pPr>
    </w:p>
    <w:p w14:paraId="029DDFF3" w14:textId="77777777" w:rsidR="00016294" w:rsidRDefault="00016294" w:rsidP="00237766">
      <w:pPr>
        <w:spacing w:after="0"/>
        <w:rPr>
          <w:rFonts w:ascii="Book Antiqua" w:hAnsi="Book Antiqua"/>
          <w:b/>
          <w:bCs/>
          <w:color w:val="000000"/>
        </w:rPr>
      </w:pPr>
    </w:p>
    <w:p w14:paraId="4225C674" w14:textId="07B878DB" w:rsidR="00016294" w:rsidRDefault="00016294" w:rsidP="00016294">
      <w:pPr>
        <w:spacing w:after="0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Članak 2.</w:t>
      </w:r>
    </w:p>
    <w:p w14:paraId="4B011312" w14:textId="72385CED" w:rsidR="00016294" w:rsidRPr="00016294" w:rsidRDefault="00016294" w:rsidP="00016294">
      <w:pPr>
        <w:spacing w:after="0"/>
        <w:jc w:val="both"/>
        <w:rPr>
          <w:rFonts w:ascii="Book Antiqua" w:hAnsi="Book Antiqua"/>
          <w:color w:val="000000"/>
        </w:rPr>
      </w:pPr>
      <w:r w:rsidRPr="00016294">
        <w:rPr>
          <w:rFonts w:ascii="Book Antiqua" w:hAnsi="Book Antiqua"/>
          <w:color w:val="000000"/>
        </w:rPr>
        <w:t>Članak 3. Odluke se briše a članak 4. postaje članak 3.</w:t>
      </w:r>
    </w:p>
    <w:p w14:paraId="256C3147" w14:textId="293E34BC" w:rsidR="00016294" w:rsidRDefault="00016294" w:rsidP="00016294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5279D408" w14:textId="77777777" w:rsidR="006E761C" w:rsidRDefault="006E761C" w:rsidP="00016294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7AE85605" w14:textId="6562339B" w:rsidR="00016294" w:rsidRDefault="00016294" w:rsidP="00016294">
      <w:pPr>
        <w:spacing w:after="0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Članak </w:t>
      </w:r>
      <w:r w:rsidR="006E761C">
        <w:rPr>
          <w:rFonts w:ascii="Book Antiqua" w:hAnsi="Book Antiqua"/>
          <w:b/>
          <w:bCs/>
          <w:color w:val="000000"/>
        </w:rPr>
        <w:t>3</w:t>
      </w:r>
      <w:r>
        <w:rPr>
          <w:rFonts w:ascii="Book Antiqua" w:hAnsi="Book Antiqua"/>
          <w:b/>
          <w:bCs/>
          <w:color w:val="000000"/>
        </w:rPr>
        <w:t xml:space="preserve">. </w:t>
      </w:r>
    </w:p>
    <w:p w14:paraId="3FD100BB" w14:textId="1B89591B" w:rsidR="00016294" w:rsidRDefault="00016294" w:rsidP="00016294">
      <w:pPr>
        <w:spacing w:after="0"/>
        <w:jc w:val="both"/>
        <w:rPr>
          <w:rFonts w:ascii="Book Antiqua" w:hAnsi="Book Antiqua"/>
          <w:color w:val="000000"/>
        </w:rPr>
      </w:pPr>
      <w:r w:rsidRPr="00016294">
        <w:rPr>
          <w:rFonts w:ascii="Book Antiqua" w:hAnsi="Book Antiqua"/>
          <w:color w:val="000000"/>
        </w:rPr>
        <w:t xml:space="preserve">Ova Odluka stupa na snagu osmog dana od dana objave u „Službenom vjesniku“ Vukovarsko-srijemske županije. </w:t>
      </w:r>
    </w:p>
    <w:p w14:paraId="7F2C11E2" w14:textId="58B70A54" w:rsidR="00E47458" w:rsidRDefault="00E47458" w:rsidP="00016294">
      <w:pPr>
        <w:spacing w:after="0"/>
        <w:jc w:val="both"/>
        <w:rPr>
          <w:rFonts w:ascii="Book Antiqua" w:hAnsi="Book Antiqua"/>
          <w:color w:val="000000"/>
        </w:rPr>
      </w:pPr>
    </w:p>
    <w:p w14:paraId="3FF111AE" w14:textId="77777777" w:rsidR="00E47458" w:rsidRDefault="00E47458" w:rsidP="00E47458">
      <w:pPr>
        <w:spacing w:after="0"/>
        <w:jc w:val="right"/>
        <w:rPr>
          <w:rFonts w:ascii="Book Antiqua" w:hAnsi="Book Antiqua"/>
          <w:color w:val="000000"/>
        </w:rPr>
      </w:pPr>
    </w:p>
    <w:p w14:paraId="1DCC6408" w14:textId="77777777" w:rsidR="00E47458" w:rsidRDefault="00E47458" w:rsidP="00E47458">
      <w:pPr>
        <w:spacing w:after="0"/>
        <w:jc w:val="right"/>
        <w:rPr>
          <w:rFonts w:ascii="Book Antiqua" w:hAnsi="Book Antiqua"/>
          <w:color w:val="000000"/>
        </w:rPr>
      </w:pPr>
    </w:p>
    <w:p w14:paraId="6AD362A5" w14:textId="77777777" w:rsidR="00E47458" w:rsidRDefault="00E47458" w:rsidP="00E47458">
      <w:pPr>
        <w:spacing w:after="0"/>
        <w:jc w:val="right"/>
        <w:rPr>
          <w:rFonts w:ascii="Book Antiqua" w:hAnsi="Book Antiqua"/>
          <w:color w:val="000000"/>
        </w:rPr>
      </w:pPr>
    </w:p>
    <w:p w14:paraId="1C64BBD5" w14:textId="77777777" w:rsidR="00E47458" w:rsidRDefault="00E47458" w:rsidP="00E47458">
      <w:pPr>
        <w:spacing w:after="0"/>
        <w:jc w:val="right"/>
        <w:rPr>
          <w:rFonts w:ascii="Book Antiqua" w:hAnsi="Book Antiqua"/>
          <w:color w:val="000000"/>
        </w:rPr>
      </w:pPr>
    </w:p>
    <w:p w14:paraId="011422D8" w14:textId="4A7C44B5" w:rsidR="00E47458" w:rsidRDefault="00E47458" w:rsidP="00E47458">
      <w:pPr>
        <w:spacing w:after="0"/>
        <w:jc w:val="righ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PREDLAGATELJ</w:t>
      </w:r>
    </w:p>
    <w:p w14:paraId="650E5FC1" w14:textId="129EBE9C" w:rsidR="00E47458" w:rsidRPr="00016294" w:rsidRDefault="00E47458" w:rsidP="00E47458">
      <w:pPr>
        <w:spacing w:after="0"/>
        <w:jc w:val="right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Anđelko Dobročinac</w:t>
      </w:r>
      <w:r w:rsidR="00AE7ABD"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dipl.ing</w:t>
      </w:r>
      <w:proofErr w:type="spellEnd"/>
      <w:r>
        <w:rPr>
          <w:rFonts w:ascii="Book Antiqua" w:hAnsi="Book Antiqua"/>
          <w:color w:val="000000"/>
        </w:rPr>
        <w:t xml:space="preserve">., općinski načelnik </w:t>
      </w:r>
    </w:p>
    <w:p w14:paraId="56E04828" w14:textId="77777777" w:rsidR="00016294" w:rsidRDefault="00016294" w:rsidP="00016294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3F35DA57" w14:textId="77777777" w:rsidR="00016294" w:rsidRDefault="00016294" w:rsidP="00016294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161333D7" w14:textId="77777777" w:rsidR="00E47458" w:rsidRDefault="00E47458" w:rsidP="00016294">
      <w:pPr>
        <w:spacing w:after="0"/>
        <w:jc w:val="center"/>
        <w:rPr>
          <w:rFonts w:ascii="Book Antiqua" w:hAnsi="Book Antiqua"/>
          <w:b/>
          <w:bCs/>
          <w:color w:val="FF0000"/>
        </w:rPr>
      </w:pPr>
    </w:p>
    <w:p w14:paraId="32CE9E49" w14:textId="3A454C4B" w:rsidR="00E47458" w:rsidRDefault="006E761C" w:rsidP="006E761C">
      <w:pPr>
        <w:tabs>
          <w:tab w:val="left" w:pos="7260"/>
        </w:tabs>
        <w:spacing w:after="0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ab/>
        <w:t xml:space="preserve">                              </w:t>
      </w:r>
    </w:p>
    <w:p w14:paraId="4BBD898B" w14:textId="77777777" w:rsidR="00E47458" w:rsidRDefault="00E47458" w:rsidP="00016294">
      <w:pPr>
        <w:spacing w:after="0"/>
        <w:jc w:val="center"/>
        <w:rPr>
          <w:rFonts w:ascii="Book Antiqua" w:hAnsi="Book Antiqua"/>
          <w:b/>
          <w:bCs/>
          <w:color w:val="FF0000"/>
        </w:rPr>
      </w:pPr>
    </w:p>
    <w:p w14:paraId="1164CFD5" w14:textId="77777777" w:rsidR="00E47458" w:rsidRDefault="00E47458" w:rsidP="00016294">
      <w:pPr>
        <w:spacing w:after="0"/>
        <w:jc w:val="center"/>
        <w:rPr>
          <w:rFonts w:ascii="Book Antiqua" w:hAnsi="Book Antiqua"/>
          <w:b/>
          <w:bCs/>
          <w:color w:val="FF0000"/>
        </w:rPr>
      </w:pPr>
    </w:p>
    <w:p w14:paraId="22DE6D0E" w14:textId="77777777" w:rsidR="00E47458" w:rsidRDefault="00E47458" w:rsidP="00016294">
      <w:pPr>
        <w:spacing w:after="0"/>
        <w:jc w:val="center"/>
        <w:rPr>
          <w:rFonts w:ascii="Book Antiqua" w:hAnsi="Book Antiqua"/>
          <w:b/>
          <w:bCs/>
          <w:color w:val="FF0000"/>
        </w:rPr>
      </w:pPr>
    </w:p>
    <w:p w14:paraId="10DA7446" w14:textId="77777777" w:rsidR="00E47458" w:rsidRDefault="00E47458" w:rsidP="006E761C">
      <w:pPr>
        <w:spacing w:after="0"/>
        <w:rPr>
          <w:rFonts w:ascii="Book Antiqua" w:hAnsi="Book Antiqua"/>
          <w:b/>
          <w:bCs/>
          <w:color w:val="FF0000"/>
        </w:rPr>
      </w:pPr>
    </w:p>
    <w:p w14:paraId="75240016" w14:textId="77777777" w:rsidR="00E47458" w:rsidRDefault="00E47458" w:rsidP="00016294">
      <w:pPr>
        <w:spacing w:after="0"/>
        <w:jc w:val="center"/>
        <w:rPr>
          <w:rFonts w:ascii="Book Antiqua" w:hAnsi="Book Antiqua"/>
          <w:b/>
          <w:bCs/>
          <w:color w:val="FF0000"/>
        </w:rPr>
      </w:pPr>
    </w:p>
    <w:p w14:paraId="65B1CCC2" w14:textId="77777777" w:rsidR="00E47458" w:rsidRDefault="00E47458" w:rsidP="00016294">
      <w:pPr>
        <w:spacing w:after="0"/>
        <w:jc w:val="center"/>
        <w:rPr>
          <w:rFonts w:ascii="Book Antiqua" w:hAnsi="Book Antiqua"/>
          <w:b/>
          <w:bCs/>
          <w:color w:val="FF0000"/>
        </w:rPr>
      </w:pPr>
    </w:p>
    <w:p w14:paraId="052EAA6F" w14:textId="77777777" w:rsidR="00E47458" w:rsidRDefault="00E47458" w:rsidP="00016294">
      <w:pPr>
        <w:spacing w:after="0"/>
        <w:jc w:val="center"/>
        <w:rPr>
          <w:rFonts w:ascii="Book Antiqua" w:hAnsi="Book Antiqua"/>
          <w:b/>
          <w:bCs/>
          <w:color w:val="FF0000"/>
        </w:rPr>
      </w:pPr>
    </w:p>
    <w:p w14:paraId="2926F5B3" w14:textId="77777777" w:rsidR="00E47458" w:rsidRDefault="00E47458" w:rsidP="00016294">
      <w:pPr>
        <w:spacing w:after="0"/>
        <w:jc w:val="center"/>
        <w:rPr>
          <w:rFonts w:ascii="Book Antiqua" w:hAnsi="Book Antiqua"/>
          <w:b/>
          <w:bCs/>
          <w:color w:val="FF0000"/>
        </w:rPr>
      </w:pPr>
    </w:p>
    <w:sectPr w:rsidR="00E4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B52F5"/>
    <w:multiLevelType w:val="hybridMultilevel"/>
    <w:tmpl w:val="7B6E8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94"/>
    <w:rsid w:val="00016294"/>
    <w:rsid w:val="001D143B"/>
    <w:rsid w:val="00237766"/>
    <w:rsid w:val="0031464B"/>
    <w:rsid w:val="006E761C"/>
    <w:rsid w:val="00AE7ABD"/>
    <w:rsid w:val="00E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A15E"/>
  <w15:chartTrackingRefBased/>
  <w15:docId w15:val="{1F8BECB0-549D-411F-8A04-129C6EF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1629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1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2022-02-16T13:56:00Z</cp:lastPrinted>
  <dcterms:created xsi:type="dcterms:W3CDTF">2022-02-10T11:38:00Z</dcterms:created>
  <dcterms:modified xsi:type="dcterms:W3CDTF">2022-02-16T13:57:00Z</dcterms:modified>
</cp:coreProperties>
</file>