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7C" w:rsidRPr="00E335C5" w:rsidRDefault="00AB757C" w:rsidP="00AB757C">
      <w:pPr>
        <w:rPr>
          <w:rFonts w:ascii="Book Antiqua" w:hAnsi="Book Antiqua"/>
        </w:rPr>
      </w:pPr>
    </w:p>
    <w:p w:rsidR="00AB757C" w:rsidRPr="00E335C5" w:rsidRDefault="00AB757C" w:rsidP="00AB757C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C4AF3AE" wp14:editId="227328D0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5C5">
        <w:rPr>
          <w:rFonts w:ascii="Book Antiqua" w:hAnsi="Book Antiqua"/>
        </w:rPr>
        <w:t xml:space="preserve">REPUBLIKA HRVATSKA </w:t>
      </w:r>
    </w:p>
    <w:p w:rsidR="00AB757C" w:rsidRPr="00E335C5" w:rsidRDefault="00AB757C" w:rsidP="00AB757C">
      <w:pPr>
        <w:pStyle w:val="Bezproreda"/>
        <w:rPr>
          <w:rFonts w:ascii="Book Antiqua" w:hAnsi="Book Antiqua"/>
        </w:rPr>
      </w:pPr>
      <w:r w:rsidRPr="00E335C5">
        <w:rPr>
          <w:rFonts w:ascii="Book Antiqua" w:hAnsi="Book Antiqua"/>
        </w:rPr>
        <w:t>VUKOVARSKO SRIJEMSKA ŽUPANIJA</w:t>
      </w:r>
    </w:p>
    <w:p w:rsidR="00AB757C" w:rsidRPr="00E335C5" w:rsidRDefault="008B4F4E" w:rsidP="00AB757C">
      <w:pPr>
        <w:spacing w:after="0"/>
        <w:rPr>
          <w:rFonts w:ascii="Book Antiqua" w:hAnsi="Book Antiqua"/>
          <w:b/>
        </w:rPr>
      </w:pPr>
      <w:bookmarkStart w:id="0" w:name="_GoBack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2CB1B2E" wp14:editId="14DE7DAB">
            <wp:simplePos x="0" y="0"/>
            <wp:positionH relativeFrom="column">
              <wp:posOffset>123850</wp:posOffset>
            </wp:positionH>
            <wp:positionV relativeFrom="paragraph">
              <wp:posOffset>10211</wp:posOffset>
            </wp:positionV>
            <wp:extent cx="313055" cy="335915"/>
            <wp:effectExtent l="0" t="0" r="0" b="6985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AB757C" w:rsidRPr="00E335C5">
        <w:rPr>
          <w:rFonts w:ascii="Book Antiqua" w:hAnsi="Book Antiqua"/>
        </w:rPr>
        <w:t xml:space="preserve"> </w:t>
      </w:r>
      <w:r w:rsidR="00AB757C" w:rsidRPr="00E335C5">
        <w:rPr>
          <w:rFonts w:ascii="Book Antiqua" w:hAnsi="Book Antiqua"/>
          <w:b/>
        </w:rPr>
        <w:t>OPĆINA TOVARNIK</w:t>
      </w:r>
    </w:p>
    <w:p w:rsidR="00AB757C" w:rsidRPr="00E335C5" w:rsidRDefault="00AB757C" w:rsidP="00AB757C">
      <w:pPr>
        <w:spacing w:after="0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 OPĆINSKI NAČELNIK</w:t>
      </w:r>
    </w:p>
    <w:p w:rsidR="00AB757C" w:rsidRPr="00E335C5" w:rsidRDefault="00AB757C" w:rsidP="00AB757C">
      <w:pPr>
        <w:spacing w:after="0"/>
        <w:rPr>
          <w:rFonts w:ascii="Book Antiqua" w:hAnsi="Book Antiqua"/>
          <w:b/>
        </w:rPr>
      </w:pPr>
    </w:p>
    <w:p w:rsidR="00AB757C" w:rsidRPr="00E335C5" w:rsidRDefault="00AB757C" w:rsidP="00AB757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021-05/21-03/4</w:t>
      </w:r>
    </w:p>
    <w:p w:rsidR="00AB757C" w:rsidRPr="00E335C5" w:rsidRDefault="00177833" w:rsidP="00AB757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2188/12-04-21-12</w:t>
      </w:r>
    </w:p>
    <w:p w:rsidR="00AB757C" w:rsidRPr="00E335C5" w:rsidRDefault="00AB757C" w:rsidP="00AB757C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30.3.2021.</w:t>
      </w:r>
    </w:p>
    <w:p w:rsidR="00AB757C" w:rsidRDefault="00AB757C" w:rsidP="00AB757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AB757C" w:rsidRPr="00A15C81" w:rsidRDefault="00AB757C" w:rsidP="00AB757C">
      <w:pPr>
        <w:pStyle w:val="Podnoje"/>
        <w:jc w:val="both"/>
        <w:rPr>
          <w:rFonts w:ascii="Book Antiqua" w:hAnsi="Book Antiqua"/>
        </w:rPr>
      </w:pPr>
      <w:r w:rsidRPr="00B604CF">
        <w:rPr>
          <w:rFonts w:ascii="Book Antiqua" w:eastAsia="Times New Roman" w:hAnsi="Book Antiqua" w:cs="Arial"/>
          <w:lang w:eastAsia="hr-HR"/>
        </w:rPr>
        <w:t xml:space="preserve">Na temelju </w:t>
      </w:r>
      <w:r w:rsidRPr="008A539F">
        <w:rPr>
          <w:rFonts w:ascii="Book Antiqua" w:eastAsia="Times New Roman" w:hAnsi="Book Antiqua"/>
          <w:color w:val="000000"/>
          <w:lang w:eastAsia="hr-HR"/>
        </w:rPr>
        <w:t xml:space="preserve">članak 31. Statuta Općine </w:t>
      </w:r>
      <w:proofErr w:type="spellStart"/>
      <w:r w:rsidRPr="008A539F">
        <w:rPr>
          <w:rFonts w:ascii="Book Antiqua" w:eastAsia="Times New Roman" w:hAnsi="Book Antiqua"/>
          <w:color w:val="000000"/>
          <w:lang w:eastAsia="hr-HR"/>
        </w:rPr>
        <w:t>Tovarnik</w:t>
      </w:r>
      <w:proofErr w:type="spellEnd"/>
      <w:r w:rsidRPr="008A539F">
        <w:rPr>
          <w:rFonts w:ascii="Book Antiqua" w:eastAsia="Times New Roman" w:hAnsi="Book Antiqua"/>
          <w:color w:val="000000"/>
          <w:lang w:eastAsia="hr-HR"/>
        </w:rPr>
        <w:t xml:space="preserve">  ( Službeni vjesnik  Vukovarsko-srijemske županije, broj </w:t>
      </w:r>
      <w:r>
        <w:rPr>
          <w:rFonts w:ascii="Book Antiqua" w:hAnsi="Book Antiqua"/>
          <w:sz w:val="24"/>
          <w:szCs w:val="24"/>
        </w:rPr>
        <w:t>3/21</w:t>
      </w:r>
      <w:r w:rsidRPr="008A539F">
        <w:rPr>
          <w:rFonts w:ascii="Book Antiqua" w:eastAsia="Times New Roman" w:hAnsi="Book Antiqua"/>
          <w:color w:val="000000"/>
          <w:lang w:eastAsia="hr-HR"/>
        </w:rPr>
        <w:t>)</w:t>
      </w:r>
      <w:r>
        <w:rPr>
          <w:rFonts w:ascii="Book Antiqua" w:eastAsia="Times New Roman" w:hAnsi="Book Antiqua"/>
          <w:color w:val="000000"/>
          <w:lang w:eastAsia="hr-HR"/>
        </w:rPr>
        <w:t xml:space="preserve">, </w:t>
      </w:r>
      <w:r w:rsidRPr="00E335C5">
        <w:rPr>
          <w:rFonts w:ascii="Book Antiqua" w:hAnsi="Book Antiqua" w:cs="TimesNewRoman"/>
          <w:lang w:eastAsia="hr-HR"/>
        </w:rPr>
        <w:t xml:space="preserve">)  i </w:t>
      </w:r>
      <w:r>
        <w:rPr>
          <w:rFonts w:ascii="Book Antiqua" w:hAnsi="Book Antiqua"/>
        </w:rPr>
        <w:t>čl. 71</w:t>
      </w:r>
      <w:r w:rsidRPr="00252DA2">
        <w:rPr>
          <w:rFonts w:ascii="Book Antiqua" w:hAnsi="Book Antiqua"/>
        </w:rPr>
        <w:t>. Zako</w:t>
      </w:r>
      <w:r>
        <w:rPr>
          <w:rFonts w:ascii="Book Antiqua" w:hAnsi="Book Antiqua"/>
        </w:rPr>
        <w:t xml:space="preserve">na o komunalnom gospodarstvu  </w:t>
      </w:r>
      <w:r w:rsidRPr="00252DA2">
        <w:rPr>
          <w:rFonts w:ascii="Book Antiqua" w:hAnsi="Book Antiqua"/>
        </w:rPr>
        <w:t xml:space="preserve"> (NN 68/18 i 110/18)</w:t>
      </w:r>
      <w:r>
        <w:rPr>
          <w:rFonts w:ascii="Book Antiqua" w:hAnsi="Book Antiqua"/>
        </w:rPr>
        <w:t xml:space="preserve">, </w:t>
      </w:r>
      <w:r w:rsidRPr="004C2230">
        <w:rPr>
          <w:rFonts w:ascii="Book Antiqua" w:hAnsi="Book Antiqua" w:cs="Arial"/>
        </w:rPr>
        <w:t>članka 33. stavka 15. Zakona o održivom gospodarenju otpadom ( Narodne novine br. 91/13, 73/17, 14/19, 98/19 )</w:t>
      </w:r>
      <w:r>
        <w:rPr>
          <w:rFonts w:ascii="Book Antiqua" w:hAnsi="Book Antiqua" w:cs="Arial"/>
        </w:rPr>
        <w:t>, Općinsko vijeće  na 33.sjednici, održanoj dana 30.3.</w:t>
      </w:r>
      <w:r w:rsidRPr="000C114B">
        <w:rPr>
          <w:rFonts w:ascii="Book Antiqua" w:hAnsi="Book Antiqua" w:cs="Arial"/>
        </w:rPr>
        <w:t>2021. godine</w:t>
      </w:r>
      <w:r>
        <w:rPr>
          <w:rFonts w:ascii="Book Antiqua" w:hAnsi="Book Antiqua" w:cs="Arial"/>
        </w:rPr>
        <w:t>, donosi</w:t>
      </w:r>
    </w:p>
    <w:p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:rsidR="00AB757C" w:rsidRPr="00ED1D58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  <w:r>
        <w:rPr>
          <w:rFonts w:ascii="Book Antiqua" w:hAnsi="Book Antiqua" w:cs="TimesNewRoman"/>
          <w:b/>
          <w:lang w:eastAsia="hr-HR"/>
        </w:rPr>
        <w:t>ODLUKU</w:t>
      </w:r>
    </w:p>
    <w:p w:rsidR="00AB757C" w:rsidRPr="00E335C5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 usvajanju izvještaja </w:t>
      </w:r>
      <w:r w:rsidRPr="00E335C5">
        <w:rPr>
          <w:rFonts w:ascii="Book Antiqua" w:hAnsi="Book Antiqua"/>
          <w:b/>
        </w:rPr>
        <w:t xml:space="preserve"> o izvrše</w:t>
      </w:r>
      <w:r>
        <w:rPr>
          <w:rFonts w:ascii="Book Antiqua" w:hAnsi="Book Antiqua"/>
          <w:b/>
        </w:rPr>
        <w:t>nju Programa gradnje</w:t>
      </w:r>
      <w:r w:rsidRPr="00E335C5">
        <w:rPr>
          <w:rFonts w:ascii="Book Antiqua" w:hAnsi="Book Antiqua"/>
          <w:b/>
        </w:rPr>
        <w:t xml:space="preserve"> komunalne infrast</w:t>
      </w:r>
      <w:r>
        <w:rPr>
          <w:rFonts w:ascii="Book Antiqua" w:hAnsi="Book Antiqua"/>
          <w:b/>
        </w:rPr>
        <w:t xml:space="preserve">rukture Općine </w:t>
      </w:r>
      <w:proofErr w:type="spellStart"/>
      <w:r>
        <w:rPr>
          <w:rFonts w:ascii="Book Antiqua" w:hAnsi="Book Antiqua"/>
          <w:b/>
        </w:rPr>
        <w:t>Tovarnik</w:t>
      </w:r>
      <w:proofErr w:type="spellEnd"/>
      <w:r>
        <w:rPr>
          <w:rFonts w:ascii="Book Antiqua" w:hAnsi="Book Antiqua"/>
          <w:b/>
        </w:rPr>
        <w:t xml:space="preserve">  za 2020</w:t>
      </w:r>
      <w:r w:rsidRPr="00E335C5">
        <w:rPr>
          <w:rFonts w:ascii="Book Antiqua" w:hAnsi="Book Antiqua"/>
          <w:b/>
        </w:rPr>
        <w:t>.god.</w:t>
      </w:r>
    </w:p>
    <w:p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lang w:eastAsia="hr-HR"/>
        </w:rPr>
      </w:pPr>
    </w:p>
    <w:p w:rsidR="00AB757C" w:rsidRPr="00E335C5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lang w:eastAsia="hr-HR"/>
        </w:rPr>
      </w:pPr>
    </w:p>
    <w:p w:rsidR="00AB757C" w:rsidRPr="00E335C5" w:rsidRDefault="00AB757C" w:rsidP="00AB757C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I.</w:t>
      </w:r>
    </w:p>
    <w:p w:rsidR="00AB757C" w:rsidRPr="00AB757C" w:rsidRDefault="00AB757C" w:rsidP="00AB757C">
      <w:pPr>
        <w:jc w:val="both"/>
        <w:rPr>
          <w:rFonts w:ascii="Book Antiqua" w:eastAsia="Humanist521BT-Bold" w:hAnsi="Book Antiqua" w:cs="Humanist521BT-Bold"/>
          <w:b/>
          <w:bCs/>
          <w:color w:val="000000" w:themeColor="text1"/>
        </w:rPr>
      </w:pPr>
      <w:r>
        <w:rPr>
          <w:rFonts w:ascii="Book Antiqua" w:eastAsia="Humanist521BT-Bold" w:hAnsi="Book Antiqua" w:cs="Humanist521BT-Bold"/>
          <w:bCs/>
        </w:rPr>
        <w:t xml:space="preserve">Usvaja se izvještaj </w:t>
      </w:r>
      <w:r w:rsidRPr="00E335C5">
        <w:rPr>
          <w:rFonts w:ascii="Book Antiqua" w:eastAsia="Humanist521BT-Bold" w:hAnsi="Book Antiqua" w:cs="Humanist521BT-Bold"/>
          <w:bCs/>
        </w:rPr>
        <w:t xml:space="preserve"> o izvršenju Progr</w:t>
      </w:r>
      <w:r>
        <w:rPr>
          <w:rFonts w:ascii="Book Antiqua" w:eastAsia="Humanist521BT-Bold" w:hAnsi="Book Antiqua" w:cs="Humanist521BT-Bold"/>
          <w:bCs/>
        </w:rPr>
        <w:t xml:space="preserve">ama gradnje </w:t>
      </w:r>
      <w:r w:rsidRPr="00E335C5">
        <w:rPr>
          <w:rFonts w:ascii="Book Antiqua" w:eastAsia="Humanist521BT-Bold" w:hAnsi="Book Antiqua" w:cs="Humanist521BT-Bold"/>
          <w:bCs/>
        </w:rPr>
        <w:t>komunalne infrastr</w:t>
      </w:r>
      <w:r>
        <w:rPr>
          <w:rFonts w:ascii="Book Antiqua" w:eastAsia="Humanist521BT-Bold" w:hAnsi="Book Antiqua" w:cs="Humanist521BT-Bold"/>
          <w:bCs/>
        </w:rPr>
        <w:t xml:space="preserve">ukture </w:t>
      </w:r>
      <w:r w:rsidRPr="00ED1D58">
        <w:rPr>
          <w:rFonts w:ascii="Book Antiqua" w:hAnsi="Book Antiqua"/>
        </w:rPr>
        <w:t xml:space="preserve">Općine </w:t>
      </w:r>
      <w:proofErr w:type="spellStart"/>
      <w:r w:rsidRPr="00ED1D58">
        <w:rPr>
          <w:rFonts w:ascii="Book Antiqua" w:hAnsi="Book Antiqua"/>
        </w:rPr>
        <w:t>Tovarnik</w:t>
      </w:r>
      <w:proofErr w:type="spellEnd"/>
      <w:r w:rsidRPr="00ED1D58">
        <w:rPr>
          <w:rFonts w:ascii="Book Antiqua" w:hAnsi="Book Antiqua"/>
        </w:rPr>
        <w:t xml:space="preserve">  </w:t>
      </w:r>
      <w:r>
        <w:rPr>
          <w:rFonts w:ascii="Book Antiqua" w:eastAsia="Humanist521BT-Bold" w:hAnsi="Book Antiqua" w:cs="Humanist521BT-Bold"/>
          <w:bCs/>
        </w:rPr>
        <w:t xml:space="preserve"> za 2020.</w:t>
      </w:r>
      <w:r w:rsidRPr="00ED1D58">
        <w:rPr>
          <w:rFonts w:ascii="Book Antiqua" w:eastAsia="Humanist521BT-Bold" w:hAnsi="Book Antiqua" w:cs="Humanist521BT-Bold"/>
          <w:bCs/>
        </w:rPr>
        <w:t xml:space="preserve"> godinu koje je Općinskom vijeću Općine </w:t>
      </w:r>
      <w:proofErr w:type="spellStart"/>
      <w:r w:rsidRPr="00ED1D58">
        <w:rPr>
          <w:rFonts w:ascii="Book Antiqua" w:eastAsia="Humanist521BT-Bold" w:hAnsi="Book Antiqua" w:cs="Humanist521BT-Bold"/>
          <w:bCs/>
        </w:rPr>
        <w:t>Tovarnik</w:t>
      </w:r>
      <w:proofErr w:type="spellEnd"/>
      <w:r>
        <w:rPr>
          <w:rFonts w:ascii="Book Antiqua" w:eastAsia="Humanist521BT-Bold" w:hAnsi="Book Antiqua" w:cs="Humanist521BT-Bold"/>
          <w:bCs/>
        </w:rPr>
        <w:t xml:space="preserve"> podnijela Načelnica Općine </w:t>
      </w:r>
      <w:proofErr w:type="spellStart"/>
      <w:r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0708DA">
        <w:rPr>
          <w:rFonts w:ascii="Book Antiqua" w:eastAsia="Humanist521BT-Bold" w:hAnsi="Book Antiqua" w:cs="Humanist521BT-Bold"/>
          <w:bCs/>
        </w:rPr>
        <w:t xml:space="preserve"> </w:t>
      </w:r>
      <w:r>
        <w:rPr>
          <w:rFonts w:ascii="Book Antiqua" w:eastAsia="Humanist521BT-Bold" w:hAnsi="Book Antiqua" w:cs="Humanist521BT-Bold"/>
          <w:bCs/>
        </w:rPr>
        <w:t xml:space="preserve">istodobno s izvješćem o izvršenju proračuna Općine </w:t>
      </w:r>
      <w:proofErr w:type="spellStart"/>
      <w:r>
        <w:rPr>
          <w:rFonts w:ascii="Book Antiqua" w:eastAsia="Humanist521BT-Bold" w:hAnsi="Book Antiqua" w:cs="Humanist521BT-Bold"/>
          <w:bCs/>
        </w:rPr>
        <w:t>Tovarnik</w:t>
      </w:r>
      <w:proofErr w:type="spellEnd"/>
      <w:r>
        <w:rPr>
          <w:rFonts w:ascii="Book Antiqua" w:eastAsia="Humanist521BT-Bold" w:hAnsi="Book Antiqua" w:cs="Humanist521BT-Bold"/>
          <w:bCs/>
        </w:rPr>
        <w:t xml:space="preserve"> za 2020. god. odnosno u zakonskom roku do </w:t>
      </w:r>
      <w:r w:rsidRPr="00A15C81">
        <w:rPr>
          <w:rFonts w:ascii="Book Antiqua" w:eastAsia="Humanist521BT-Bold" w:hAnsi="Book Antiqua" w:cs="Humanist521BT-Bold"/>
          <w:b/>
          <w:bCs/>
          <w:color w:val="000000" w:themeColor="text1"/>
        </w:rPr>
        <w:t xml:space="preserve">31.3.2021. </w:t>
      </w:r>
    </w:p>
    <w:p w:rsidR="00AB757C" w:rsidRPr="00E335C5" w:rsidRDefault="00AB757C" w:rsidP="00AB757C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II.</w:t>
      </w:r>
    </w:p>
    <w:p w:rsidR="00AB757C" w:rsidRDefault="00AB757C" w:rsidP="00AB757C">
      <w:pPr>
        <w:jc w:val="both"/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 xml:space="preserve">Izvještaj </w:t>
      </w:r>
      <w:r w:rsidRPr="00E335C5">
        <w:rPr>
          <w:rFonts w:ascii="Book Antiqua" w:eastAsia="Humanist521BT-Bold" w:hAnsi="Book Antiqua" w:cs="Humanist521BT-Bold"/>
          <w:bCs/>
        </w:rPr>
        <w:t xml:space="preserve"> iz </w:t>
      </w:r>
      <w:proofErr w:type="spellStart"/>
      <w:r w:rsidRPr="00E335C5">
        <w:rPr>
          <w:rFonts w:ascii="Book Antiqua" w:eastAsia="Humanist521BT-Bold" w:hAnsi="Book Antiqua" w:cs="Humanist521BT-Bold"/>
          <w:bCs/>
        </w:rPr>
        <w:t>toč</w:t>
      </w:r>
      <w:proofErr w:type="spellEnd"/>
      <w:r w:rsidRPr="00E335C5">
        <w:rPr>
          <w:rFonts w:ascii="Book Antiqua" w:eastAsia="Humanist521BT-Bold" w:hAnsi="Book Antiqua" w:cs="Humanist521BT-Bold"/>
          <w:bCs/>
        </w:rPr>
        <w:t>. I. ove O</w:t>
      </w:r>
      <w:r>
        <w:rPr>
          <w:rFonts w:ascii="Book Antiqua" w:eastAsia="Humanist521BT-Bold" w:hAnsi="Book Antiqua" w:cs="Humanist521BT-Bold"/>
          <w:bCs/>
        </w:rPr>
        <w:t>d</w:t>
      </w:r>
      <w:r w:rsidRPr="00E335C5">
        <w:rPr>
          <w:rFonts w:ascii="Book Antiqua" w:eastAsia="Humanist521BT-Bold" w:hAnsi="Book Antiqua" w:cs="Humanist521BT-Bold"/>
          <w:bCs/>
        </w:rPr>
        <w:t>luke je sastavni dio ove Odluke</w:t>
      </w:r>
    </w:p>
    <w:p w:rsidR="00AB757C" w:rsidRPr="00E335C5" w:rsidRDefault="00AB757C" w:rsidP="00AB757C">
      <w:pPr>
        <w:jc w:val="both"/>
        <w:rPr>
          <w:rFonts w:ascii="Book Antiqua" w:eastAsia="Humanist521BT-Bold" w:hAnsi="Book Antiqua" w:cs="Humanist521BT-Bold"/>
          <w:bCs/>
        </w:rPr>
      </w:pPr>
    </w:p>
    <w:p w:rsidR="00AB757C" w:rsidRPr="00E335C5" w:rsidRDefault="00AB757C" w:rsidP="00AB757C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III.</w:t>
      </w:r>
    </w:p>
    <w:p w:rsidR="00AB757C" w:rsidRPr="00E335C5" w:rsidRDefault="00AB757C" w:rsidP="00AB757C">
      <w:pPr>
        <w:jc w:val="both"/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Ova Odluka stupa na snagu osmog  dana od objave u „Službenom vjesniku“ Vukovarsko-srijemske županije</w:t>
      </w:r>
    </w:p>
    <w:p w:rsidR="00AB757C" w:rsidRDefault="00AB757C" w:rsidP="00AB757C">
      <w:pPr>
        <w:jc w:val="right"/>
        <w:rPr>
          <w:rFonts w:ascii="Book Antiqua" w:hAnsi="Book Antiqua"/>
          <w:b/>
        </w:rPr>
      </w:pPr>
    </w:p>
    <w:p w:rsidR="00AB757C" w:rsidRDefault="00AB757C" w:rsidP="00AB757C">
      <w:pPr>
        <w:jc w:val="right"/>
        <w:rPr>
          <w:rFonts w:ascii="Book Antiqua" w:hAnsi="Book Antiqua"/>
          <w:b/>
        </w:rPr>
      </w:pPr>
    </w:p>
    <w:p w:rsidR="00AB757C" w:rsidRDefault="00AB757C" w:rsidP="00AB757C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PRESJEDNIK VIJEĆA</w:t>
      </w:r>
    </w:p>
    <w:p w:rsidR="00EF0F97" w:rsidRPr="00AB757C" w:rsidRDefault="00AB757C" w:rsidP="00AB757C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Dubravko Blašković</w:t>
      </w:r>
      <w:r w:rsidRPr="00D62F1A">
        <w:rPr>
          <w:rFonts w:ascii="Book Antiqua" w:hAnsi="Book Antiqua"/>
          <w:b/>
        </w:rPr>
        <w:t xml:space="preserve"> </w:t>
      </w:r>
    </w:p>
    <w:sectPr w:rsidR="00EF0F97" w:rsidRPr="00AB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23788"/>
    <w:multiLevelType w:val="hybridMultilevel"/>
    <w:tmpl w:val="B240B2C0"/>
    <w:lvl w:ilvl="0" w:tplc="C3C0214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61"/>
    <w:rsid w:val="00177833"/>
    <w:rsid w:val="002150EB"/>
    <w:rsid w:val="00654E86"/>
    <w:rsid w:val="008B4F4E"/>
    <w:rsid w:val="00921261"/>
    <w:rsid w:val="009B1F69"/>
    <w:rsid w:val="00A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5C152-F375-4948-B9EE-2E58442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7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757C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B757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B757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B75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4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2021-04-06T08:27:00Z</cp:lastPrinted>
  <dcterms:created xsi:type="dcterms:W3CDTF">2021-04-01T11:06:00Z</dcterms:created>
  <dcterms:modified xsi:type="dcterms:W3CDTF">2021-04-06T08:28:00Z</dcterms:modified>
</cp:coreProperties>
</file>