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BE" w:rsidRPr="001539BE" w:rsidRDefault="001539BE" w:rsidP="001539BE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1539BE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02556AC" wp14:editId="137AF58E">
            <wp:simplePos x="0" y="0"/>
            <wp:positionH relativeFrom="column">
              <wp:posOffset>321310</wp:posOffset>
            </wp:positionH>
            <wp:positionV relativeFrom="paragraph">
              <wp:posOffset>-337820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9BE" w:rsidRPr="001539BE" w:rsidRDefault="001539BE" w:rsidP="001539BE">
      <w:pPr>
        <w:spacing w:after="0"/>
        <w:rPr>
          <w:rFonts w:ascii="Book Antiqua" w:eastAsia="Calibri" w:hAnsi="Book Antiqua" w:cs="Times New Roman"/>
          <w:b/>
        </w:rPr>
      </w:pPr>
    </w:p>
    <w:p w:rsidR="001539BE" w:rsidRPr="001539BE" w:rsidRDefault="001539BE" w:rsidP="001539BE">
      <w:pPr>
        <w:spacing w:after="0"/>
        <w:rPr>
          <w:rFonts w:ascii="Book Antiqua" w:eastAsia="Calibri" w:hAnsi="Book Antiqua" w:cs="Times New Roman"/>
          <w:b/>
        </w:rPr>
      </w:pPr>
    </w:p>
    <w:p w:rsidR="001539BE" w:rsidRPr="001539BE" w:rsidRDefault="001539BE" w:rsidP="001539BE">
      <w:pPr>
        <w:spacing w:after="0"/>
        <w:rPr>
          <w:rFonts w:ascii="Book Antiqua" w:hAnsi="Book Antiqua"/>
          <w:lang w:eastAsia="hr-HR"/>
        </w:rPr>
      </w:pPr>
      <w:r w:rsidRPr="001539BE">
        <w:rPr>
          <w:rFonts w:ascii="Book Antiqua" w:hAnsi="Book Antiqua"/>
          <w:lang w:eastAsia="hr-HR"/>
        </w:rPr>
        <w:t>REPUBLIKA HRVATSKA</w:t>
      </w:r>
    </w:p>
    <w:p w:rsidR="001539BE" w:rsidRPr="001539BE" w:rsidRDefault="001539BE" w:rsidP="001539BE">
      <w:pPr>
        <w:spacing w:after="0"/>
        <w:rPr>
          <w:rFonts w:ascii="Book Antiqua" w:hAnsi="Book Antiqua"/>
          <w:lang w:eastAsia="hr-HR"/>
        </w:rPr>
      </w:pPr>
      <w:r w:rsidRPr="001539BE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F2AFFBB" wp14:editId="5FA19D25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9BE">
        <w:rPr>
          <w:rFonts w:ascii="Book Antiqua" w:hAnsi="Book Antiqua"/>
          <w:lang w:eastAsia="hr-HR"/>
        </w:rPr>
        <w:t>VUKOVARSKO-SRIJEMSKA ŽUPANIJA</w:t>
      </w:r>
    </w:p>
    <w:p w:rsidR="001539BE" w:rsidRPr="001539BE" w:rsidRDefault="001539BE" w:rsidP="001539BE">
      <w:pPr>
        <w:spacing w:after="0"/>
        <w:rPr>
          <w:rFonts w:ascii="Book Antiqua" w:hAnsi="Book Antiqua"/>
          <w:b/>
          <w:lang w:eastAsia="hr-HR"/>
        </w:rPr>
      </w:pPr>
      <w:r w:rsidRPr="001539BE">
        <w:rPr>
          <w:rFonts w:ascii="Book Antiqua" w:hAnsi="Book Antiqua"/>
          <w:lang w:eastAsia="hr-HR"/>
        </w:rPr>
        <w:tab/>
        <w:t xml:space="preserve">      </w:t>
      </w:r>
      <w:r w:rsidRPr="001539BE">
        <w:rPr>
          <w:rFonts w:ascii="Book Antiqua" w:hAnsi="Book Antiqua"/>
          <w:b/>
          <w:lang w:eastAsia="hr-HR"/>
        </w:rPr>
        <w:t>OPĆINA TOVARNIK</w:t>
      </w:r>
    </w:p>
    <w:p w:rsidR="001539BE" w:rsidRPr="001539BE" w:rsidRDefault="001539BE" w:rsidP="001539BE">
      <w:pPr>
        <w:spacing w:after="0"/>
        <w:rPr>
          <w:rFonts w:ascii="Book Antiqua" w:hAnsi="Book Antiqua"/>
          <w:b/>
          <w:lang w:eastAsia="hr-HR"/>
        </w:rPr>
      </w:pPr>
      <w:r w:rsidRPr="001539BE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1539BE" w:rsidRPr="001539BE" w:rsidRDefault="001539BE" w:rsidP="001539BE">
      <w:pPr>
        <w:spacing w:after="0"/>
        <w:rPr>
          <w:rFonts w:ascii="Book Antiqua" w:hAnsi="Book Antiqua"/>
          <w:lang w:eastAsia="hr-HR"/>
        </w:rPr>
      </w:pPr>
    </w:p>
    <w:p w:rsidR="001539BE" w:rsidRPr="001539BE" w:rsidRDefault="0044410B" w:rsidP="001539BE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KLASA: 021-05/20-03/29</w:t>
      </w:r>
    </w:p>
    <w:p w:rsidR="001539BE" w:rsidRPr="001539BE" w:rsidRDefault="001539BE" w:rsidP="001539BE">
      <w:pPr>
        <w:spacing w:after="0"/>
        <w:rPr>
          <w:rFonts w:ascii="Book Antiqua" w:hAnsi="Book Antiqua"/>
          <w:lang w:eastAsia="hr-HR"/>
        </w:rPr>
      </w:pPr>
      <w:r w:rsidRPr="001539BE">
        <w:rPr>
          <w:rFonts w:ascii="Book Antiqua" w:hAnsi="Book Antiqua"/>
          <w:lang w:eastAsia="hr-HR"/>
        </w:rPr>
        <w:t>URBROJ:2188/12-04-20-1</w:t>
      </w:r>
    </w:p>
    <w:p w:rsidR="001539BE" w:rsidRPr="001539BE" w:rsidRDefault="001539BE" w:rsidP="001539BE">
      <w:pPr>
        <w:spacing w:after="0"/>
        <w:rPr>
          <w:rFonts w:ascii="Book Antiqua" w:hAnsi="Book Antiqua"/>
          <w:lang w:eastAsia="hr-HR"/>
        </w:rPr>
      </w:pPr>
      <w:proofErr w:type="spellStart"/>
      <w:r w:rsidRPr="001539BE">
        <w:rPr>
          <w:rFonts w:ascii="Book Antiqua" w:hAnsi="Book Antiqua"/>
          <w:lang w:eastAsia="hr-HR"/>
        </w:rPr>
        <w:t>Tovarnik</w:t>
      </w:r>
      <w:proofErr w:type="spellEnd"/>
      <w:r w:rsidRPr="001539BE">
        <w:rPr>
          <w:rFonts w:ascii="Book Antiqua" w:hAnsi="Book Antiqua"/>
          <w:lang w:eastAsia="hr-HR"/>
        </w:rPr>
        <w:t xml:space="preserve">, 23.5.2020. </w:t>
      </w:r>
    </w:p>
    <w:p w:rsidR="001539BE" w:rsidRPr="001539BE" w:rsidRDefault="001539BE" w:rsidP="001539BE">
      <w:pPr>
        <w:spacing w:after="200" w:line="240" w:lineRule="auto"/>
        <w:rPr>
          <w:rFonts w:ascii="Calibri" w:eastAsia="Calibri" w:hAnsi="Calibri" w:cs="Times New Roman"/>
        </w:rPr>
      </w:pPr>
    </w:p>
    <w:p w:rsidR="001539BE" w:rsidRPr="001539BE" w:rsidRDefault="001539BE" w:rsidP="001539BE">
      <w:pPr>
        <w:spacing w:after="200" w:line="240" w:lineRule="auto"/>
        <w:rPr>
          <w:rFonts w:ascii="Calibri" w:eastAsia="Calibri" w:hAnsi="Calibri" w:cs="Times New Roman"/>
        </w:rPr>
      </w:pPr>
    </w:p>
    <w:p w:rsidR="001539BE" w:rsidRPr="001539BE" w:rsidRDefault="001539BE" w:rsidP="001539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  <w:lang w:eastAsia="x-none"/>
        </w:rPr>
      </w:pPr>
      <w:r w:rsidRPr="001539BE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Temeljem članka 31. Statuta Općine </w:t>
      </w:r>
      <w:proofErr w:type="spellStart"/>
      <w:r w:rsidRPr="001539BE">
        <w:rPr>
          <w:rFonts w:ascii="Book Antiqua" w:eastAsia="Calibri" w:hAnsi="Book Antiqua" w:cs="Times New Roman"/>
          <w:sz w:val="20"/>
          <w:szCs w:val="20"/>
          <w:lang w:val="x-none" w:eastAsia="x-none"/>
        </w:rPr>
        <w:t>Tovarnik</w:t>
      </w:r>
      <w:proofErr w:type="spellEnd"/>
      <w:r w:rsidRPr="001539BE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 („Službeni vjesnik“ Vukovarsko-srijemske županije broj 4/13</w:t>
      </w:r>
      <w:r w:rsidRPr="001539BE">
        <w:rPr>
          <w:rFonts w:ascii="Book Antiqua" w:eastAsia="Calibri" w:hAnsi="Book Antiqua" w:cs="Times New Roman"/>
          <w:sz w:val="20"/>
          <w:szCs w:val="20"/>
          <w:lang w:eastAsia="x-none"/>
        </w:rPr>
        <w:t>,</w:t>
      </w:r>
      <w:r w:rsidRPr="001539BE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 14/13</w:t>
      </w:r>
      <w:r w:rsidRPr="001539BE">
        <w:rPr>
          <w:rFonts w:ascii="Book Antiqua" w:eastAsia="Calibri" w:hAnsi="Book Antiqua" w:cs="Times New Roman"/>
          <w:sz w:val="20"/>
          <w:szCs w:val="20"/>
          <w:lang w:eastAsia="x-none"/>
        </w:rPr>
        <w:t>, 1/18, 6/18 i 3/20</w:t>
      </w:r>
      <w:r w:rsidRPr="001539BE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 ), Općinsko vijeće Općine </w:t>
      </w:r>
      <w:proofErr w:type="spellStart"/>
      <w:r w:rsidRPr="001539BE">
        <w:rPr>
          <w:rFonts w:ascii="Book Antiqua" w:eastAsia="Calibri" w:hAnsi="Book Antiqua" w:cs="Times New Roman"/>
          <w:sz w:val="20"/>
          <w:szCs w:val="20"/>
          <w:lang w:val="x-none" w:eastAsia="x-none"/>
        </w:rPr>
        <w:t>Tovarnik</w:t>
      </w:r>
      <w:proofErr w:type="spellEnd"/>
      <w:r w:rsidRPr="001539BE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 na svojoj </w:t>
      </w:r>
      <w:r w:rsidRPr="001539BE">
        <w:rPr>
          <w:rFonts w:ascii="Book Antiqua" w:eastAsia="Calibri" w:hAnsi="Book Antiqua" w:cs="Times New Roman"/>
          <w:sz w:val="20"/>
          <w:szCs w:val="20"/>
          <w:lang w:eastAsia="x-none"/>
        </w:rPr>
        <w:t>26</w:t>
      </w:r>
      <w:r w:rsidRPr="001539BE">
        <w:rPr>
          <w:rFonts w:ascii="Book Antiqua" w:eastAsia="Calibri" w:hAnsi="Book Antiqua" w:cs="Times New Roman"/>
          <w:sz w:val="20"/>
          <w:szCs w:val="20"/>
          <w:lang w:val="x-none" w:eastAsia="x-none"/>
        </w:rPr>
        <w:t>. sjednici</w:t>
      </w:r>
      <w:r w:rsidRPr="001539BE">
        <w:rPr>
          <w:rFonts w:ascii="Book Antiqua" w:eastAsia="Calibri" w:hAnsi="Book Antiqua" w:cs="Times New Roman"/>
          <w:color w:val="FF0000"/>
          <w:sz w:val="20"/>
          <w:szCs w:val="20"/>
          <w:lang w:val="x-none" w:eastAsia="x-none"/>
        </w:rPr>
        <w:t xml:space="preserve"> </w:t>
      </w:r>
      <w:r w:rsidRPr="001539BE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održanoj </w:t>
      </w:r>
      <w:r w:rsidRPr="001539BE">
        <w:rPr>
          <w:rFonts w:ascii="Book Antiqua" w:eastAsia="Calibri" w:hAnsi="Book Antiqua" w:cs="Times New Roman"/>
          <w:sz w:val="20"/>
          <w:szCs w:val="20"/>
          <w:lang w:eastAsia="x-none"/>
        </w:rPr>
        <w:t>23. svibnja</w:t>
      </w:r>
      <w:r w:rsidRPr="001539BE">
        <w:rPr>
          <w:rFonts w:ascii="Book Antiqua" w:eastAsia="Calibri" w:hAnsi="Book Antiqua" w:cs="Times New Roman"/>
          <w:color w:val="FF0000"/>
          <w:sz w:val="20"/>
          <w:szCs w:val="20"/>
          <w:lang w:eastAsia="x-none"/>
        </w:rPr>
        <w:t xml:space="preserve"> </w:t>
      </w:r>
      <w:r w:rsidRPr="001539BE">
        <w:rPr>
          <w:rFonts w:ascii="Book Antiqua" w:eastAsia="Calibri" w:hAnsi="Book Antiqua" w:cs="Times New Roman"/>
          <w:sz w:val="20"/>
          <w:szCs w:val="20"/>
          <w:lang w:eastAsia="x-none"/>
        </w:rPr>
        <w:t>2020</w:t>
      </w:r>
      <w:r w:rsidR="00D54620">
        <w:rPr>
          <w:rFonts w:ascii="Book Antiqua" w:eastAsia="Calibri" w:hAnsi="Book Antiqua" w:cs="Times New Roman"/>
          <w:sz w:val="20"/>
          <w:szCs w:val="20"/>
          <w:lang w:eastAsia="x-none"/>
        </w:rPr>
        <w:t xml:space="preserve">. godine donosi </w:t>
      </w:r>
    </w:p>
    <w:p w:rsidR="001539BE" w:rsidRPr="001539BE" w:rsidRDefault="001539BE" w:rsidP="001539BE">
      <w:pPr>
        <w:suppressAutoHyphens/>
        <w:autoSpaceDN w:val="0"/>
        <w:spacing w:after="0" w:line="240" w:lineRule="auto"/>
        <w:textAlignment w:val="baseline"/>
        <w:rPr>
          <w:rFonts w:ascii="Book Antiqua" w:eastAsia="Calibri" w:hAnsi="Book Antiqua" w:cs="Times New Roman"/>
          <w:b/>
          <w:sz w:val="20"/>
          <w:szCs w:val="20"/>
        </w:rPr>
      </w:pPr>
      <w:bookmarkStart w:id="0" w:name="_GoBack"/>
      <w:bookmarkEnd w:id="0"/>
    </w:p>
    <w:p w:rsidR="001539BE" w:rsidRPr="001539BE" w:rsidRDefault="001539BE" w:rsidP="001539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  <w:lang w:eastAsia="x-none"/>
        </w:rPr>
      </w:pPr>
    </w:p>
    <w:p w:rsidR="001539BE" w:rsidRPr="001539BE" w:rsidRDefault="001539BE" w:rsidP="001539BE">
      <w:pPr>
        <w:suppressAutoHyphens/>
        <w:autoSpaceDN w:val="0"/>
        <w:spacing w:after="0" w:line="240" w:lineRule="auto"/>
        <w:textAlignment w:val="baseline"/>
        <w:rPr>
          <w:rFonts w:ascii="Book Antiqua" w:eastAsia="Calibri" w:hAnsi="Book Antiqua" w:cs="Times New Roman"/>
          <w:b/>
          <w:sz w:val="20"/>
          <w:szCs w:val="20"/>
        </w:rPr>
      </w:pPr>
    </w:p>
    <w:p w:rsidR="00D54620" w:rsidRDefault="00D54620" w:rsidP="00D54620">
      <w:pPr>
        <w:pStyle w:val="Bezproreda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ODLUKU</w:t>
      </w:r>
    </w:p>
    <w:p w:rsidR="00D54620" w:rsidRPr="007F7BC5" w:rsidRDefault="00D54620" w:rsidP="00D54620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o sufinanciranju usluge crpljenja i odvoza otpadnih voda </w:t>
      </w:r>
      <w:r w:rsidR="00170295">
        <w:rPr>
          <w:rFonts w:ascii="Book Antiqua" w:hAnsi="Book Antiqua"/>
          <w:b/>
          <w:sz w:val="20"/>
          <w:szCs w:val="20"/>
        </w:rPr>
        <w:t xml:space="preserve">iz septičkih jama </w:t>
      </w:r>
      <w:r>
        <w:rPr>
          <w:rFonts w:ascii="Book Antiqua" w:hAnsi="Book Antiqua"/>
          <w:b/>
          <w:sz w:val="20"/>
          <w:szCs w:val="20"/>
        </w:rPr>
        <w:t xml:space="preserve">na području Općine </w:t>
      </w:r>
      <w:proofErr w:type="spellStart"/>
      <w:r>
        <w:rPr>
          <w:rFonts w:ascii="Book Antiqua" w:hAnsi="Book Antiqua"/>
          <w:b/>
          <w:sz w:val="20"/>
          <w:szCs w:val="20"/>
        </w:rPr>
        <w:t>Tovarnik</w:t>
      </w:r>
      <w:proofErr w:type="spellEnd"/>
    </w:p>
    <w:p w:rsidR="00D54620" w:rsidRDefault="00D54620" w:rsidP="00D54620">
      <w:pPr>
        <w:pStyle w:val="Bezproreda"/>
        <w:jc w:val="center"/>
        <w:rPr>
          <w:rFonts w:ascii="Book Antiqua" w:hAnsi="Book Antiqua"/>
          <w:b/>
          <w:sz w:val="28"/>
          <w:szCs w:val="28"/>
        </w:rPr>
      </w:pPr>
    </w:p>
    <w:p w:rsidR="00D54620" w:rsidRDefault="00D54620" w:rsidP="00D54620">
      <w:pPr>
        <w:pStyle w:val="Bezproreda"/>
        <w:jc w:val="center"/>
        <w:rPr>
          <w:rFonts w:ascii="Book Antiqua" w:hAnsi="Book Antiqua"/>
          <w:b/>
          <w:sz w:val="28"/>
          <w:szCs w:val="28"/>
        </w:rPr>
      </w:pPr>
    </w:p>
    <w:p w:rsidR="00D54620" w:rsidRDefault="00D54620" w:rsidP="00D54620">
      <w:pPr>
        <w:pStyle w:val="Bezproreda"/>
        <w:jc w:val="center"/>
        <w:rPr>
          <w:rFonts w:ascii="Book Antiqua" w:hAnsi="Book Antiqua"/>
          <w:b/>
        </w:rPr>
      </w:pPr>
      <w:r w:rsidRPr="00364D02">
        <w:rPr>
          <w:rFonts w:ascii="Book Antiqua" w:hAnsi="Book Antiqua"/>
          <w:b/>
        </w:rPr>
        <w:t>Članak 1.</w:t>
      </w:r>
    </w:p>
    <w:p w:rsidR="00D54620" w:rsidRDefault="00D54620" w:rsidP="00D54620">
      <w:pPr>
        <w:pStyle w:val="Bezproreda"/>
        <w:jc w:val="both"/>
        <w:rPr>
          <w:rFonts w:ascii="Book Antiqua" w:hAnsi="Book Antiqua"/>
          <w:sz w:val="20"/>
          <w:szCs w:val="20"/>
        </w:rPr>
      </w:pPr>
      <w:r w:rsidRPr="00364D02">
        <w:rPr>
          <w:rFonts w:ascii="Book Antiqua" w:hAnsi="Book Antiqua"/>
        </w:rPr>
        <w:t xml:space="preserve">Ovom se odlukom uređuje način sufinanciranja usluge </w:t>
      </w:r>
      <w:r w:rsidRPr="00364D02">
        <w:rPr>
          <w:rFonts w:ascii="Book Antiqua" w:hAnsi="Book Antiqua"/>
          <w:sz w:val="20"/>
          <w:szCs w:val="20"/>
        </w:rPr>
        <w:t xml:space="preserve">crpljenja i odvoza otpadnih </w:t>
      </w:r>
      <w:r w:rsidR="00170295" w:rsidRPr="00364D02">
        <w:rPr>
          <w:rFonts w:ascii="Book Antiqua" w:hAnsi="Book Antiqua"/>
          <w:sz w:val="20"/>
          <w:szCs w:val="20"/>
        </w:rPr>
        <w:t>voda</w:t>
      </w:r>
      <w:r w:rsidR="00170295">
        <w:rPr>
          <w:rFonts w:ascii="Book Antiqua" w:hAnsi="Book Antiqua"/>
          <w:sz w:val="20"/>
          <w:szCs w:val="20"/>
        </w:rPr>
        <w:t xml:space="preserve"> iz septičkih jama </w:t>
      </w:r>
      <w:r w:rsidRPr="00364D02">
        <w:rPr>
          <w:rFonts w:ascii="Book Antiqua" w:hAnsi="Book Antiqua"/>
          <w:sz w:val="20"/>
          <w:szCs w:val="20"/>
        </w:rPr>
        <w:t xml:space="preserve">na području Općine </w:t>
      </w:r>
      <w:proofErr w:type="spellStart"/>
      <w:r w:rsidRPr="00364D02"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>.</w:t>
      </w:r>
    </w:p>
    <w:p w:rsidR="00D54620" w:rsidRDefault="00D54620" w:rsidP="00D54620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D54620" w:rsidRPr="00364D02" w:rsidRDefault="00D54620" w:rsidP="00D54620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 w:rsidRPr="00364D02">
        <w:rPr>
          <w:rFonts w:ascii="Book Antiqua" w:hAnsi="Book Antiqua"/>
          <w:b/>
          <w:sz w:val="20"/>
          <w:szCs w:val="20"/>
        </w:rPr>
        <w:t>Članak 2.</w:t>
      </w:r>
    </w:p>
    <w:p w:rsidR="00D54620" w:rsidRDefault="00D54620" w:rsidP="00D54620">
      <w:pPr>
        <w:pStyle w:val="Bezproreda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Općina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će sufinancirati uslugu crpljenja i odvoza otpadnih voda i to u iznosu od 50% cijene usluge koju utvrdi Vinkovački vodovod i kanalizacije d.o.o. kao javni isporučitelj vodnih usluga sukladno Zakonu o vodama i Zakonu o vodnim uslugama. </w:t>
      </w:r>
    </w:p>
    <w:p w:rsidR="00D54620" w:rsidRDefault="00D54620" w:rsidP="00D54620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D54620" w:rsidRDefault="00D54620" w:rsidP="00D54620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</w:p>
    <w:p w:rsidR="00D54620" w:rsidRPr="002D38DD" w:rsidRDefault="00D54620" w:rsidP="00D54620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 w:rsidRPr="002D38DD">
        <w:rPr>
          <w:rFonts w:ascii="Book Antiqua" w:hAnsi="Book Antiqua"/>
          <w:b/>
          <w:sz w:val="20"/>
          <w:szCs w:val="20"/>
        </w:rPr>
        <w:t>Članak 3.</w:t>
      </w:r>
    </w:p>
    <w:p w:rsidR="00D54620" w:rsidRDefault="00D54620" w:rsidP="00D54620">
      <w:pPr>
        <w:pStyle w:val="Bezproreda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Pravo na sufinanciranje usluge iz članka 2. Ove Odluke imaju korisnici usluge - fizičke osobe za stambeni prostor,   s područja Općine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(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</w:rPr>
        <w:t>Ilača</w:t>
      </w:r>
      <w:proofErr w:type="spellEnd"/>
      <w:r>
        <w:rPr>
          <w:rFonts w:ascii="Book Antiqua" w:hAnsi="Book Antiqua"/>
          <w:sz w:val="20"/>
          <w:szCs w:val="20"/>
        </w:rPr>
        <w:t xml:space="preserve"> ) </w:t>
      </w:r>
    </w:p>
    <w:p w:rsidR="00D54620" w:rsidRDefault="00D54620" w:rsidP="00D54620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D54620" w:rsidRDefault="00D54620" w:rsidP="00D54620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</w:p>
    <w:p w:rsidR="00D54620" w:rsidRPr="00D108AC" w:rsidRDefault="00D54620" w:rsidP="00D54620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 w:rsidRPr="00D108AC">
        <w:rPr>
          <w:rFonts w:ascii="Book Antiqua" w:hAnsi="Book Antiqua"/>
          <w:b/>
          <w:sz w:val="20"/>
          <w:szCs w:val="20"/>
        </w:rPr>
        <w:t>Članak 4.</w:t>
      </w:r>
    </w:p>
    <w:p w:rsidR="00D54620" w:rsidRDefault="00D54620" w:rsidP="00D54620">
      <w:pPr>
        <w:pStyle w:val="Bezproreda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Plaćanje će se vršiti prema izvršenoj usluzi dva puta mjesečno po ispostavljenim računima od strane Vinkovačkog vodovoda i kanalizacije d.o.o., javnog isporučitelja vodnih usluga. </w:t>
      </w:r>
    </w:p>
    <w:p w:rsidR="00D54620" w:rsidRDefault="00D54620" w:rsidP="00D54620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D54620" w:rsidRDefault="00D54620" w:rsidP="00D54620">
      <w:pPr>
        <w:pStyle w:val="Bezproreda"/>
        <w:jc w:val="center"/>
        <w:rPr>
          <w:rFonts w:ascii="Book Antiqua" w:hAnsi="Book Antiqua"/>
          <w:b/>
        </w:rPr>
      </w:pPr>
    </w:p>
    <w:p w:rsidR="00D54620" w:rsidRDefault="00D54620" w:rsidP="00D54620">
      <w:pPr>
        <w:pStyle w:val="Bezproreda"/>
        <w:jc w:val="center"/>
        <w:rPr>
          <w:rFonts w:ascii="Book Antiqua" w:hAnsi="Book Antiqua"/>
          <w:b/>
        </w:rPr>
      </w:pPr>
    </w:p>
    <w:p w:rsidR="00D54620" w:rsidRDefault="00D54620" w:rsidP="00D54620">
      <w:pPr>
        <w:pStyle w:val="Bezproreda"/>
        <w:jc w:val="center"/>
        <w:rPr>
          <w:rFonts w:ascii="Book Antiqua" w:hAnsi="Book Antiqua"/>
          <w:b/>
        </w:rPr>
      </w:pPr>
    </w:p>
    <w:p w:rsidR="00D54620" w:rsidRPr="00D108AC" w:rsidRDefault="00D54620" w:rsidP="00D54620">
      <w:pPr>
        <w:pStyle w:val="Bezproreda"/>
        <w:jc w:val="center"/>
        <w:rPr>
          <w:rFonts w:ascii="Book Antiqua" w:hAnsi="Book Antiqua"/>
          <w:b/>
        </w:rPr>
      </w:pPr>
      <w:r w:rsidRPr="00D108AC">
        <w:rPr>
          <w:rFonts w:ascii="Book Antiqua" w:hAnsi="Book Antiqua"/>
          <w:b/>
        </w:rPr>
        <w:t>Članak 5.</w:t>
      </w:r>
    </w:p>
    <w:p w:rsidR="00D54620" w:rsidRDefault="00D54620" w:rsidP="00D54620">
      <w:pPr>
        <w:pStyle w:val="Bezproreda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 xml:space="preserve">Sredstva za sufinanciranje </w:t>
      </w:r>
      <w:r w:rsidRPr="00364D02">
        <w:rPr>
          <w:rFonts w:ascii="Book Antiqua" w:hAnsi="Book Antiqua"/>
        </w:rPr>
        <w:t xml:space="preserve">usluge </w:t>
      </w:r>
      <w:r w:rsidRPr="00364D02">
        <w:rPr>
          <w:rFonts w:ascii="Book Antiqua" w:hAnsi="Book Antiqua"/>
          <w:sz w:val="20"/>
          <w:szCs w:val="20"/>
        </w:rPr>
        <w:t>crpljenja i odvoza otpadnih voda</w:t>
      </w:r>
      <w:r>
        <w:rPr>
          <w:rFonts w:ascii="Book Antiqua" w:hAnsi="Book Antiqua"/>
          <w:sz w:val="20"/>
          <w:szCs w:val="20"/>
        </w:rPr>
        <w:t xml:space="preserve"> osigurat će se u proračunu Općine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. </w:t>
      </w:r>
    </w:p>
    <w:p w:rsidR="00D54620" w:rsidRDefault="00D54620" w:rsidP="00D54620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D54620" w:rsidRDefault="00D54620" w:rsidP="00D54620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</w:p>
    <w:p w:rsidR="00D54620" w:rsidRPr="00D108AC" w:rsidRDefault="00D54620" w:rsidP="00D54620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 w:rsidRPr="00D108AC">
        <w:rPr>
          <w:rFonts w:ascii="Book Antiqua" w:hAnsi="Book Antiqua"/>
          <w:b/>
          <w:sz w:val="20"/>
          <w:szCs w:val="20"/>
        </w:rPr>
        <w:t>Članak 6.</w:t>
      </w:r>
    </w:p>
    <w:p w:rsidR="00D54620" w:rsidRDefault="00D54620" w:rsidP="00D54620">
      <w:pPr>
        <w:pStyle w:val="Bezproreda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Ova Odluka stupa na snagu osmi dan od dana objave u „Službenom vjesniku“  Vukovarsko-srijemske županije. </w:t>
      </w:r>
    </w:p>
    <w:p w:rsidR="00D54620" w:rsidRDefault="00D54620" w:rsidP="00D54620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D54620" w:rsidRDefault="00D54620" w:rsidP="00D54620">
      <w:pPr>
        <w:jc w:val="right"/>
        <w:rPr>
          <w:rFonts w:ascii="Book Antiqua" w:hAnsi="Book Antiqua"/>
        </w:rPr>
      </w:pPr>
    </w:p>
    <w:p w:rsidR="009D41CF" w:rsidRPr="00D54620" w:rsidRDefault="00D54620" w:rsidP="00D54620">
      <w:pPr>
        <w:jc w:val="right"/>
        <w:rPr>
          <w:rFonts w:ascii="Book Antiqua" w:hAnsi="Book Antiqua"/>
        </w:rPr>
      </w:pPr>
      <w:r w:rsidRPr="00D54620">
        <w:rPr>
          <w:rFonts w:ascii="Book Antiqua" w:hAnsi="Book Antiqua"/>
        </w:rPr>
        <w:t>PREDSJEDNIK OPĆINSKOG VIJEĆA</w:t>
      </w:r>
    </w:p>
    <w:p w:rsidR="00D54620" w:rsidRPr="00D54620" w:rsidRDefault="00D54620" w:rsidP="00D54620">
      <w:pPr>
        <w:jc w:val="right"/>
        <w:rPr>
          <w:rFonts w:ascii="Book Antiqua" w:hAnsi="Book Antiqua"/>
        </w:rPr>
      </w:pPr>
      <w:r w:rsidRPr="00D54620">
        <w:rPr>
          <w:rFonts w:ascii="Book Antiqua" w:hAnsi="Book Antiqua"/>
        </w:rPr>
        <w:t>Dubravko Blašković</w:t>
      </w:r>
    </w:p>
    <w:sectPr w:rsidR="00D54620" w:rsidRPr="00D5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BE"/>
    <w:rsid w:val="001539BE"/>
    <w:rsid w:val="00170295"/>
    <w:rsid w:val="0044410B"/>
    <w:rsid w:val="009D41CF"/>
    <w:rsid w:val="00D5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F9AD6-DAC1-4213-946B-395BAEB2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D5462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2020-06-04T08:14:00Z</cp:lastPrinted>
  <dcterms:created xsi:type="dcterms:W3CDTF">2020-06-03T11:30:00Z</dcterms:created>
  <dcterms:modified xsi:type="dcterms:W3CDTF">2020-06-04T08:15:00Z</dcterms:modified>
</cp:coreProperties>
</file>