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D1" w:rsidRPr="005E4737" w:rsidRDefault="001E5C52" w:rsidP="001E5C52">
      <w:pPr>
        <w:pStyle w:val="StandardWeb"/>
        <w:spacing w:before="180" w:beforeAutospacing="0" w:after="180" w:afterAutospacing="0"/>
        <w:jc w:val="center"/>
        <w:rPr>
          <w:rFonts w:ascii="Arial" w:hAnsi="Arial" w:cs="Arial"/>
          <w:b/>
          <w:sz w:val="40"/>
          <w:szCs w:val="40"/>
        </w:rPr>
      </w:pPr>
      <w:r w:rsidRPr="005E4737">
        <w:rPr>
          <w:rFonts w:ascii="Arial" w:hAnsi="Arial" w:cs="Arial"/>
          <w:b/>
          <w:sz w:val="40"/>
          <w:szCs w:val="40"/>
        </w:rPr>
        <w:t>OBAVIJEST</w:t>
      </w:r>
      <w:r w:rsidR="00707ED1" w:rsidRPr="005E4737">
        <w:rPr>
          <w:rFonts w:ascii="Arial" w:hAnsi="Arial" w:cs="Arial"/>
          <w:b/>
          <w:sz w:val="40"/>
          <w:szCs w:val="40"/>
        </w:rPr>
        <w:t xml:space="preserve"> </w:t>
      </w:r>
    </w:p>
    <w:p w:rsidR="00707ED1" w:rsidRPr="005E4737" w:rsidRDefault="00707ED1" w:rsidP="001E5C52">
      <w:pPr>
        <w:pStyle w:val="StandardWeb"/>
        <w:spacing w:before="180" w:beforeAutospacing="0" w:after="180" w:afterAutospacing="0"/>
        <w:jc w:val="center"/>
        <w:rPr>
          <w:rFonts w:asciiTheme="majorHAnsi" w:hAnsiTheme="majorHAnsi" w:cs="Arial"/>
          <w:b/>
          <w:sz w:val="32"/>
          <w:szCs w:val="32"/>
        </w:rPr>
      </w:pPr>
      <w:r w:rsidRPr="005E4737">
        <w:rPr>
          <w:rFonts w:asciiTheme="majorHAnsi" w:hAnsiTheme="majorHAnsi" w:cs="Arial"/>
          <w:b/>
          <w:sz w:val="32"/>
          <w:szCs w:val="32"/>
        </w:rPr>
        <w:t xml:space="preserve"> PODNOŠENJE ZAHTJEVA ZA UPIS DJECE U </w:t>
      </w:r>
    </w:p>
    <w:p w:rsidR="001E5C52" w:rsidRPr="005E4737" w:rsidRDefault="00707ED1" w:rsidP="001E5C52">
      <w:pPr>
        <w:pStyle w:val="StandardWeb"/>
        <w:spacing w:before="180" w:beforeAutospacing="0" w:after="180" w:afterAutospacing="0"/>
        <w:jc w:val="center"/>
        <w:rPr>
          <w:rFonts w:asciiTheme="majorHAnsi" w:hAnsiTheme="majorHAnsi" w:cs="Arial"/>
          <w:b/>
          <w:sz w:val="32"/>
          <w:szCs w:val="32"/>
        </w:rPr>
      </w:pPr>
      <w:r w:rsidRPr="005E4737">
        <w:rPr>
          <w:rFonts w:asciiTheme="majorHAnsi" w:hAnsiTheme="majorHAnsi" w:cs="Arial"/>
          <w:b/>
          <w:sz w:val="32"/>
          <w:szCs w:val="32"/>
        </w:rPr>
        <w:t>DJEČJI VRTIĆ PALČIĆ TOVARNIK</w:t>
      </w:r>
    </w:p>
    <w:p w:rsidR="001E5C52" w:rsidRPr="005E4737" w:rsidRDefault="001E5C52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b/>
          <w:sz w:val="20"/>
          <w:szCs w:val="20"/>
        </w:rPr>
      </w:pPr>
    </w:p>
    <w:p w:rsidR="000D0DA5" w:rsidRPr="001E5C52" w:rsidRDefault="000D0DA5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color w:val="212727"/>
        </w:rPr>
        <w:t>Dječji vrtić ˝Palčić Tovarnik˝ poziva roditelje/skrbnike na</w:t>
      </w:r>
      <w:r w:rsidR="001E5C52" w:rsidRPr="001E5C52">
        <w:rPr>
          <w:rFonts w:ascii="Arial" w:hAnsi="Arial" w:cs="Arial"/>
          <w:color w:val="212727"/>
        </w:rPr>
        <w:t xml:space="preserve"> podnošenje zahtjeva za</w:t>
      </w:r>
      <w:r w:rsidRPr="001E5C52">
        <w:rPr>
          <w:rFonts w:ascii="Arial" w:hAnsi="Arial" w:cs="Arial"/>
          <w:color w:val="212727"/>
        </w:rPr>
        <w:t xml:space="preserve"> upis djece koja imaju prebivalište na području Općine Tovarnik u red</w:t>
      </w:r>
      <w:r w:rsidR="001E5C52" w:rsidRPr="001E5C52">
        <w:rPr>
          <w:rFonts w:ascii="Arial" w:hAnsi="Arial" w:cs="Arial"/>
          <w:color w:val="212727"/>
        </w:rPr>
        <w:t>ovne odgojno-obrazovne programe:</w:t>
      </w:r>
    </w:p>
    <w:p w:rsidR="000D0DA5" w:rsidRPr="001E5C52" w:rsidRDefault="000D0DA5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color w:val="212727"/>
        </w:rPr>
        <w:t>1. POLUDNEVNI (5 – SATNI) PROGRAM</w:t>
      </w:r>
      <w:r w:rsidR="00D50E29">
        <w:rPr>
          <w:rFonts w:ascii="Arial" w:hAnsi="Arial" w:cs="Arial"/>
          <w:color w:val="212727"/>
        </w:rPr>
        <w:t xml:space="preserve"> –za djecu vrtićke dobi</w:t>
      </w:r>
    </w:p>
    <w:p w:rsidR="000D0DA5" w:rsidRPr="001E5C52" w:rsidRDefault="000D0DA5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color w:val="212727"/>
        </w:rPr>
        <w:t>2. CJELODNEVNI (10 - SATNI) PROGRAM </w:t>
      </w:r>
      <w:r w:rsidR="00D50E29">
        <w:rPr>
          <w:rFonts w:ascii="Arial" w:hAnsi="Arial" w:cs="Arial"/>
          <w:color w:val="212727"/>
        </w:rPr>
        <w:t>– za djecu jasličke i vrtićke dobi</w:t>
      </w:r>
    </w:p>
    <w:p w:rsidR="000D0DA5" w:rsidRPr="00707ED1" w:rsidRDefault="000D0DA5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212727"/>
        </w:rPr>
      </w:pPr>
      <w:r w:rsidRPr="001E5C52">
        <w:rPr>
          <w:rFonts w:ascii="Arial" w:hAnsi="Arial" w:cs="Arial"/>
          <w:color w:val="212727"/>
        </w:rPr>
        <w:t>Zahtjevi za upis djece u novu pedagošku godinu</w:t>
      </w:r>
      <w:r w:rsidR="001E5C52">
        <w:rPr>
          <w:rFonts w:ascii="Arial" w:hAnsi="Arial" w:cs="Arial"/>
          <w:color w:val="212727"/>
        </w:rPr>
        <w:t xml:space="preserve"> 2020./2021.</w:t>
      </w:r>
      <w:r w:rsidRPr="001E5C52">
        <w:rPr>
          <w:rFonts w:ascii="Arial" w:hAnsi="Arial" w:cs="Arial"/>
          <w:color w:val="212727"/>
        </w:rPr>
        <w:t xml:space="preserve"> primat će se do </w:t>
      </w:r>
      <w:r w:rsidRPr="00707ED1">
        <w:rPr>
          <w:rFonts w:ascii="Arial" w:hAnsi="Arial" w:cs="Arial"/>
          <w:b/>
          <w:color w:val="212727"/>
        </w:rPr>
        <w:t xml:space="preserve">20.06.2020. </w:t>
      </w:r>
    </w:p>
    <w:p w:rsidR="000B5920" w:rsidRPr="001E5C52" w:rsidRDefault="000B5920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</w:p>
    <w:p w:rsidR="000D0DA5" w:rsidRDefault="000D0DA5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color w:val="212727"/>
        </w:rPr>
        <w:t xml:space="preserve">Zahtjev možete preuzeti na web stranici Općine Tovarnik </w:t>
      </w:r>
      <w:hyperlink r:id="rId4" w:history="1">
        <w:r w:rsidR="001E5C52" w:rsidRPr="00E75513">
          <w:rPr>
            <w:rStyle w:val="Hiperveza"/>
            <w:rFonts w:ascii="Arial" w:hAnsi="Arial" w:cs="Arial"/>
          </w:rPr>
          <w:t>www.opcina-tovarnik.hr</w:t>
        </w:r>
      </w:hyperlink>
      <w:r w:rsidR="001E5C52">
        <w:rPr>
          <w:rFonts w:ascii="Arial" w:hAnsi="Arial" w:cs="Arial"/>
          <w:color w:val="212727"/>
        </w:rPr>
        <w:t xml:space="preserve"> </w:t>
      </w:r>
    </w:p>
    <w:p w:rsidR="000B5920" w:rsidRPr="001E5C52" w:rsidRDefault="000B5920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</w:p>
    <w:p w:rsidR="001E5C52" w:rsidRDefault="000D0DA5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color w:val="212727"/>
        </w:rPr>
        <w:t>Popunjen zahtjev dostaviti (skenirati, slikati</w:t>
      </w:r>
      <w:r w:rsidR="001E5C52">
        <w:rPr>
          <w:rFonts w:ascii="Arial" w:hAnsi="Arial" w:cs="Arial"/>
          <w:color w:val="212727"/>
        </w:rPr>
        <w:t>…</w:t>
      </w:r>
      <w:r w:rsidRPr="001E5C52">
        <w:rPr>
          <w:rFonts w:ascii="Arial" w:hAnsi="Arial" w:cs="Arial"/>
          <w:color w:val="212727"/>
        </w:rPr>
        <w:t>) na mail adresu vrtića</w:t>
      </w:r>
    </w:p>
    <w:p w:rsidR="000D0DA5" w:rsidRPr="001E5C52" w:rsidRDefault="000D0DA5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  <w:r w:rsidRPr="000B5920">
        <w:rPr>
          <w:rFonts w:ascii="Arial" w:hAnsi="Arial" w:cs="Arial"/>
          <w:b/>
          <w:color w:val="212727"/>
        </w:rPr>
        <w:t> </w:t>
      </w:r>
      <w:r w:rsidR="000B5920" w:rsidRPr="000B5920">
        <w:rPr>
          <w:rFonts w:ascii="Arial" w:hAnsi="Arial" w:cs="Arial"/>
          <w:b/>
          <w:color w:val="212727"/>
        </w:rPr>
        <w:t>d</w:t>
      </w:r>
      <w:r w:rsidRPr="000B5920">
        <w:rPr>
          <w:rFonts w:ascii="Arial" w:hAnsi="Arial" w:cs="Arial"/>
          <w:b/>
          <w:color w:val="212727"/>
        </w:rPr>
        <w:t>vpalcic</w:t>
      </w:r>
      <w:r w:rsidR="000B5920" w:rsidRPr="000B5920">
        <w:rPr>
          <w:rFonts w:ascii="Arial" w:hAnsi="Arial" w:cs="Arial"/>
          <w:b/>
          <w:color w:val="212727"/>
        </w:rPr>
        <w:t>.</w:t>
      </w:r>
      <w:r w:rsidRPr="000B5920">
        <w:rPr>
          <w:rFonts w:ascii="Arial" w:hAnsi="Arial" w:cs="Arial"/>
          <w:b/>
          <w:color w:val="212727"/>
        </w:rPr>
        <w:t xml:space="preserve">tovarnik@gmail.com </w:t>
      </w:r>
      <w:r w:rsidRPr="001E5C52">
        <w:rPr>
          <w:rFonts w:ascii="Arial" w:hAnsi="Arial" w:cs="Arial"/>
          <w:color w:val="212727"/>
        </w:rPr>
        <w:t>ili u poštanski sandučić. Ukoliko niste u mogućnosti na taj način, možete doći u prostorije vrtića od ponedjeljka do petka u vremenu od 8:00 do 10:00 h</w:t>
      </w:r>
      <w:r w:rsidR="000B5920">
        <w:rPr>
          <w:rFonts w:ascii="Arial" w:hAnsi="Arial" w:cs="Arial"/>
          <w:color w:val="212727"/>
        </w:rPr>
        <w:t xml:space="preserve"> uz ob</w:t>
      </w:r>
      <w:r w:rsidRPr="001E5C52">
        <w:rPr>
          <w:rFonts w:ascii="Arial" w:hAnsi="Arial" w:cs="Arial"/>
          <w:color w:val="212727"/>
        </w:rPr>
        <w:t>veznu prethodnu najavu na br. telefona 099 505 9470.</w:t>
      </w:r>
    </w:p>
    <w:p w:rsidR="000D0DA5" w:rsidRPr="001E5C52" w:rsidRDefault="000D0DA5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</w:p>
    <w:p w:rsidR="000D0DA5" w:rsidRDefault="000D0DA5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b/>
          <w:color w:val="212727"/>
        </w:rPr>
        <w:t>NAPOMENA</w:t>
      </w:r>
      <w:r w:rsidRPr="001E5C52">
        <w:rPr>
          <w:rFonts w:ascii="Arial" w:hAnsi="Arial" w:cs="Arial"/>
          <w:color w:val="212727"/>
        </w:rPr>
        <w:t xml:space="preserve">: DO 20.6. 2020. RODITELJI PODNOSE </w:t>
      </w:r>
      <w:r w:rsidRPr="001E5C52">
        <w:rPr>
          <w:rFonts w:ascii="Arial" w:hAnsi="Arial" w:cs="Arial"/>
          <w:b/>
          <w:color w:val="212727"/>
        </w:rPr>
        <w:t>SAMO ZAHTJEV ZA UPIS</w:t>
      </w:r>
      <w:r w:rsidRPr="001E5C52">
        <w:rPr>
          <w:rFonts w:ascii="Arial" w:hAnsi="Arial" w:cs="Arial"/>
          <w:color w:val="212727"/>
        </w:rPr>
        <w:t xml:space="preserve"> U VRTIĆ. NAKON ŠTO VRTIĆ DOBIJE RJEŠENJE</w:t>
      </w:r>
      <w:r w:rsidR="000B5920">
        <w:rPr>
          <w:rFonts w:ascii="Arial" w:hAnsi="Arial" w:cs="Arial"/>
          <w:color w:val="212727"/>
        </w:rPr>
        <w:t>,</w:t>
      </w:r>
      <w:r w:rsidRPr="001E5C52">
        <w:rPr>
          <w:rFonts w:ascii="Arial" w:hAnsi="Arial" w:cs="Arial"/>
          <w:color w:val="212727"/>
        </w:rPr>
        <w:t xml:space="preserve"> OD </w:t>
      </w:r>
      <w:r w:rsidR="000B5920">
        <w:rPr>
          <w:rFonts w:ascii="Arial" w:hAnsi="Arial" w:cs="Arial"/>
          <w:color w:val="212727"/>
        </w:rPr>
        <w:t>UPRAVNOG ODJELA ZA OBRAZOVANJE</w:t>
      </w:r>
      <w:r w:rsidRPr="001E5C52">
        <w:rPr>
          <w:rFonts w:ascii="Arial" w:hAnsi="Arial" w:cs="Arial"/>
          <w:color w:val="212727"/>
        </w:rPr>
        <w:t xml:space="preserve"> VUKOVARSKO-SRIJEMSKE ŽUPANIJE</w:t>
      </w:r>
      <w:r w:rsidR="000B5920">
        <w:rPr>
          <w:rFonts w:ascii="Arial" w:hAnsi="Arial" w:cs="Arial"/>
          <w:color w:val="212727"/>
        </w:rPr>
        <w:t>,</w:t>
      </w:r>
      <w:r w:rsidRPr="001E5C52">
        <w:rPr>
          <w:rFonts w:ascii="Arial" w:hAnsi="Arial" w:cs="Arial"/>
          <w:color w:val="212727"/>
        </w:rPr>
        <w:t xml:space="preserve"> ZA POČETAK </w:t>
      </w:r>
      <w:r w:rsidR="000B5920">
        <w:rPr>
          <w:rFonts w:ascii="Arial" w:hAnsi="Arial" w:cs="Arial"/>
          <w:color w:val="212727"/>
        </w:rPr>
        <w:t>OBAVLJANJA DJELATNOSTI</w:t>
      </w:r>
      <w:r w:rsidRPr="001E5C52">
        <w:rPr>
          <w:rFonts w:ascii="Arial" w:hAnsi="Arial" w:cs="Arial"/>
          <w:color w:val="212727"/>
        </w:rPr>
        <w:t xml:space="preserve"> RODITELJI ĆE BITI POZVANI DA PRILOŽ</w:t>
      </w:r>
      <w:r w:rsidR="001E5C52">
        <w:rPr>
          <w:rFonts w:ascii="Arial" w:hAnsi="Arial" w:cs="Arial"/>
          <w:color w:val="212727"/>
        </w:rPr>
        <w:t>E I OSTALU UPISNU DOKUMENTACIJU</w:t>
      </w:r>
      <w:r w:rsidRPr="001E5C52">
        <w:rPr>
          <w:rFonts w:ascii="Arial" w:hAnsi="Arial" w:cs="Arial"/>
          <w:color w:val="212727"/>
        </w:rPr>
        <w:t xml:space="preserve"> TE ĆE TADA BITI FORMIRANE KONAČNE RANG LJESTVICE UPISANE DJECE. </w:t>
      </w:r>
    </w:p>
    <w:p w:rsidR="001E5C52" w:rsidRDefault="001E5C52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  <w:r>
        <w:rPr>
          <w:rFonts w:ascii="Arial" w:hAnsi="Arial" w:cs="Arial"/>
          <w:color w:val="212727"/>
        </w:rPr>
        <w:t xml:space="preserve"> </w:t>
      </w:r>
    </w:p>
    <w:p w:rsidR="001E5C52" w:rsidRPr="001E5C52" w:rsidRDefault="001E5C52" w:rsidP="000D0DA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212727"/>
        </w:rPr>
      </w:pPr>
      <w:r>
        <w:rPr>
          <w:rFonts w:ascii="Arial" w:hAnsi="Arial" w:cs="Arial"/>
          <w:color w:val="212727"/>
        </w:rPr>
        <w:t>ZAHTJEV ZA UPIS DJECE PODNOSE I ONI RODITELJI ČIJA DJECA VEĆ POHAĐAJU VRTIĆ.</w:t>
      </w:r>
    </w:p>
    <w:p w:rsidR="000D0DA5" w:rsidRPr="001E5C52" w:rsidRDefault="000D0DA5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</w:rPr>
      </w:pPr>
      <w:r w:rsidRPr="001E5C52">
        <w:rPr>
          <w:rFonts w:ascii="Arial" w:hAnsi="Arial" w:cs="Arial"/>
          <w:color w:val="212727"/>
        </w:rPr>
        <w:t>Djeca se upisuju u vrtić uz primjenu prednosti i bodovanja sukladno odredbama Pravilnika o upisu djece i ostvarivanju prava i obveza ko</w:t>
      </w:r>
      <w:r w:rsidR="000B5920">
        <w:rPr>
          <w:rFonts w:ascii="Arial" w:hAnsi="Arial" w:cs="Arial"/>
          <w:color w:val="212727"/>
        </w:rPr>
        <w:t>risnika usluga u Dječjem vrtiću</w:t>
      </w:r>
      <w:r w:rsidRPr="001E5C52">
        <w:rPr>
          <w:rFonts w:ascii="Arial" w:hAnsi="Arial" w:cs="Arial"/>
          <w:color w:val="212727"/>
        </w:rPr>
        <w:t>,</w:t>
      </w:r>
      <w:r w:rsidR="000B5920">
        <w:rPr>
          <w:rFonts w:ascii="Arial" w:hAnsi="Arial" w:cs="Arial"/>
          <w:color w:val="212727"/>
        </w:rPr>
        <w:t xml:space="preserve"> </w:t>
      </w:r>
      <w:r w:rsidRPr="001E5C52">
        <w:rPr>
          <w:rFonts w:ascii="Arial" w:hAnsi="Arial" w:cs="Arial"/>
          <w:color w:val="212727"/>
        </w:rPr>
        <w:t>ukoliko bude veći broj prijavljene djece nego što je moguć smještaj u ustanovi odgoja i obrazovanja. </w:t>
      </w:r>
    </w:p>
    <w:p w:rsidR="000D0DA5" w:rsidRDefault="000D0DA5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  <w:sz w:val="20"/>
          <w:szCs w:val="20"/>
        </w:rPr>
      </w:pPr>
      <w:r>
        <w:rPr>
          <w:rFonts w:ascii="Arial" w:hAnsi="Arial" w:cs="Arial"/>
          <w:color w:val="212727"/>
          <w:sz w:val="20"/>
          <w:szCs w:val="20"/>
        </w:rPr>
        <w:t> </w:t>
      </w:r>
    </w:p>
    <w:p w:rsidR="00707ED1" w:rsidRDefault="00707ED1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  <w:sz w:val="20"/>
          <w:szCs w:val="20"/>
        </w:rPr>
      </w:pPr>
    </w:p>
    <w:p w:rsidR="00707ED1" w:rsidRDefault="00707ED1" w:rsidP="000D0DA5">
      <w:pPr>
        <w:pStyle w:val="StandardWeb"/>
        <w:spacing w:before="180" w:beforeAutospacing="0" w:after="180" w:afterAutospacing="0"/>
        <w:jc w:val="both"/>
        <w:rPr>
          <w:rFonts w:ascii="Arial" w:hAnsi="Arial" w:cs="Arial"/>
          <w:color w:val="212727"/>
          <w:sz w:val="20"/>
          <w:szCs w:val="20"/>
        </w:rPr>
      </w:pPr>
    </w:p>
    <w:p w:rsidR="00707ED1" w:rsidRDefault="00707ED1" w:rsidP="00707ED1">
      <w:pPr>
        <w:pStyle w:val="StandardWeb"/>
        <w:spacing w:before="180" w:beforeAutospacing="0" w:after="180" w:afterAutospacing="0"/>
        <w:jc w:val="right"/>
        <w:rPr>
          <w:rFonts w:ascii="Arial" w:hAnsi="Arial" w:cs="Arial"/>
          <w:color w:val="212727"/>
        </w:rPr>
      </w:pPr>
    </w:p>
    <w:p w:rsidR="00707ED1" w:rsidRDefault="00707ED1" w:rsidP="00707ED1">
      <w:pPr>
        <w:pStyle w:val="StandardWeb"/>
        <w:spacing w:before="180" w:beforeAutospacing="0" w:after="180" w:afterAutospacing="0"/>
        <w:jc w:val="right"/>
        <w:rPr>
          <w:rFonts w:ascii="Arial" w:hAnsi="Arial" w:cs="Arial"/>
          <w:color w:val="212727"/>
        </w:rPr>
      </w:pPr>
    </w:p>
    <w:p w:rsidR="00707ED1" w:rsidRPr="00707ED1" w:rsidRDefault="00707ED1" w:rsidP="00707ED1">
      <w:pPr>
        <w:pStyle w:val="StandardWeb"/>
        <w:spacing w:before="180" w:beforeAutospacing="0" w:after="180" w:afterAutospacing="0"/>
        <w:jc w:val="right"/>
        <w:rPr>
          <w:rFonts w:ascii="Arial" w:hAnsi="Arial" w:cs="Arial"/>
          <w:color w:val="212727"/>
        </w:rPr>
      </w:pPr>
      <w:r>
        <w:rPr>
          <w:rFonts w:ascii="Arial" w:hAnsi="Arial" w:cs="Arial"/>
          <w:color w:val="212727"/>
        </w:rPr>
        <w:t>vd ravnateljica: Nada Grgić</w:t>
      </w:r>
    </w:p>
    <w:p w:rsidR="008F1113" w:rsidRDefault="008F1113"/>
    <w:p w:rsidR="000D0DA5" w:rsidRPr="005E4737" w:rsidRDefault="000B5920" w:rsidP="000B5920">
      <w:pPr>
        <w:spacing w:before="75" w:after="75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0"/>
          <w:szCs w:val="30"/>
          <w:lang w:val="hr-HR" w:eastAsia="hr-HR"/>
        </w:rPr>
      </w:pPr>
      <w:r w:rsidRPr="005E4737">
        <w:rPr>
          <w:rFonts w:ascii="Comic Sans MS" w:eastAsia="Times New Roman" w:hAnsi="Comic Sans MS" w:cs="Times New Roman"/>
          <w:b/>
          <w:bCs/>
          <w:sz w:val="30"/>
          <w:lang w:val="hr-HR" w:eastAsia="hr-HR"/>
        </w:rPr>
        <w:lastRenderedPageBreak/>
        <w:t>Poziv roditeljima n</w:t>
      </w:r>
      <w:r w:rsidR="000D0DA5" w:rsidRPr="005E4737">
        <w:rPr>
          <w:rFonts w:ascii="Comic Sans MS" w:eastAsia="Times New Roman" w:hAnsi="Comic Sans MS" w:cs="Times New Roman"/>
          <w:b/>
          <w:bCs/>
          <w:sz w:val="30"/>
          <w:lang w:val="hr-HR" w:eastAsia="hr-HR"/>
        </w:rPr>
        <w:t xml:space="preserve">a </w:t>
      </w:r>
      <w:r w:rsidRPr="005E4737">
        <w:rPr>
          <w:rFonts w:ascii="Comic Sans MS" w:eastAsia="Times New Roman" w:hAnsi="Comic Sans MS" w:cs="Times New Roman"/>
          <w:b/>
          <w:bCs/>
          <w:sz w:val="30"/>
          <w:lang w:val="hr-HR" w:eastAsia="hr-HR"/>
        </w:rPr>
        <w:t xml:space="preserve">podnošenje zahtjeva za </w:t>
      </w:r>
      <w:r w:rsidR="000D0DA5" w:rsidRPr="005E4737">
        <w:rPr>
          <w:rFonts w:ascii="Comic Sans MS" w:eastAsia="Times New Roman" w:hAnsi="Comic Sans MS" w:cs="Times New Roman"/>
          <w:b/>
          <w:bCs/>
          <w:sz w:val="30"/>
          <w:lang w:val="hr-HR" w:eastAsia="hr-HR"/>
        </w:rPr>
        <w:t>upis djece u skraćeni program predškole</w:t>
      </w:r>
    </w:p>
    <w:p w:rsidR="000D0DA5" w:rsidRPr="005E4737" w:rsidRDefault="000D0DA5" w:rsidP="000D0DA5">
      <w:pPr>
        <w:spacing w:before="180" w:after="18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  <w:r w:rsidRPr="005E4737">
        <w:rPr>
          <w:rFonts w:ascii="Arial" w:eastAsia="Times New Roman" w:hAnsi="Arial" w:cs="Arial"/>
          <w:sz w:val="20"/>
          <w:szCs w:val="20"/>
          <w:lang w:val="hr-HR" w:eastAsia="hr-HR"/>
        </w:rPr>
        <w:t> </w:t>
      </w:r>
    </w:p>
    <w:p w:rsidR="000D0DA5" w:rsidRPr="000D0DA5" w:rsidRDefault="000D0DA5" w:rsidP="000D0DA5">
      <w:pPr>
        <w:spacing w:before="180" w:after="180" w:line="240" w:lineRule="auto"/>
        <w:jc w:val="both"/>
        <w:rPr>
          <w:rFonts w:ascii="Arial" w:eastAsia="Times New Roman" w:hAnsi="Arial" w:cs="Arial"/>
          <w:color w:val="212727"/>
          <w:sz w:val="20"/>
          <w:szCs w:val="20"/>
          <w:lang w:val="hr-HR" w:eastAsia="hr-HR"/>
        </w:rPr>
      </w:pPr>
      <w:r w:rsidRPr="000D0DA5">
        <w:rPr>
          <w:rFonts w:ascii="Arial" w:eastAsia="Times New Roman" w:hAnsi="Arial" w:cs="Arial"/>
          <w:color w:val="212727"/>
          <w:sz w:val="20"/>
          <w:szCs w:val="20"/>
          <w:lang w:val="hr-HR" w:eastAsia="hr-HR"/>
        </w:rPr>
        <w:t xml:space="preserve">Temeljem odredbi Pravilnika o sadržaju i trajanju programa predškole („Narodne novine“RH 107/2014.) </w:t>
      </w:r>
      <w:r w:rsidR="000B5920">
        <w:rPr>
          <w:rFonts w:ascii="Arial" w:eastAsia="Times New Roman" w:hAnsi="Arial" w:cs="Arial"/>
          <w:color w:val="212727"/>
          <w:sz w:val="20"/>
          <w:szCs w:val="20"/>
          <w:lang w:val="hr-HR" w:eastAsia="hr-HR"/>
        </w:rPr>
        <w:t xml:space="preserve">vd </w:t>
      </w:r>
      <w:r w:rsidRPr="000D0DA5">
        <w:rPr>
          <w:rFonts w:ascii="Arial" w:eastAsia="Times New Roman" w:hAnsi="Arial" w:cs="Arial"/>
          <w:color w:val="212727"/>
          <w:sz w:val="20"/>
          <w:szCs w:val="20"/>
          <w:lang w:val="hr-HR" w:eastAsia="hr-HR"/>
        </w:rPr>
        <w:t>ravnateljica vrtića upućuje</w:t>
      </w:r>
    </w:p>
    <w:p w:rsidR="000D0DA5" w:rsidRPr="000D0DA5" w:rsidRDefault="000D0DA5" w:rsidP="000D0DA5">
      <w:pPr>
        <w:spacing w:before="180" w:after="180" w:line="240" w:lineRule="auto"/>
        <w:jc w:val="both"/>
        <w:rPr>
          <w:rFonts w:ascii="Arial" w:eastAsia="Times New Roman" w:hAnsi="Arial" w:cs="Arial"/>
          <w:color w:val="212727"/>
          <w:sz w:val="20"/>
          <w:szCs w:val="20"/>
          <w:lang w:val="hr-HR" w:eastAsia="hr-HR"/>
        </w:rPr>
      </w:pPr>
      <w:r w:rsidRPr="000D0DA5">
        <w:rPr>
          <w:rFonts w:ascii="Arial" w:eastAsia="Times New Roman" w:hAnsi="Arial" w:cs="Arial"/>
          <w:color w:val="212727"/>
          <w:sz w:val="20"/>
          <w:szCs w:val="20"/>
          <w:lang w:val="hr-HR" w:eastAsia="hr-HR"/>
        </w:rPr>
        <w:t> </w:t>
      </w:r>
    </w:p>
    <w:p w:rsidR="000D0DA5" w:rsidRPr="005E4737" w:rsidRDefault="000D0DA5" w:rsidP="000D0DA5">
      <w:pPr>
        <w:spacing w:before="180" w:after="180" w:line="240" w:lineRule="auto"/>
        <w:jc w:val="center"/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</w:pPr>
      <w:r w:rsidRPr="005E4737"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  <w:t>POZIV RODITELJIMA</w:t>
      </w:r>
      <w:r w:rsidR="007228ED" w:rsidRPr="005E4737"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  <w:t>/SKRBNICIMA</w:t>
      </w:r>
    </w:p>
    <w:p w:rsidR="000D0DA5" w:rsidRPr="005E4737" w:rsidRDefault="000D0DA5" w:rsidP="000D0DA5">
      <w:pPr>
        <w:spacing w:before="180" w:after="180" w:line="240" w:lineRule="auto"/>
        <w:jc w:val="both"/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</w:pPr>
      <w:r w:rsidRPr="005E4737"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  <w:t> </w:t>
      </w:r>
    </w:p>
    <w:p w:rsidR="000D0DA5" w:rsidRPr="000D0DA5" w:rsidRDefault="000D0DA5" w:rsidP="000D0DA5">
      <w:pPr>
        <w:spacing w:before="180" w:after="180" w:line="240" w:lineRule="auto"/>
        <w:jc w:val="both"/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</w:pP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Pozivaju se svi roditelji/skrbnici djece koja će napuniti 6 godina starosti do 31.03.2021. godine s</w:t>
      </w:r>
      <w:r w:rsidR="000B5920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a područja Općine Tovarnik</w:t>
      </w: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da </w:t>
      </w:r>
      <w:r w:rsidR="000B5920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podnesu zahtjev </w:t>
      </w: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za pohađanje</w:t>
      </w:r>
      <w:r w:rsidR="000B5920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djece obveznog </w:t>
      </w:r>
      <w:r w:rsidR="00111547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kraćeg</w:t>
      </w:r>
      <w:r w:rsidR="000B5920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programa</w:t>
      </w:r>
      <w:r w:rsidR="00111547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- predškole</w:t>
      </w: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. U navedeni program predškole upisuju se sva djeca koja ne pohađaju vrtić (roditeljska je obveza upisa djece za pohađanje programa predškole). Djeca upisana u vrtić prolaze navedeni program u vrtiću i za njih nije potrebno nikakvo dodatno upisivanje ili prebacivanje iz vrtića u naveden</w:t>
      </w:r>
      <w:r w:rsidR="00111547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i program. </w:t>
      </w:r>
      <w:r w:rsidR="00111547" w:rsidRPr="00707ED1"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  <w:t>Prijave primamo do 20</w:t>
      </w:r>
      <w:r w:rsidRPr="000D0DA5"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  <w:t>.06.2020.</w:t>
      </w:r>
    </w:p>
    <w:p w:rsidR="00111547" w:rsidRPr="007228ED" w:rsidRDefault="000D0DA5" w:rsidP="000D0DA5">
      <w:pPr>
        <w:spacing w:after="0" w:line="240" w:lineRule="auto"/>
        <w:jc w:val="both"/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</w:pP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S obzirom na novonastalu situaciju te preporukama i uputama Civilnog stožera RH kako bismo spriječili daljnje širenje virusa COVID-19, molimo sve obveznike da obrasce prijave upisa djeteta u redovni program </w:t>
      </w:r>
      <w:r w:rsidR="00111547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predškole</w:t>
      </w: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preuzmu </w:t>
      </w:r>
      <w:r w:rsidR="00111547"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na web stranici Općine Tovarnik www.opcina-tovarnik.hr</w:t>
      </w:r>
      <w:r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te iste ako su u mogućnosti ispunjene pošalju na mail adresu vrtića </w:t>
      </w:r>
      <w:hyperlink r:id="rId5" w:history="1">
        <w:r w:rsidR="00111547" w:rsidRPr="007228ED">
          <w:rPr>
            <w:rStyle w:val="Hiperveza"/>
            <w:rFonts w:ascii="Arial" w:eastAsia="Times New Roman" w:hAnsi="Arial" w:cs="Arial"/>
            <w:b/>
            <w:sz w:val="24"/>
            <w:szCs w:val="24"/>
            <w:lang w:val="hr-HR" w:eastAsia="hr-HR"/>
          </w:rPr>
          <w:t>dvpalcic.tovarnik@gmail.com</w:t>
        </w:r>
      </w:hyperlink>
      <w:r w:rsidR="00111547" w:rsidRPr="007228ED">
        <w:rPr>
          <w:rFonts w:ascii="Arial" w:eastAsia="Times New Roman" w:hAnsi="Arial" w:cs="Arial"/>
          <w:b/>
          <w:color w:val="212727"/>
          <w:sz w:val="24"/>
          <w:szCs w:val="24"/>
          <w:lang w:val="hr-HR" w:eastAsia="hr-HR"/>
        </w:rPr>
        <w:t xml:space="preserve"> </w:t>
      </w:r>
    </w:p>
    <w:p w:rsidR="000D0DA5" w:rsidRPr="000D0DA5" w:rsidRDefault="00111547" w:rsidP="00111547">
      <w:pPr>
        <w:spacing w:after="0" w:line="240" w:lineRule="auto"/>
        <w:jc w:val="both"/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</w:pPr>
      <w:r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U</w:t>
      </w:r>
      <w:r w:rsidR="000D0DA5"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>koliko niste u mogućnosti na taj način, možete ispunjene obrasce donijeti u dječji vrtić od pon-pet u vremenu od 08:00-10:00h</w:t>
      </w:r>
      <w:r w:rsidRPr="007228ED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uz obveznu telefonsku najavu na br. tel. 099 505 9470</w:t>
      </w:r>
      <w:r w:rsidR="000D0DA5" w:rsidRPr="000D0DA5">
        <w:rPr>
          <w:rFonts w:ascii="Arial" w:eastAsia="Times New Roman" w:hAnsi="Arial" w:cs="Arial"/>
          <w:color w:val="212727"/>
          <w:sz w:val="24"/>
          <w:szCs w:val="24"/>
          <w:lang w:val="hr-HR" w:eastAsia="hr-HR"/>
        </w:rPr>
        <w:t xml:space="preserve"> ili ih ostaviti u poštanskom sandučiću. </w:t>
      </w:r>
    </w:p>
    <w:p w:rsidR="000D0DA5" w:rsidRDefault="000D0DA5"/>
    <w:p w:rsidR="00707ED1" w:rsidRDefault="00707ED1"/>
    <w:p w:rsidR="00707ED1" w:rsidRPr="00707ED1" w:rsidRDefault="00707ED1">
      <w:pPr>
        <w:rPr>
          <w:sz w:val="24"/>
          <w:szCs w:val="24"/>
        </w:rPr>
      </w:pPr>
    </w:p>
    <w:p w:rsidR="00707ED1" w:rsidRPr="00707ED1" w:rsidRDefault="00707ED1" w:rsidP="00707ED1">
      <w:pPr>
        <w:jc w:val="right"/>
        <w:rPr>
          <w:sz w:val="24"/>
          <w:szCs w:val="24"/>
        </w:rPr>
      </w:pPr>
    </w:p>
    <w:p w:rsidR="00707ED1" w:rsidRPr="00707ED1" w:rsidRDefault="00707ED1" w:rsidP="00707ED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07ED1">
        <w:rPr>
          <w:rFonts w:ascii="Times New Roman" w:hAnsi="Times New Roman" w:cs="Times New Roman"/>
          <w:sz w:val="24"/>
          <w:szCs w:val="24"/>
        </w:rPr>
        <w:t>vd</w:t>
      </w:r>
      <w:proofErr w:type="gramEnd"/>
      <w:r w:rsidRPr="00707ED1">
        <w:rPr>
          <w:rFonts w:ascii="Times New Roman" w:hAnsi="Times New Roman" w:cs="Times New Roman"/>
          <w:sz w:val="24"/>
          <w:szCs w:val="24"/>
        </w:rPr>
        <w:t xml:space="preserve"> ravnateljica: Nada Grgić</w:t>
      </w:r>
    </w:p>
    <w:sectPr w:rsidR="00707ED1" w:rsidRPr="00707ED1" w:rsidSect="008F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D0DA5"/>
    <w:rsid w:val="000B5920"/>
    <w:rsid w:val="000D0DA5"/>
    <w:rsid w:val="00111547"/>
    <w:rsid w:val="0012422F"/>
    <w:rsid w:val="001A72FA"/>
    <w:rsid w:val="001E5C52"/>
    <w:rsid w:val="005E4737"/>
    <w:rsid w:val="00707ED1"/>
    <w:rsid w:val="007228ED"/>
    <w:rsid w:val="007D5211"/>
    <w:rsid w:val="0083356C"/>
    <w:rsid w:val="008F1113"/>
    <w:rsid w:val="00B645FC"/>
    <w:rsid w:val="00D5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13"/>
    <w:rPr>
      <w:lang w:val="en-US"/>
    </w:rPr>
  </w:style>
  <w:style w:type="paragraph" w:styleId="Naslov2">
    <w:name w:val="heading 2"/>
    <w:basedOn w:val="Normal"/>
    <w:link w:val="Naslov2Char"/>
    <w:uiPriority w:val="9"/>
    <w:qFormat/>
    <w:rsid w:val="000D0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D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0D0DA5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0D0DA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dd-postheadericon">
    <w:name w:val="dd-postheadericon"/>
    <w:basedOn w:val="Zadanifontodlomka"/>
    <w:rsid w:val="000D0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vpalcic.tovarnik@gmail.com" TargetMode="External"/><Relationship Id="rId4" Type="http://schemas.openxmlformats.org/officeDocument/2006/relationships/hyperlink" Target="http://www.opcina-tovar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6</cp:revision>
  <dcterms:created xsi:type="dcterms:W3CDTF">2020-05-31T17:33:00Z</dcterms:created>
  <dcterms:modified xsi:type="dcterms:W3CDTF">2020-05-31T18:32:00Z</dcterms:modified>
</cp:coreProperties>
</file>