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FE" w:rsidRPr="009A42B2" w:rsidRDefault="00414824" w:rsidP="00063DFE">
      <w:pPr>
        <w:spacing w:after="0"/>
        <w:rPr>
          <w:rFonts w:ascii="Book Antiqua" w:hAnsi="Book Antiqua"/>
          <w:sz w:val="20"/>
          <w:szCs w:val="20"/>
        </w:rPr>
      </w:pPr>
      <w:r w:rsidRPr="009A42B2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1374140</wp:posOffset>
            </wp:positionH>
            <wp:positionV relativeFrom="page">
              <wp:posOffset>313055</wp:posOffset>
            </wp:positionV>
            <wp:extent cx="458470" cy="59309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DFE" w:rsidRPr="009A42B2">
        <w:rPr>
          <w:rFonts w:ascii="Book Antiqua" w:hAnsi="Book Antiqua"/>
          <w:sz w:val="20"/>
          <w:szCs w:val="20"/>
        </w:rPr>
        <w:t xml:space="preserve"> REPUBLIKA HRVATSKA</w:t>
      </w:r>
    </w:p>
    <w:p w:rsidR="00063DFE" w:rsidRPr="009A42B2" w:rsidRDefault="00063DFE" w:rsidP="00063DFE">
      <w:pPr>
        <w:spacing w:after="0"/>
        <w:rPr>
          <w:rFonts w:ascii="Book Antiqua" w:hAnsi="Book Antiqua"/>
          <w:sz w:val="20"/>
          <w:szCs w:val="20"/>
        </w:rPr>
      </w:pPr>
      <w:r w:rsidRPr="009A42B2">
        <w:rPr>
          <w:rFonts w:ascii="Book Antiqua" w:hAnsi="Book Antiqua"/>
          <w:sz w:val="20"/>
          <w:szCs w:val="20"/>
        </w:rPr>
        <w:t>VUKOVARSKO-SRIJEMSKA ŽUPANIJA</w:t>
      </w:r>
    </w:p>
    <w:p w:rsidR="00063DFE" w:rsidRPr="009A42B2" w:rsidRDefault="00414824" w:rsidP="00063DFE">
      <w:pPr>
        <w:spacing w:after="0"/>
        <w:rPr>
          <w:rFonts w:ascii="Book Antiqua" w:hAnsi="Book Antiqua"/>
          <w:b/>
          <w:sz w:val="20"/>
          <w:szCs w:val="20"/>
        </w:rPr>
      </w:pPr>
      <w:r w:rsidRPr="009A42B2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DFE" w:rsidRPr="009A42B2">
        <w:rPr>
          <w:rFonts w:ascii="Book Antiqua" w:hAnsi="Book Antiqua"/>
          <w:sz w:val="20"/>
          <w:szCs w:val="20"/>
        </w:rPr>
        <w:t xml:space="preserve"> </w:t>
      </w:r>
      <w:r w:rsidR="00063DFE" w:rsidRPr="009A42B2">
        <w:rPr>
          <w:rFonts w:ascii="Book Antiqua" w:hAnsi="Book Antiqua"/>
          <w:b/>
          <w:sz w:val="20"/>
          <w:szCs w:val="20"/>
        </w:rPr>
        <w:t>OPĆINA TOVARNIK</w:t>
      </w:r>
    </w:p>
    <w:p w:rsidR="00063DFE" w:rsidRPr="009A42B2" w:rsidRDefault="00B50F61" w:rsidP="00063DFE">
      <w:pPr>
        <w:spacing w:after="0"/>
        <w:rPr>
          <w:rFonts w:ascii="Book Antiqua" w:hAnsi="Book Antiqua"/>
          <w:b/>
          <w:sz w:val="20"/>
          <w:szCs w:val="20"/>
        </w:rPr>
      </w:pPr>
      <w:r w:rsidRPr="009A42B2">
        <w:rPr>
          <w:rFonts w:ascii="Book Antiqua" w:hAnsi="Book Antiqua"/>
          <w:b/>
          <w:sz w:val="20"/>
          <w:szCs w:val="20"/>
        </w:rPr>
        <w:t xml:space="preserve"> OPĆINSK</w:t>
      </w:r>
      <w:r w:rsidR="008A33AF" w:rsidRPr="009A42B2">
        <w:rPr>
          <w:rFonts w:ascii="Book Antiqua" w:hAnsi="Book Antiqua"/>
          <w:b/>
          <w:sz w:val="20"/>
          <w:szCs w:val="20"/>
        </w:rPr>
        <w:t>A</w:t>
      </w:r>
      <w:r w:rsidRPr="009A42B2">
        <w:rPr>
          <w:rFonts w:ascii="Book Antiqua" w:hAnsi="Book Antiqua"/>
          <w:b/>
          <w:sz w:val="20"/>
          <w:szCs w:val="20"/>
        </w:rPr>
        <w:t xml:space="preserve"> NAČELNICA</w:t>
      </w:r>
    </w:p>
    <w:p w:rsidR="00063DFE" w:rsidRPr="009A42B2" w:rsidRDefault="00063DFE" w:rsidP="00063DFE">
      <w:pPr>
        <w:spacing w:after="0"/>
        <w:rPr>
          <w:rFonts w:ascii="Book Antiqua" w:hAnsi="Book Antiqua"/>
          <w:sz w:val="20"/>
          <w:szCs w:val="20"/>
        </w:rPr>
      </w:pPr>
    </w:p>
    <w:p w:rsidR="00063DFE" w:rsidRPr="009A42B2" w:rsidRDefault="0073148F" w:rsidP="00063DFE">
      <w:pPr>
        <w:spacing w:after="0"/>
        <w:rPr>
          <w:rFonts w:ascii="Book Antiqua" w:hAnsi="Book Antiqua"/>
          <w:sz w:val="20"/>
          <w:szCs w:val="20"/>
        </w:rPr>
      </w:pPr>
      <w:r w:rsidRPr="009A42B2">
        <w:rPr>
          <w:rFonts w:ascii="Book Antiqua" w:hAnsi="Book Antiqua"/>
          <w:sz w:val="20"/>
          <w:szCs w:val="20"/>
        </w:rPr>
        <w:t>KLASA: 007-01/20</w:t>
      </w:r>
      <w:r w:rsidR="00F373AB" w:rsidRPr="009A42B2">
        <w:rPr>
          <w:rFonts w:ascii="Book Antiqua" w:hAnsi="Book Antiqua"/>
          <w:sz w:val="20"/>
          <w:szCs w:val="20"/>
        </w:rPr>
        <w:t>-01/</w:t>
      </w:r>
      <w:r w:rsidRPr="009A42B2">
        <w:rPr>
          <w:rFonts w:ascii="Book Antiqua" w:hAnsi="Book Antiqua"/>
          <w:sz w:val="20"/>
          <w:szCs w:val="20"/>
        </w:rPr>
        <w:t>02</w:t>
      </w:r>
    </w:p>
    <w:p w:rsidR="00063DFE" w:rsidRPr="009A42B2" w:rsidRDefault="0073148F" w:rsidP="00063DFE">
      <w:pPr>
        <w:spacing w:after="0"/>
        <w:rPr>
          <w:rFonts w:ascii="Book Antiqua" w:hAnsi="Book Antiqua"/>
          <w:sz w:val="20"/>
          <w:szCs w:val="20"/>
        </w:rPr>
      </w:pPr>
      <w:r w:rsidRPr="009A42B2">
        <w:rPr>
          <w:rFonts w:ascii="Book Antiqua" w:hAnsi="Book Antiqua"/>
          <w:sz w:val="20"/>
          <w:szCs w:val="20"/>
        </w:rPr>
        <w:t>URBROJ: 2188/12-03/01-20-3</w:t>
      </w:r>
    </w:p>
    <w:p w:rsidR="00063DFE" w:rsidRPr="009A42B2" w:rsidRDefault="00063DFE" w:rsidP="00063DFE">
      <w:pPr>
        <w:spacing w:after="0"/>
        <w:rPr>
          <w:rFonts w:ascii="Book Antiqua" w:hAnsi="Book Antiqua"/>
          <w:sz w:val="20"/>
          <w:szCs w:val="20"/>
        </w:rPr>
      </w:pPr>
      <w:r w:rsidRPr="009A42B2">
        <w:rPr>
          <w:rFonts w:ascii="Book Antiqua" w:hAnsi="Book Antiqua"/>
          <w:sz w:val="20"/>
          <w:szCs w:val="20"/>
        </w:rPr>
        <w:t xml:space="preserve">Tovarnik, </w:t>
      </w:r>
      <w:r w:rsidR="0073148F" w:rsidRPr="009A42B2">
        <w:rPr>
          <w:rFonts w:ascii="Book Antiqua" w:hAnsi="Book Antiqua"/>
          <w:sz w:val="20"/>
          <w:szCs w:val="20"/>
        </w:rPr>
        <w:t xml:space="preserve">9.3.2020. </w:t>
      </w:r>
      <w:r w:rsidRPr="009A42B2">
        <w:rPr>
          <w:rFonts w:ascii="Book Antiqua" w:hAnsi="Book Antiqua"/>
          <w:sz w:val="20"/>
          <w:szCs w:val="20"/>
        </w:rPr>
        <w:t xml:space="preserve"> </w:t>
      </w:r>
    </w:p>
    <w:p w:rsidR="00063DFE" w:rsidRPr="009A42B2" w:rsidRDefault="00063DFE" w:rsidP="00063DFE">
      <w:pPr>
        <w:spacing w:after="0"/>
        <w:rPr>
          <w:rFonts w:ascii="Book Antiqua" w:hAnsi="Book Antiqua"/>
          <w:sz w:val="20"/>
          <w:szCs w:val="20"/>
        </w:rPr>
      </w:pPr>
    </w:p>
    <w:p w:rsidR="00063DFE" w:rsidRPr="009A42B2" w:rsidRDefault="00063DFE" w:rsidP="00063DFE">
      <w:pPr>
        <w:spacing w:after="0"/>
        <w:jc w:val="both"/>
        <w:rPr>
          <w:rFonts w:ascii="Book Antiqua" w:hAnsi="Book Antiqua"/>
          <w:sz w:val="20"/>
          <w:szCs w:val="20"/>
        </w:rPr>
      </w:pPr>
      <w:r w:rsidRPr="009A42B2">
        <w:rPr>
          <w:rFonts w:ascii="Book Antiqua" w:hAnsi="Book Antiqua"/>
          <w:sz w:val="20"/>
          <w:szCs w:val="20"/>
        </w:rPr>
        <w:t>Na temelju članka  29. Uredbe o kriterijima, mjerilima i postupcima financiranja i ugovaranja programa i projekata od interesa za opće dobro koje provode udruge (Narodne Novine, broj 26/15) a na prijedlog povjerenstva za ocjenu pristiglih prijava  za prioritetno područje „</w:t>
      </w:r>
      <w:r w:rsidR="00CE72BD" w:rsidRPr="009A42B2">
        <w:rPr>
          <w:rFonts w:ascii="Book Antiqua" w:hAnsi="Book Antiqua"/>
          <w:sz w:val="20"/>
          <w:szCs w:val="20"/>
        </w:rPr>
        <w:t>s</w:t>
      </w:r>
      <w:r w:rsidRPr="009A42B2">
        <w:rPr>
          <w:rFonts w:ascii="Book Antiqua" w:hAnsi="Book Antiqua"/>
          <w:sz w:val="20"/>
          <w:szCs w:val="20"/>
        </w:rPr>
        <w:t>port</w:t>
      </w:r>
      <w:r w:rsidR="008A33AF" w:rsidRPr="009A42B2">
        <w:rPr>
          <w:rFonts w:ascii="Book Antiqua" w:hAnsi="Book Antiqua"/>
          <w:sz w:val="20"/>
          <w:szCs w:val="20"/>
        </w:rPr>
        <w:t>“ N</w:t>
      </w:r>
      <w:r w:rsidRPr="009A42B2">
        <w:rPr>
          <w:rFonts w:ascii="Book Antiqua" w:hAnsi="Book Antiqua"/>
          <w:sz w:val="20"/>
          <w:szCs w:val="20"/>
        </w:rPr>
        <w:t>ače</w:t>
      </w:r>
      <w:r w:rsidR="00A55FDD" w:rsidRPr="009A42B2">
        <w:rPr>
          <w:rFonts w:ascii="Book Antiqua" w:hAnsi="Book Antiqua"/>
          <w:sz w:val="20"/>
          <w:szCs w:val="20"/>
        </w:rPr>
        <w:t xml:space="preserve">lnica Općine Tovarnik   dana </w:t>
      </w:r>
      <w:r w:rsidR="0073148F" w:rsidRPr="009A42B2">
        <w:rPr>
          <w:rFonts w:ascii="Book Antiqua" w:hAnsi="Book Antiqua"/>
          <w:sz w:val="20"/>
          <w:szCs w:val="20"/>
        </w:rPr>
        <w:t>9.3.2020</w:t>
      </w:r>
      <w:r w:rsidRPr="009A42B2">
        <w:rPr>
          <w:rFonts w:ascii="Book Antiqua" w:hAnsi="Book Antiqua"/>
          <w:sz w:val="20"/>
          <w:szCs w:val="20"/>
        </w:rPr>
        <w:t xml:space="preserve">. d o n o s i </w:t>
      </w:r>
    </w:p>
    <w:p w:rsidR="00063DFE" w:rsidRPr="009A42B2" w:rsidRDefault="00063DFE" w:rsidP="00063DFE">
      <w:pPr>
        <w:spacing w:after="0"/>
        <w:rPr>
          <w:rFonts w:ascii="Book Antiqua" w:hAnsi="Book Antiqua"/>
          <w:sz w:val="20"/>
          <w:szCs w:val="20"/>
        </w:rPr>
      </w:pPr>
    </w:p>
    <w:p w:rsidR="00063DFE" w:rsidRPr="009A42B2" w:rsidRDefault="00063DFE" w:rsidP="00063DFE">
      <w:pPr>
        <w:spacing w:after="0"/>
        <w:jc w:val="center"/>
        <w:rPr>
          <w:rFonts w:ascii="Book Antiqua" w:hAnsi="Book Antiqua"/>
          <w:b/>
          <w:bCs/>
          <w:noProof/>
          <w:sz w:val="20"/>
          <w:szCs w:val="20"/>
          <w:lang w:eastAsia="de-DE"/>
        </w:rPr>
      </w:pPr>
      <w:r w:rsidRPr="009A42B2">
        <w:rPr>
          <w:rFonts w:ascii="Book Antiqua" w:hAnsi="Book Antiqua"/>
          <w:b/>
          <w:noProof/>
          <w:sz w:val="20"/>
          <w:szCs w:val="20"/>
        </w:rPr>
        <w:t xml:space="preserve">ODLUKU O DODJELI FINANCIJSKIH SREDSTAVA PROJEKTIMA I PROGRAMIMA U SKLOPU NATJEČAJA </w:t>
      </w:r>
      <w:r w:rsidRPr="009A42B2">
        <w:rPr>
          <w:rFonts w:ascii="Book Antiqua" w:hAnsi="Book Antiqua"/>
          <w:b/>
          <w:bCs/>
          <w:noProof/>
          <w:sz w:val="20"/>
          <w:szCs w:val="20"/>
          <w:lang w:eastAsia="de-DE"/>
        </w:rPr>
        <w:t xml:space="preserve">ZA FINANCIRANJE PROGRAMA I PROJEKATA UDRUGA GRAĐANA IZ </w:t>
      </w:r>
      <w:r w:rsidR="004B43CA">
        <w:rPr>
          <w:rFonts w:ascii="Book Antiqua" w:hAnsi="Book Antiqua"/>
          <w:b/>
          <w:bCs/>
          <w:noProof/>
          <w:sz w:val="20"/>
          <w:szCs w:val="20"/>
          <w:lang w:eastAsia="de-DE"/>
        </w:rPr>
        <w:t>PRORAČUNA OPĆINE TOVARNIK U 2020</w:t>
      </w:r>
      <w:r w:rsidRPr="009A42B2">
        <w:rPr>
          <w:rFonts w:ascii="Book Antiqua" w:hAnsi="Book Antiqua"/>
          <w:b/>
          <w:bCs/>
          <w:noProof/>
          <w:sz w:val="20"/>
          <w:szCs w:val="20"/>
          <w:lang w:eastAsia="de-DE"/>
        </w:rPr>
        <w:t>. GODINI</w:t>
      </w:r>
    </w:p>
    <w:p w:rsidR="00063DFE" w:rsidRPr="009A42B2" w:rsidRDefault="00063DFE" w:rsidP="00063DFE">
      <w:pPr>
        <w:spacing w:after="0"/>
        <w:jc w:val="center"/>
        <w:rPr>
          <w:rFonts w:ascii="Book Antiqua" w:hAnsi="Book Antiqua"/>
          <w:b/>
          <w:bCs/>
          <w:noProof/>
          <w:sz w:val="20"/>
          <w:szCs w:val="20"/>
          <w:lang w:eastAsia="de-DE"/>
        </w:rPr>
      </w:pPr>
      <w:r w:rsidRPr="009A42B2">
        <w:rPr>
          <w:rFonts w:ascii="Book Antiqua" w:hAnsi="Book Antiqua"/>
          <w:b/>
          <w:bCs/>
          <w:noProof/>
          <w:sz w:val="20"/>
          <w:szCs w:val="20"/>
          <w:lang w:eastAsia="de-DE"/>
        </w:rPr>
        <w:t>I.</w:t>
      </w:r>
    </w:p>
    <w:p w:rsidR="00063DFE" w:rsidRPr="009A42B2" w:rsidRDefault="00063DFE" w:rsidP="00063DFE">
      <w:pPr>
        <w:spacing w:after="0"/>
        <w:jc w:val="both"/>
        <w:rPr>
          <w:rFonts w:ascii="Book Antiqua" w:hAnsi="Book Antiqua"/>
          <w:sz w:val="20"/>
          <w:szCs w:val="20"/>
        </w:rPr>
      </w:pPr>
      <w:r w:rsidRPr="009A42B2">
        <w:rPr>
          <w:rFonts w:ascii="Book Antiqua" w:hAnsi="Book Antiqua"/>
          <w:sz w:val="20"/>
          <w:szCs w:val="20"/>
        </w:rPr>
        <w:t>Pravo na sufinanciranje odnosno financiranje programa i projekata udruga građana</w:t>
      </w:r>
    </w:p>
    <w:p w:rsidR="00063DFE" w:rsidRPr="009A42B2" w:rsidRDefault="00063DFE" w:rsidP="00063DFE">
      <w:pPr>
        <w:spacing w:after="0"/>
        <w:jc w:val="both"/>
        <w:rPr>
          <w:rFonts w:ascii="Book Antiqua" w:hAnsi="Book Antiqua"/>
          <w:sz w:val="20"/>
          <w:szCs w:val="20"/>
        </w:rPr>
      </w:pPr>
      <w:r w:rsidRPr="009A42B2">
        <w:rPr>
          <w:rFonts w:ascii="Book Antiqua" w:hAnsi="Book Antiqua"/>
          <w:sz w:val="20"/>
          <w:szCs w:val="20"/>
        </w:rPr>
        <w:t xml:space="preserve"> iz p</w:t>
      </w:r>
      <w:r w:rsidR="0073148F" w:rsidRPr="009A42B2">
        <w:rPr>
          <w:rFonts w:ascii="Book Antiqua" w:hAnsi="Book Antiqua"/>
          <w:sz w:val="20"/>
          <w:szCs w:val="20"/>
        </w:rPr>
        <w:t>roračuna Općine Tovarnik za 2020</w:t>
      </w:r>
      <w:r w:rsidRPr="009A42B2">
        <w:rPr>
          <w:rFonts w:ascii="Book Antiqua" w:hAnsi="Book Antiqua"/>
          <w:sz w:val="20"/>
          <w:szCs w:val="20"/>
        </w:rPr>
        <w:t xml:space="preserve">. god. – prioritetno područje – </w:t>
      </w:r>
      <w:r w:rsidR="00CE72BD" w:rsidRPr="009A42B2">
        <w:rPr>
          <w:rFonts w:ascii="Book Antiqua" w:hAnsi="Book Antiqua"/>
          <w:b/>
          <w:sz w:val="20"/>
          <w:szCs w:val="20"/>
        </w:rPr>
        <w:t>S</w:t>
      </w:r>
      <w:r w:rsidRPr="009A42B2">
        <w:rPr>
          <w:rFonts w:ascii="Book Antiqua" w:hAnsi="Book Antiqua"/>
          <w:b/>
          <w:sz w:val="20"/>
          <w:szCs w:val="20"/>
        </w:rPr>
        <w:t xml:space="preserve">PORT   </w:t>
      </w:r>
      <w:r w:rsidRPr="009A42B2">
        <w:rPr>
          <w:rFonts w:ascii="Book Antiqua" w:hAnsi="Book Antiqua"/>
          <w:sz w:val="20"/>
          <w:szCs w:val="20"/>
        </w:rPr>
        <w:t xml:space="preserve">ostvarile  su udruge u </w:t>
      </w:r>
      <w:r w:rsidR="00CE72BD" w:rsidRPr="009A42B2">
        <w:rPr>
          <w:rFonts w:ascii="Book Antiqua" w:hAnsi="Book Antiqua"/>
          <w:sz w:val="20"/>
          <w:szCs w:val="20"/>
        </w:rPr>
        <w:t>s</w:t>
      </w:r>
      <w:r w:rsidR="007E7B34" w:rsidRPr="009A42B2">
        <w:rPr>
          <w:rFonts w:ascii="Book Antiqua" w:hAnsi="Book Antiqua"/>
          <w:sz w:val="20"/>
          <w:szCs w:val="20"/>
        </w:rPr>
        <w:t xml:space="preserve">portu </w:t>
      </w:r>
      <w:r w:rsidRPr="009A42B2">
        <w:rPr>
          <w:rFonts w:ascii="Book Antiqua" w:hAnsi="Book Antiqua"/>
          <w:sz w:val="20"/>
          <w:szCs w:val="20"/>
        </w:rPr>
        <w:t xml:space="preserve">  kako slijedi: </w:t>
      </w:r>
    </w:p>
    <w:p w:rsidR="00063DFE" w:rsidRPr="009A42B2" w:rsidRDefault="00063DFE" w:rsidP="00063DFE">
      <w:pPr>
        <w:rPr>
          <w:rFonts w:ascii="Book Antiqua" w:hAnsi="Book Antiqu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006"/>
        <w:gridCol w:w="2268"/>
        <w:gridCol w:w="3402"/>
      </w:tblGrid>
      <w:tr w:rsidR="00F373AB" w:rsidRPr="009A42B2" w:rsidTr="00A55FDD">
        <w:trPr>
          <w:trHeight w:val="144"/>
        </w:trPr>
        <w:tc>
          <w:tcPr>
            <w:tcW w:w="675" w:type="dxa"/>
          </w:tcPr>
          <w:p w:rsidR="00F373AB" w:rsidRPr="009A42B2" w:rsidRDefault="00F373AB" w:rsidP="007E7B34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006" w:type="dxa"/>
          </w:tcPr>
          <w:p w:rsidR="00F373AB" w:rsidRPr="009A42B2" w:rsidRDefault="00F373AB" w:rsidP="007E7B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A42B2">
              <w:rPr>
                <w:rFonts w:ascii="Book Antiqua" w:hAnsi="Book Antiqua"/>
                <w:b/>
                <w:sz w:val="18"/>
                <w:szCs w:val="18"/>
              </w:rPr>
              <w:t xml:space="preserve">naziv udruge-naziv projekta </w:t>
            </w:r>
          </w:p>
        </w:tc>
        <w:tc>
          <w:tcPr>
            <w:tcW w:w="2268" w:type="dxa"/>
          </w:tcPr>
          <w:p w:rsidR="00F373AB" w:rsidRPr="009A42B2" w:rsidRDefault="00F373AB" w:rsidP="007E7B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A42B2">
              <w:rPr>
                <w:rFonts w:ascii="Book Antiqua" w:hAnsi="Book Antiqua"/>
                <w:b/>
                <w:sz w:val="18"/>
                <w:szCs w:val="18"/>
              </w:rPr>
              <w:t>traženo</w:t>
            </w:r>
          </w:p>
        </w:tc>
        <w:tc>
          <w:tcPr>
            <w:tcW w:w="3402" w:type="dxa"/>
          </w:tcPr>
          <w:p w:rsidR="00F373AB" w:rsidRPr="009A42B2" w:rsidRDefault="00F373AB" w:rsidP="007E7B34">
            <w:pPr>
              <w:rPr>
                <w:rFonts w:ascii="Book Antiqua" w:hAnsi="Book Antiqua"/>
                <w:b/>
                <w:sz w:val="18"/>
                <w:szCs w:val="18"/>
              </w:rPr>
            </w:pPr>
            <w:r w:rsidRPr="009A42B2">
              <w:rPr>
                <w:rFonts w:ascii="Book Antiqua" w:hAnsi="Book Antiqua"/>
                <w:b/>
                <w:sz w:val="18"/>
                <w:szCs w:val="18"/>
              </w:rPr>
              <w:t>odobreno</w:t>
            </w:r>
          </w:p>
        </w:tc>
      </w:tr>
      <w:tr w:rsidR="00F373AB" w:rsidRPr="009A42B2" w:rsidTr="00A55FDD">
        <w:trPr>
          <w:trHeight w:val="144"/>
        </w:trPr>
        <w:tc>
          <w:tcPr>
            <w:tcW w:w="675" w:type="dxa"/>
          </w:tcPr>
          <w:p w:rsidR="00F373AB" w:rsidRPr="009A42B2" w:rsidRDefault="00F373AB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1</w:t>
            </w:r>
            <w:r w:rsidR="00A55FDD" w:rsidRPr="009A42B2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3006" w:type="dxa"/>
          </w:tcPr>
          <w:p w:rsidR="00F373AB" w:rsidRPr="009A42B2" w:rsidRDefault="00F373AB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N</w:t>
            </w:r>
            <w:r w:rsidR="0073148F" w:rsidRPr="009A42B2">
              <w:rPr>
                <w:rFonts w:ascii="Book Antiqua" w:hAnsi="Book Antiqua"/>
                <w:sz w:val="18"/>
                <w:szCs w:val="18"/>
              </w:rPr>
              <w:t>.K.“ SREMAC“, ILAČA- SEZONA 2020</w:t>
            </w:r>
          </w:p>
        </w:tc>
        <w:tc>
          <w:tcPr>
            <w:tcW w:w="2268" w:type="dxa"/>
          </w:tcPr>
          <w:p w:rsidR="00F373AB" w:rsidRPr="009A42B2" w:rsidRDefault="00F373AB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90.000,00 kn</w:t>
            </w:r>
          </w:p>
        </w:tc>
        <w:tc>
          <w:tcPr>
            <w:tcW w:w="3402" w:type="dxa"/>
          </w:tcPr>
          <w:p w:rsidR="00F373AB" w:rsidRPr="009A42B2" w:rsidRDefault="0073148F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8</w:t>
            </w:r>
            <w:r w:rsidR="00F373AB" w:rsidRPr="009A42B2">
              <w:rPr>
                <w:rFonts w:ascii="Book Antiqua" w:hAnsi="Book Antiqua"/>
                <w:sz w:val="18"/>
                <w:szCs w:val="18"/>
              </w:rPr>
              <w:t>0.000,00 kn</w:t>
            </w:r>
          </w:p>
        </w:tc>
      </w:tr>
      <w:tr w:rsidR="0073148F" w:rsidRPr="009A42B2" w:rsidTr="00A55FDD">
        <w:trPr>
          <w:trHeight w:val="144"/>
        </w:trPr>
        <w:tc>
          <w:tcPr>
            <w:tcW w:w="675" w:type="dxa"/>
          </w:tcPr>
          <w:p w:rsidR="0073148F" w:rsidRPr="009A42B2" w:rsidRDefault="009A42B2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2.</w:t>
            </w:r>
          </w:p>
        </w:tc>
        <w:tc>
          <w:tcPr>
            <w:tcW w:w="3006" w:type="dxa"/>
          </w:tcPr>
          <w:p w:rsidR="0073148F" w:rsidRPr="009A42B2" w:rsidRDefault="0073148F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N.K.“ SREMAC“, ILAČA-</w:t>
            </w:r>
          </w:p>
          <w:p w:rsidR="0073148F" w:rsidRPr="009A42B2" w:rsidRDefault="0073148F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„ZELENA NOĆ“</w:t>
            </w:r>
          </w:p>
        </w:tc>
        <w:tc>
          <w:tcPr>
            <w:tcW w:w="2268" w:type="dxa"/>
          </w:tcPr>
          <w:p w:rsidR="0073148F" w:rsidRPr="009A42B2" w:rsidRDefault="0073148F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 xml:space="preserve">10.000,00 kn </w:t>
            </w:r>
          </w:p>
        </w:tc>
        <w:tc>
          <w:tcPr>
            <w:tcW w:w="3402" w:type="dxa"/>
          </w:tcPr>
          <w:p w:rsidR="0073148F" w:rsidRPr="009A42B2" w:rsidRDefault="0073148F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10.000,00 kn</w:t>
            </w:r>
          </w:p>
        </w:tc>
      </w:tr>
      <w:tr w:rsidR="0073148F" w:rsidRPr="009A42B2" w:rsidTr="00A55FDD">
        <w:trPr>
          <w:trHeight w:val="144"/>
        </w:trPr>
        <w:tc>
          <w:tcPr>
            <w:tcW w:w="675" w:type="dxa"/>
          </w:tcPr>
          <w:p w:rsidR="0073148F" w:rsidRPr="009A42B2" w:rsidRDefault="009A42B2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3.</w:t>
            </w:r>
          </w:p>
        </w:tc>
        <w:tc>
          <w:tcPr>
            <w:tcW w:w="3006" w:type="dxa"/>
          </w:tcPr>
          <w:p w:rsidR="0073148F" w:rsidRPr="009A42B2" w:rsidRDefault="0073148F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N.K.“ SREMAC“, ILAČA-</w:t>
            </w:r>
          </w:p>
          <w:p w:rsidR="0073148F" w:rsidRPr="009A42B2" w:rsidRDefault="0073148F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 xml:space="preserve">„POMOĆ VETERANIMA“ </w:t>
            </w:r>
          </w:p>
        </w:tc>
        <w:tc>
          <w:tcPr>
            <w:tcW w:w="2268" w:type="dxa"/>
          </w:tcPr>
          <w:p w:rsidR="0073148F" w:rsidRPr="009A42B2" w:rsidRDefault="0073148F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 xml:space="preserve">15.000,00 kn </w:t>
            </w:r>
          </w:p>
        </w:tc>
        <w:tc>
          <w:tcPr>
            <w:tcW w:w="3402" w:type="dxa"/>
          </w:tcPr>
          <w:p w:rsidR="0073148F" w:rsidRPr="009A42B2" w:rsidRDefault="0073148F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 xml:space="preserve">10.000,00 kn </w:t>
            </w:r>
          </w:p>
        </w:tc>
      </w:tr>
      <w:tr w:rsidR="00F373AB" w:rsidRPr="009A42B2" w:rsidTr="00A55FDD">
        <w:trPr>
          <w:trHeight w:val="144"/>
        </w:trPr>
        <w:tc>
          <w:tcPr>
            <w:tcW w:w="675" w:type="dxa"/>
          </w:tcPr>
          <w:p w:rsidR="00F373AB" w:rsidRPr="009A42B2" w:rsidRDefault="009A42B2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4.</w:t>
            </w:r>
          </w:p>
        </w:tc>
        <w:tc>
          <w:tcPr>
            <w:tcW w:w="3006" w:type="dxa"/>
          </w:tcPr>
          <w:p w:rsidR="00F373AB" w:rsidRPr="009A42B2" w:rsidRDefault="00F373AB" w:rsidP="0073148F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KONJOGOJSKA UDRUGA</w:t>
            </w:r>
            <w:r w:rsidR="00A55FDD" w:rsidRPr="009A42B2">
              <w:rPr>
                <w:rFonts w:ascii="Book Antiqua" w:hAnsi="Book Antiqua"/>
                <w:sz w:val="18"/>
                <w:szCs w:val="18"/>
              </w:rPr>
              <w:t xml:space="preserve">, ILAČA -  </w:t>
            </w:r>
            <w:r w:rsidR="0073148F" w:rsidRPr="009A42B2">
              <w:rPr>
                <w:rFonts w:ascii="Book Antiqua" w:hAnsi="Book Antiqua"/>
                <w:sz w:val="18"/>
                <w:szCs w:val="18"/>
              </w:rPr>
              <w:t xml:space="preserve">„TEKUĆI TROŠKOVI 2020“ </w:t>
            </w:r>
          </w:p>
        </w:tc>
        <w:tc>
          <w:tcPr>
            <w:tcW w:w="2268" w:type="dxa"/>
          </w:tcPr>
          <w:p w:rsidR="00F373AB" w:rsidRPr="009A42B2" w:rsidRDefault="00A20CDC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20</w:t>
            </w:r>
            <w:r w:rsidR="00F373AB" w:rsidRPr="009A42B2">
              <w:rPr>
                <w:rFonts w:ascii="Book Antiqua" w:hAnsi="Book Antiqua"/>
                <w:sz w:val="18"/>
                <w:szCs w:val="18"/>
              </w:rPr>
              <w:t>.000,00 kn</w:t>
            </w:r>
          </w:p>
        </w:tc>
        <w:tc>
          <w:tcPr>
            <w:tcW w:w="3402" w:type="dxa"/>
          </w:tcPr>
          <w:p w:rsidR="00F373AB" w:rsidRPr="009A42B2" w:rsidRDefault="0073148F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15</w:t>
            </w:r>
            <w:r w:rsidR="00F373AB" w:rsidRPr="009A42B2">
              <w:rPr>
                <w:rFonts w:ascii="Book Antiqua" w:hAnsi="Book Antiqua"/>
                <w:sz w:val="18"/>
                <w:szCs w:val="18"/>
              </w:rPr>
              <w:t>.000,00 kn</w:t>
            </w:r>
          </w:p>
        </w:tc>
      </w:tr>
      <w:tr w:rsidR="0073148F" w:rsidRPr="009A42B2" w:rsidTr="00A55FDD">
        <w:trPr>
          <w:trHeight w:val="144"/>
        </w:trPr>
        <w:tc>
          <w:tcPr>
            <w:tcW w:w="675" w:type="dxa"/>
          </w:tcPr>
          <w:p w:rsidR="0073148F" w:rsidRPr="009A42B2" w:rsidRDefault="009A42B2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5.</w:t>
            </w:r>
          </w:p>
        </w:tc>
        <w:tc>
          <w:tcPr>
            <w:tcW w:w="3006" w:type="dxa"/>
          </w:tcPr>
          <w:p w:rsidR="0073148F" w:rsidRPr="009A42B2" w:rsidRDefault="0073148F" w:rsidP="0073148F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 xml:space="preserve">KONJOGOJSKA UDRUGA, ILAČA- „UREĐENJE KUĆICE“ </w:t>
            </w:r>
          </w:p>
        </w:tc>
        <w:tc>
          <w:tcPr>
            <w:tcW w:w="2268" w:type="dxa"/>
          </w:tcPr>
          <w:p w:rsidR="0073148F" w:rsidRPr="009A42B2" w:rsidRDefault="0073148F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30.000,00 kn</w:t>
            </w:r>
          </w:p>
        </w:tc>
        <w:tc>
          <w:tcPr>
            <w:tcW w:w="3402" w:type="dxa"/>
          </w:tcPr>
          <w:p w:rsidR="0073148F" w:rsidRPr="009A42B2" w:rsidRDefault="0073148F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 xml:space="preserve">20.000,00 kn </w:t>
            </w:r>
          </w:p>
        </w:tc>
      </w:tr>
      <w:tr w:rsidR="00F373AB" w:rsidRPr="009A42B2" w:rsidTr="00A55FDD">
        <w:trPr>
          <w:trHeight w:val="144"/>
        </w:trPr>
        <w:tc>
          <w:tcPr>
            <w:tcW w:w="675" w:type="dxa"/>
          </w:tcPr>
          <w:p w:rsidR="00F373AB" w:rsidRPr="009A42B2" w:rsidRDefault="009A42B2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6.</w:t>
            </w:r>
          </w:p>
        </w:tc>
        <w:tc>
          <w:tcPr>
            <w:tcW w:w="3006" w:type="dxa"/>
          </w:tcPr>
          <w:p w:rsidR="00F373AB" w:rsidRPr="009A42B2" w:rsidRDefault="00F373AB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 xml:space="preserve">LOVAČKA UDRUGA „VEPAR“ , TOVARNIK – </w:t>
            </w:r>
            <w:r w:rsidR="0073148F" w:rsidRPr="009A42B2">
              <w:rPr>
                <w:rFonts w:ascii="Book Antiqua" w:hAnsi="Book Antiqua"/>
                <w:sz w:val="18"/>
                <w:szCs w:val="18"/>
              </w:rPr>
              <w:t xml:space="preserve">„FINANCIRANJE RADA 2020“ </w:t>
            </w:r>
          </w:p>
        </w:tc>
        <w:tc>
          <w:tcPr>
            <w:tcW w:w="2268" w:type="dxa"/>
          </w:tcPr>
          <w:p w:rsidR="00F373AB" w:rsidRPr="009A42B2" w:rsidRDefault="0073148F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37.852</w:t>
            </w:r>
            <w:r w:rsidR="00F373AB" w:rsidRPr="009A42B2">
              <w:rPr>
                <w:rFonts w:ascii="Book Antiqua" w:hAnsi="Book Antiqua"/>
                <w:sz w:val="18"/>
                <w:szCs w:val="18"/>
              </w:rPr>
              <w:t>,00 kn</w:t>
            </w:r>
          </w:p>
        </w:tc>
        <w:tc>
          <w:tcPr>
            <w:tcW w:w="3402" w:type="dxa"/>
          </w:tcPr>
          <w:p w:rsidR="00F373AB" w:rsidRPr="009A42B2" w:rsidRDefault="0073148F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32.</w:t>
            </w:r>
            <w:r w:rsidR="00F373AB" w:rsidRPr="009A42B2">
              <w:rPr>
                <w:rFonts w:ascii="Book Antiqua" w:hAnsi="Book Antiqua"/>
                <w:sz w:val="18"/>
                <w:szCs w:val="18"/>
              </w:rPr>
              <w:t>000,00 kn</w:t>
            </w:r>
          </w:p>
        </w:tc>
      </w:tr>
      <w:tr w:rsidR="00F373AB" w:rsidRPr="009A42B2" w:rsidTr="00A55FDD">
        <w:trPr>
          <w:trHeight w:val="144"/>
        </w:trPr>
        <w:tc>
          <w:tcPr>
            <w:tcW w:w="675" w:type="dxa"/>
          </w:tcPr>
          <w:p w:rsidR="00F373AB" w:rsidRPr="009A42B2" w:rsidRDefault="009A42B2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7.</w:t>
            </w:r>
          </w:p>
        </w:tc>
        <w:tc>
          <w:tcPr>
            <w:tcW w:w="3006" w:type="dxa"/>
          </w:tcPr>
          <w:p w:rsidR="00F373AB" w:rsidRPr="009A42B2" w:rsidRDefault="00A55FDD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 xml:space="preserve">N. K.“ HAJDUK“ </w:t>
            </w:r>
            <w:r w:rsidR="00F373AB" w:rsidRPr="009A42B2">
              <w:rPr>
                <w:rFonts w:ascii="Book Antiqua" w:hAnsi="Book Antiqua"/>
                <w:sz w:val="18"/>
                <w:szCs w:val="18"/>
              </w:rPr>
              <w:t xml:space="preserve">TOVARNIK – </w:t>
            </w:r>
            <w:r w:rsidR="0073148F" w:rsidRPr="009A42B2">
              <w:rPr>
                <w:rFonts w:ascii="Book Antiqua" w:hAnsi="Book Antiqua"/>
                <w:sz w:val="18"/>
                <w:szCs w:val="18"/>
              </w:rPr>
              <w:t xml:space="preserve">„SEZONA 2020“ </w:t>
            </w:r>
          </w:p>
        </w:tc>
        <w:tc>
          <w:tcPr>
            <w:tcW w:w="2268" w:type="dxa"/>
          </w:tcPr>
          <w:p w:rsidR="00F373AB" w:rsidRPr="009A42B2" w:rsidRDefault="00F373AB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90.000,00 kn</w:t>
            </w:r>
          </w:p>
        </w:tc>
        <w:tc>
          <w:tcPr>
            <w:tcW w:w="3402" w:type="dxa"/>
          </w:tcPr>
          <w:p w:rsidR="00F373AB" w:rsidRPr="009A42B2" w:rsidRDefault="0073148F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8</w:t>
            </w:r>
            <w:r w:rsidR="00F373AB" w:rsidRPr="009A42B2">
              <w:rPr>
                <w:rFonts w:ascii="Book Antiqua" w:hAnsi="Book Antiqua"/>
                <w:sz w:val="18"/>
                <w:szCs w:val="18"/>
              </w:rPr>
              <w:t>0.000,00 kn</w:t>
            </w:r>
          </w:p>
        </w:tc>
      </w:tr>
      <w:tr w:rsidR="00F373AB" w:rsidRPr="009A42B2" w:rsidTr="00A55FDD">
        <w:trPr>
          <w:trHeight w:val="144"/>
        </w:trPr>
        <w:tc>
          <w:tcPr>
            <w:tcW w:w="675" w:type="dxa"/>
          </w:tcPr>
          <w:p w:rsidR="00F373AB" w:rsidRPr="009A42B2" w:rsidRDefault="009A42B2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8.</w:t>
            </w:r>
          </w:p>
        </w:tc>
        <w:tc>
          <w:tcPr>
            <w:tcW w:w="3006" w:type="dxa"/>
          </w:tcPr>
          <w:p w:rsidR="00F373AB" w:rsidRPr="009A42B2" w:rsidRDefault="00F373AB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N. K.“HAJDUK“, TOVARNIK – MALONOGOMETNI TURNIR</w:t>
            </w:r>
          </w:p>
        </w:tc>
        <w:tc>
          <w:tcPr>
            <w:tcW w:w="2268" w:type="dxa"/>
          </w:tcPr>
          <w:p w:rsidR="00F373AB" w:rsidRPr="009A42B2" w:rsidRDefault="00F373AB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10.000,00 kn</w:t>
            </w:r>
          </w:p>
        </w:tc>
        <w:tc>
          <w:tcPr>
            <w:tcW w:w="3402" w:type="dxa"/>
          </w:tcPr>
          <w:p w:rsidR="00F373AB" w:rsidRPr="009A42B2" w:rsidRDefault="00F373AB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10.000,00 kn</w:t>
            </w:r>
          </w:p>
        </w:tc>
      </w:tr>
      <w:tr w:rsidR="00A55FDD" w:rsidRPr="009A42B2" w:rsidTr="00A55FDD">
        <w:trPr>
          <w:trHeight w:val="144"/>
        </w:trPr>
        <w:tc>
          <w:tcPr>
            <w:tcW w:w="675" w:type="dxa"/>
          </w:tcPr>
          <w:p w:rsidR="00A55FDD" w:rsidRPr="009A42B2" w:rsidRDefault="009A42B2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9.</w:t>
            </w:r>
          </w:p>
        </w:tc>
        <w:tc>
          <w:tcPr>
            <w:tcW w:w="3006" w:type="dxa"/>
          </w:tcPr>
          <w:p w:rsidR="00A55FDD" w:rsidRPr="009A42B2" w:rsidRDefault="00A55FDD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NK „HAJDUK“ TOVANR</w:t>
            </w:r>
            <w:r w:rsidR="00A20CDC" w:rsidRPr="009A42B2">
              <w:rPr>
                <w:rFonts w:ascii="Book Antiqua" w:hAnsi="Book Antiqua"/>
                <w:sz w:val="18"/>
                <w:szCs w:val="18"/>
              </w:rPr>
              <w:t>N</w:t>
            </w:r>
            <w:r w:rsidRPr="009A42B2">
              <w:rPr>
                <w:rFonts w:ascii="Book Antiqua" w:hAnsi="Book Antiqua"/>
                <w:sz w:val="18"/>
                <w:szCs w:val="18"/>
              </w:rPr>
              <w:t xml:space="preserve">IK </w:t>
            </w:r>
            <w:r w:rsidR="0073148F" w:rsidRPr="009A42B2">
              <w:rPr>
                <w:rFonts w:ascii="Book Antiqua" w:hAnsi="Book Antiqua"/>
                <w:sz w:val="18"/>
                <w:szCs w:val="18"/>
              </w:rPr>
              <w:t>–</w:t>
            </w:r>
            <w:r w:rsidRPr="009A42B2">
              <w:rPr>
                <w:rFonts w:ascii="Book Antiqua" w:hAnsi="Book Antiqua"/>
                <w:sz w:val="18"/>
                <w:szCs w:val="18"/>
              </w:rPr>
              <w:t xml:space="preserve"> MANIFESTACIJE</w:t>
            </w:r>
            <w:r w:rsidR="0073148F" w:rsidRPr="009A42B2">
              <w:rPr>
                <w:rFonts w:ascii="Book Antiqua" w:hAnsi="Book Antiqua"/>
                <w:sz w:val="18"/>
                <w:szCs w:val="18"/>
              </w:rPr>
              <w:t xml:space="preserve"> 2020“</w:t>
            </w:r>
          </w:p>
        </w:tc>
        <w:tc>
          <w:tcPr>
            <w:tcW w:w="2268" w:type="dxa"/>
          </w:tcPr>
          <w:p w:rsidR="00A55FDD" w:rsidRPr="009A42B2" w:rsidRDefault="00A20CDC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10.000,00 kn</w:t>
            </w:r>
          </w:p>
        </w:tc>
        <w:tc>
          <w:tcPr>
            <w:tcW w:w="3402" w:type="dxa"/>
          </w:tcPr>
          <w:p w:rsidR="00A55FDD" w:rsidRPr="009A42B2" w:rsidRDefault="0073148F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5</w:t>
            </w:r>
            <w:r w:rsidR="00A55FDD" w:rsidRPr="009A42B2">
              <w:rPr>
                <w:rFonts w:ascii="Book Antiqua" w:hAnsi="Book Antiqua"/>
                <w:sz w:val="18"/>
                <w:szCs w:val="18"/>
              </w:rPr>
              <w:t>.000,00</w:t>
            </w:r>
            <w:r w:rsidR="009A42B2">
              <w:rPr>
                <w:rFonts w:ascii="Book Antiqua" w:hAnsi="Book Antiqua"/>
                <w:sz w:val="18"/>
                <w:szCs w:val="18"/>
              </w:rPr>
              <w:t xml:space="preserve"> kn</w:t>
            </w:r>
          </w:p>
        </w:tc>
      </w:tr>
      <w:tr w:rsidR="0073148F" w:rsidRPr="009A42B2" w:rsidTr="00A55FDD">
        <w:trPr>
          <w:trHeight w:val="144"/>
        </w:trPr>
        <w:tc>
          <w:tcPr>
            <w:tcW w:w="675" w:type="dxa"/>
          </w:tcPr>
          <w:p w:rsidR="0073148F" w:rsidRPr="009A42B2" w:rsidRDefault="009A42B2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10.</w:t>
            </w:r>
          </w:p>
        </w:tc>
        <w:tc>
          <w:tcPr>
            <w:tcW w:w="3006" w:type="dxa"/>
          </w:tcPr>
          <w:p w:rsidR="0073148F" w:rsidRPr="009A42B2" w:rsidRDefault="0073148F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 xml:space="preserve">NK „HAJDUK“ TOVANRNIK –„POMOĆ LIMAČIMA“ </w:t>
            </w:r>
          </w:p>
        </w:tc>
        <w:tc>
          <w:tcPr>
            <w:tcW w:w="2268" w:type="dxa"/>
          </w:tcPr>
          <w:p w:rsidR="0073148F" w:rsidRPr="009A42B2" w:rsidRDefault="0073148F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 xml:space="preserve">10.000,00 kn </w:t>
            </w:r>
          </w:p>
        </w:tc>
        <w:tc>
          <w:tcPr>
            <w:tcW w:w="3402" w:type="dxa"/>
          </w:tcPr>
          <w:p w:rsidR="0073148F" w:rsidRPr="009A42B2" w:rsidRDefault="0073148F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 xml:space="preserve">5.000,00 kn </w:t>
            </w:r>
          </w:p>
        </w:tc>
      </w:tr>
      <w:tr w:rsidR="00F373AB" w:rsidRPr="009A42B2" w:rsidTr="00A55FDD">
        <w:trPr>
          <w:trHeight w:val="144"/>
        </w:trPr>
        <w:tc>
          <w:tcPr>
            <w:tcW w:w="675" w:type="dxa"/>
          </w:tcPr>
          <w:p w:rsidR="00F373AB" w:rsidRPr="009A42B2" w:rsidRDefault="009A42B2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lastRenderedPageBreak/>
              <w:t>11</w:t>
            </w:r>
            <w:r w:rsidR="00A55FDD" w:rsidRPr="009A42B2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3006" w:type="dxa"/>
          </w:tcPr>
          <w:p w:rsidR="00F373AB" w:rsidRPr="009A42B2" w:rsidRDefault="00F373AB" w:rsidP="009A42B2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 xml:space="preserve">LOVAČKO  DRUŠTVO „ZEC“, ILAČA – </w:t>
            </w:r>
            <w:r w:rsidR="009A42B2" w:rsidRPr="009A42B2">
              <w:rPr>
                <w:rFonts w:ascii="Book Antiqua" w:hAnsi="Book Antiqua"/>
                <w:sz w:val="18"/>
                <w:szCs w:val="18"/>
              </w:rPr>
              <w:t xml:space="preserve">„TEKUĆI TROŠKOVI 2020“ </w:t>
            </w:r>
          </w:p>
        </w:tc>
        <w:tc>
          <w:tcPr>
            <w:tcW w:w="2268" w:type="dxa"/>
          </w:tcPr>
          <w:p w:rsidR="00F373AB" w:rsidRPr="009A42B2" w:rsidRDefault="00A20CDC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35</w:t>
            </w:r>
            <w:r w:rsidR="00F373AB" w:rsidRPr="009A42B2">
              <w:rPr>
                <w:rFonts w:ascii="Book Antiqua" w:hAnsi="Book Antiqua"/>
                <w:sz w:val="18"/>
                <w:szCs w:val="18"/>
              </w:rPr>
              <w:t>.000,00 kn</w:t>
            </w:r>
          </w:p>
        </w:tc>
        <w:tc>
          <w:tcPr>
            <w:tcW w:w="3402" w:type="dxa"/>
          </w:tcPr>
          <w:p w:rsidR="00F373AB" w:rsidRPr="009A42B2" w:rsidRDefault="009E509B" w:rsidP="009A42B2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2</w:t>
            </w:r>
            <w:r w:rsidR="009A42B2" w:rsidRPr="009A42B2">
              <w:rPr>
                <w:rFonts w:ascii="Book Antiqua" w:hAnsi="Book Antiqua"/>
                <w:sz w:val="18"/>
                <w:szCs w:val="18"/>
              </w:rPr>
              <w:t>8</w:t>
            </w:r>
            <w:r w:rsidR="00F373AB" w:rsidRPr="009A42B2">
              <w:rPr>
                <w:rFonts w:ascii="Book Antiqua" w:hAnsi="Book Antiqua"/>
                <w:sz w:val="18"/>
                <w:szCs w:val="18"/>
              </w:rPr>
              <w:t>.000,00 kn</w:t>
            </w:r>
          </w:p>
        </w:tc>
      </w:tr>
      <w:tr w:rsidR="009A42B2" w:rsidRPr="009A42B2" w:rsidTr="00A55FDD">
        <w:trPr>
          <w:trHeight w:val="144"/>
        </w:trPr>
        <w:tc>
          <w:tcPr>
            <w:tcW w:w="675" w:type="dxa"/>
          </w:tcPr>
          <w:p w:rsidR="009A42B2" w:rsidRPr="009A42B2" w:rsidRDefault="009A42B2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12.</w:t>
            </w:r>
          </w:p>
        </w:tc>
        <w:tc>
          <w:tcPr>
            <w:tcW w:w="3006" w:type="dxa"/>
          </w:tcPr>
          <w:p w:rsidR="009A42B2" w:rsidRPr="009A42B2" w:rsidRDefault="009A42B2" w:rsidP="009A42B2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 xml:space="preserve">LOVAČKO  DRUŠTVO „ZEC“, ILAČA –„IZOBRAZBA LOVNIKA“ </w:t>
            </w:r>
          </w:p>
        </w:tc>
        <w:tc>
          <w:tcPr>
            <w:tcW w:w="2268" w:type="dxa"/>
          </w:tcPr>
          <w:p w:rsidR="009A42B2" w:rsidRPr="009A42B2" w:rsidRDefault="009A42B2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 xml:space="preserve">4.000,00 kn </w:t>
            </w:r>
          </w:p>
        </w:tc>
        <w:tc>
          <w:tcPr>
            <w:tcW w:w="3402" w:type="dxa"/>
          </w:tcPr>
          <w:p w:rsidR="009A42B2" w:rsidRPr="009A42B2" w:rsidRDefault="009A42B2" w:rsidP="009A42B2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 xml:space="preserve">4.000,00 kn </w:t>
            </w:r>
          </w:p>
        </w:tc>
      </w:tr>
      <w:tr w:rsidR="00F373AB" w:rsidRPr="009A42B2" w:rsidTr="00A55FDD">
        <w:trPr>
          <w:trHeight w:val="144"/>
        </w:trPr>
        <w:tc>
          <w:tcPr>
            <w:tcW w:w="675" w:type="dxa"/>
          </w:tcPr>
          <w:p w:rsidR="00F373AB" w:rsidRPr="009A42B2" w:rsidRDefault="009A42B2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13</w:t>
            </w:r>
            <w:r w:rsidR="00A55FDD" w:rsidRPr="009A42B2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3006" w:type="dxa"/>
          </w:tcPr>
          <w:p w:rsidR="00F373AB" w:rsidRPr="009A42B2" w:rsidRDefault="00F373AB" w:rsidP="009A42B2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STRELJAČKA UDRUGA „MARINKO PETRU</w:t>
            </w:r>
            <w:r w:rsidR="00A55FDD" w:rsidRPr="009A42B2">
              <w:rPr>
                <w:rFonts w:ascii="Book Antiqua" w:hAnsi="Book Antiqua"/>
                <w:sz w:val="18"/>
                <w:szCs w:val="18"/>
              </w:rPr>
              <w:t xml:space="preserve">ŠIĆ“, TOVARNIK- </w:t>
            </w:r>
            <w:r w:rsidR="009A42B2" w:rsidRPr="009A42B2">
              <w:rPr>
                <w:rFonts w:ascii="Book Antiqua" w:hAnsi="Book Antiqua"/>
                <w:sz w:val="18"/>
                <w:szCs w:val="18"/>
              </w:rPr>
              <w:t>„REDOVNO FINANCIRANJE 2020“</w:t>
            </w:r>
          </w:p>
        </w:tc>
        <w:tc>
          <w:tcPr>
            <w:tcW w:w="2268" w:type="dxa"/>
          </w:tcPr>
          <w:p w:rsidR="00F373AB" w:rsidRPr="009A42B2" w:rsidRDefault="009A42B2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9.400,00</w:t>
            </w:r>
            <w:r w:rsidR="00F373AB" w:rsidRPr="009A42B2">
              <w:rPr>
                <w:rFonts w:ascii="Book Antiqua" w:hAnsi="Book Antiqua"/>
                <w:sz w:val="18"/>
                <w:szCs w:val="18"/>
              </w:rPr>
              <w:t xml:space="preserve"> kn</w:t>
            </w:r>
          </w:p>
        </w:tc>
        <w:tc>
          <w:tcPr>
            <w:tcW w:w="3402" w:type="dxa"/>
          </w:tcPr>
          <w:p w:rsidR="00F373AB" w:rsidRPr="009A42B2" w:rsidRDefault="009A42B2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7.000,00</w:t>
            </w:r>
            <w:r w:rsidR="00F373AB" w:rsidRPr="009A42B2">
              <w:rPr>
                <w:rFonts w:ascii="Book Antiqua" w:hAnsi="Book Antiqua"/>
                <w:sz w:val="18"/>
                <w:szCs w:val="18"/>
              </w:rPr>
              <w:t xml:space="preserve"> kn</w:t>
            </w:r>
          </w:p>
        </w:tc>
      </w:tr>
      <w:tr w:rsidR="00F373AB" w:rsidRPr="009A42B2" w:rsidTr="00A55FDD">
        <w:trPr>
          <w:trHeight w:val="144"/>
        </w:trPr>
        <w:tc>
          <w:tcPr>
            <w:tcW w:w="675" w:type="dxa"/>
          </w:tcPr>
          <w:p w:rsidR="00F373AB" w:rsidRPr="009A42B2" w:rsidRDefault="009A42B2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14</w:t>
            </w:r>
            <w:r w:rsidR="00A55FDD" w:rsidRPr="009A42B2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3006" w:type="dxa"/>
          </w:tcPr>
          <w:p w:rsidR="00F373AB" w:rsidRPr="009A42B2" w:rsidRDefault="00F373AB" w:rsidP="009A42B2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 xml:space="preserve">TENISKI KLUB „AS“, TOVARNIK </w:t>
            </w:r>
            <w:r w:rsidR="009A42B2" w:rsidRPr="009A42B2">
              <w:rPr>
                <w:rFonts w:ascii="Book Antiqua" w:hAnsi="Book Antiqua"/>
                <w:sz w:val="18"/>
                <w:szCs w:val="18"/>
              </w:rPr>
              <w:t>– SEZONA 2020“</w:t>
            </w:r>
          </w:p>
        </w:tc>
        <w:tc>
          <w:tcPr>
            <w:tcW w:w="2268" w:type="dxa"/>
          </w:tcPr>
          <w:p w:rsidR="00F373AB" w:rsidRPr="009A42B2" w:rsidRDefault="00A20CDC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30</w:t>
            </w:r>
            <w:r w:rsidR="00F373AB" w:rsidRPr="009A42B2">
              <w:rPr>
                <w:rFonts w:ascii="Book Antiqua" w:hAnsi="Book Antiqua"/>
                <w:sz w:val="18"/>
                <w:szCs w:val="18"/>
              </w:rPr>
              <w:t>.000,00 kn</w:t>
            </w:r>
          </w:p>
        </w:tc>
        <w:tc>
          <w:tcPr>
            <w:tcW w:w="3402" w:type="dxa"/>
          </w:tcPr>
          <w:p w:rsidR="00F373AB" w:rsidRPr="009A42B2" w:rsidRDefault="009A42B2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12</w:t>
            </w:r>
            <w:r w:rsidR="00F373AB" w:rsidRPr="009A42B2">
              <w:rPr>
                <w:rFonts w:ascii="Book Antiqua" w:hAnsi="Book Antiqua"/>
                <w:sz w:val="18"/>
                <w:szCs w:val="18"/>
              </w:rPr>
              <w:t>.000,00 kn</w:t>
            </w:r>
          </w:p>
        </w:tc>
      </w:tr>
      <w:tr w:rsidR="00F373AB" w:rsidRPr="009A42B2" w:rsidTr="00A55FDD">
        <w:trPr>
          <w:trHeight w:val="144"/>
        </w:trPr>
        <w:tc>
          <w:tcPr>
            <w:tcW w:w="675" w:type="dxa"/>
          </w:tcPr>
          <w:p w:rsidR="00F373AB" w:rsidRPr="009A42B2" w:rsidRDefault="00F373AB" w:rsidP="009A42B2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1</w:t>
            </w:r>
            <w:r w:rsidR="009A42B2" w:rsidRPr="009A42B2">
              <w:rPr>
                <w:rFonts w:ascii="Book Antiqua" w:hAnsi="Book Antiqua"/>
                <w:sz w:val="18"/>
                <w:szCs w:val="18"/>
              </w:rPr>
              <w:t>5.</w:t>
            </w:r>
          </w:p>
        </w:tc>
        <w:tc>
          <w:tcPr>
            <w:tcW w:w="3006" w:type="dxa"/>
          </w:tcPr>
          <w:p w:rsidR="00F373AB" w:rsidRPr="009A42B2" w:rsidRDefault="00F373AB" w:rsidP="009A42B2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 xml:space="preserve">TENISKI KLUB  „ILAČA“ , ILAČA – </w:t>
            </w:r>
            <w:r w:rsidR="009A42B2" w:rsidRPr="009A42B2">
              <w:rPr>
                <w:rFonts w:ascii="Book Antiqua" w:hAnsi="Book Antiqua"/>
                <w:sz w:val="18"/>
                <w:szCs w:val="18"/>
              </w:rPr>
              <w:t>„IZGRADNJA SPREMIŠTA“</w:t>
            </w:r>
          </w:p>
        </w:tc>
        <w:tc>
          <w:tcPr>
            <w:tcW w:w="2268" w:type="dxa"/>
          </w:tcPr>
          <w:p w:rsidR="00F373AB" w:rsidRPr="009A42B2" w:rsidRDefault="009A42B2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4</w:t>
            </w:r>
            <w:r w:rsidR="00A20CDC" w:rsidRPr="009A42B2">
              <w:rPr>
                <w:rFonts w:ascii="Book Antiqua" w:hAnsi="Book Antiqua"/>
                <w:sz w:val="18"/>
                <w:szCs w:val="18"/>
              </w:rPr>
              <w:t>5</w:t>
            </w:r>
            <w:r w:rsidR="00F373AB" w:rsidRPr="009A42B2">
              <w:rPr>
                <w:rFonts w:ascii="Book Antiqua" w:hAnsi="Book Antiqua"/>
                <w:sz w:val="18"/>
                <w:szCs w:val="18"/>
              </w:rPr>
              <w:t>.000,00 kn</w:t>
            </w:r>
          </w:p>
        </w:tc>
        <w:tc>
          <w:tcPr>
            <w:tcW w:w="3402" w:type="dxa"/>
          </w:tcPr>
          <w:p w:rsidR="00F373AB" w:rsidRPr="009A42B2" w:rsidRDefault="009A42B2" w:rsidP="007E7B34">
            <w:pPr>
              <w:rPr>
                <w:rFonts w:ascii="Book Antiqua" w:hAnsi="Book Antiqua"/>
                <w:sz w:val="18"/>
                <w:szCs w:val="18"/>
              </w:rPr>
            </w:pPr>
            <w:r w:rsidRPr="009A42B2">
              <w:rPr>
                <w:rFonts w:ascii="Book Antiqua" w:hAnsi="Book Antiqua"/>
                <w:sz w:val="18"/>
                <w:szCs w:val="18"/>
              </w:rPr>
              <w:t>12</w:t>
            </w:r>
            <w:r w:rsidR="00F373AB" w:rsidRPr="009A42B2">
              <w:rPr>
                <w:rFonts w:ascii="Book Antiqua" w:hAnsi="Book Antiqua"/>
                <w:sz w:val="18"/>
                <w:szCs w:val="18"/>
              </w:rPr>
              <w:t>.000,00 kn</w:t>
            </w:r>
          </w:p>
        </w:tc>
      </w:tr>
      <w:tr w:rsidR="00173C0C" w:rsidRPr="009A42B2" w:rsidTr="00A55FDD">
        <w:trPr>
          <w:trHeight w:val="144"/>
        </w:trPr>
        <w:tc>
          <w:tcPr>
            <w:tcW w:w="675" w:type="dxa"/>
          </w:tcPr>
          <w:p w:rsidR="00173C0C" w:rsidRPr="009A42B2" w:rsidRDefault="00173C0C" w:rsidP="009A42B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006" w:type="dxa"/>
          </w:tcPr>
          <w:p w:rsidR="00173C0C" w:rsidRPr="00B72155" w:rsidRDefault="00173C0C" w:rsidP="009A42B2">
            <w:pPr>
              <w:rPr>
                <w:rFonts w:ascii="Book Antiqua" w:hAnsi="Book Antiqua"/>
                <w:sz w:val="18"/>
                <w:szCs w:val="18"/>
                <w:highlight w:val="lightGray"/>
              </w:rPr>
            </w:pPr>
            <w:r w:rsidRPr="00B72155">
              <w:rPr>
                <w:rFonts w:ascii="Book Antiqua" w:hAnsi="Book Antiqua"/>
                <w:sz w:val="18"/>
                <w:szCs w:val="18"/>
                <w:highlight w:val="lightGray"/>
              </w:rPr>
              <w:t xml:space="preserve">UKUPNO: </w:t>
            </w:r>
          </w:p>
        </w:tc>
        <w:tc>
          <w:tcPr>
            <w:tcW w:w="2268" w:type="dxa"/>
          </w:tcPr>
          <w:p w:rsidR="00173C0C" w:rsidRPr="00B72155" w:rsidRDefault="00B72155" w:rsidP="007E7B34">
            <w:pPr>
              <w:rPr>
                <w:rFonts w:ascii="Book Antiqua" w:hAnsi="Book Antiqua"/>
                <w:sz w:val="18"/>
                <w:szCs w:val="18"/>
                <w:highlight w:val="lightGray"/>
              </w:rPr>
            </w:pPr>
            <w:r w:rsidRPr="00B72155">
              <w:rPr>
                <w:rFonts w:ascii="Book Antiqua" w:hAnsi="Book Antiqua"/>
                <w:sz w:val="18"/>
                <w:szCs w:val="18"/>
                <w:highlight w:val="lightGray"/>
              </w:rPr>
              <w:t>446.252,00</w:t>
            </w:r>
          </w:p>
        </w:tc>
        <w:tc>
          <w:tcPr>
            <w:tcW w:w="3402" w:type="dxa"/>
          </w:tcPr>
          <w:p w:rsidR="00173C0C" w:rsidRPr="00B72155" w:rsidRDefault="00B72155" w:rsidP="00B72155">
            <w:pPr>
              <w:rPr>
                <w:rFonts w:ascii="Book Antiqua" w:hAnsi="Book Antiqua"/>
                <w:sz w:val="18"/>
                <w:szCs w:val="18"/>
                <w:highlight w:val="lightGray"/>
              </w:rPr>
            </w:pPr>
            <w:r w:rsidRPr="00B72155">
              <w:rPr>
                <w:rFonts w:ascii="Book Antiqua" w:hAnsi="Book Antiqua"/>
                <w:sz w:val="18"/>
                <w:szCs w:val="18"/>
                <w:highlight w:val="lightGray"/>
              </w:rPr>
              <w:t>330.000,00</w:t>
            </w:r>
          </w:p>
        </w:tc>
      </w:tr>
    </w:tbl>
    <w:p w:rsidR="00A55FDD" w:rsidRPr="009A42B2" w:rsidRDefault="00A55FDD" w:rsidP="00B50F61">
      <w:pPr>
        <w:rPr>
          <w:rFonts w:ascii="Book Antiqua" w:hAnsi="Book Antiqua"/>
          <w:b/>
          <w:sz w:val="18"/>
          <w:szCs w:val="18"/>
        </w:rPr>
      </w:pPr>
    </w:p>
    <w:p w:rsidR="00A55FDD" w:rsidRPr="009A42B2" w:rsidRDefault="00A55FDD" w:rsidP="00654AE8">
      <w:pPr>
        <w:rPr>
          <w:rFonts w:ascii="Book Antiqua" w:hAnsi="Book Antiqua"/>
          <w:b/>
          <w:sz w:val="18"/>
          <w:szCs w:val="18"/>
        </w:rPr>
      </w:pPr>
    </w:p>
    <w:p w:rsidR="00063DFE" w:rsidRPr="009A42B2" w:rsidRDefault="00063DFE" w:rsidP="00063DFE">
      <w:pPr>
        <w:jc w:val="center"/>
        <w:rPr>
          <w:rFonts w:ascii="Book Antiqua" w:hAnsi="Book Antiqua"/>
          <w:b/>
          <w:sz w:val="20"/>
          <w:szCs w:val="20"/>
        </w:rPr>
      </w:pPr>
      <w:r w:rsidRPr="009A42B2">
        <w:rPr>
          <w:rFonts w:ascii="Book Antiqua" w:hAnsi="Book Antiqua"/>
          <w:b/>
          <w:sz w:val="20"/>
          <w:szCs w:val="20"/>
        </w:rPr>
        <w:t>II.</w:t>
      </w:r>
    </w:p>
    <w:p w:rsidR="00063DFE" w:rsidRPr="009A42B2" w:rsidRDefault="00063DFE" w:rsidP="00063DFE">
      <w:pPr>
        <w:jc w:val="both"/>
        <w:rPr>
          <w:rFonts w:ascii="Book Antiqua" w:hAnsi="Book Antiqua"/>
          <w:sz w:val="20"/>
          <w:szCs w:val="20"/>
        </w:rPr>
      </w:pPr>
      <w:r w:rsidRPr="009A42B2">
        <w:rPr>
          <w:rFonts w:ascii="Book Antiqua" w:hAnsi="Book Antiqua"/>
          <w:sz w:val="20"/>
          <w:szCs w:val="20"/>
        </w:rPr>
        <w:t xml:space="preserve">S naprijed navedenim Udrugama načelnica Općine Tovarnik će sklopiti Ugovor o dodjeli financijskih sredstava kojim će biti uređena prava i obveze kako davatelja tako i primatelja financijskih sredstava.  Udruge koje nisu dobile traženi iznos financiranja odnosno sufinanciranja , dužne su doći u Općinu Tovarnik radi revidiranja proračuna projekta koji je sastavni dio ugovora  i njegova usklađivanja s odobrenim financijskim sredstvima. </w:t>
      </w:r>
    </w:p>
    <w:p w:rsidR="00063DFE" w:rsidRPr="009A42B2" w:rsidRDefault="00063DFE" w:rsidP="00063DFE">
      <w:pPr>
        <w:jc w:val="center"/>
        <w:rPr>
          <w:rFonts w:ascii="Book Antiqua" w:hAnsi="Book Antiqua"/>
          <w:b/>
          <w:sz w:val="20"/>
          <w:szCs w:val="20"/>
        </w:rPr>
      </w:pPr>
      <w:r w:rsidRPr="009A42B2">
        <w:rPr>
          <w:rFonts w:ascii="Book Antiqua" w:hAnsi="Book Antiqua"/>
          <w:b/>
          <w:sz w:val="20"/>
          <w:szCs w:val="20"/>
        </w:rPr>
        <w:t>Obrazloženje</w:t>
      </w:r>
    </w:p>
    <w:p w:rsidR="00010153" w:rsidRPr="009A42B2" w:rsidRDefault="00B50F61" w:rsidP="00010153">
      <w:pPr>
        <w:jc w:val="both"/>
        <w:rPr>
          <w:rFonts w:ascii="Book Antiqua" w:hAnsi="Book Antiqua"/>
          <w:bCs/>
          <w:noProof/>
          <w:sz w:val="20"/>
          <w:szCs w:val="20"/>
          <w:lang w:eastAsia="de-DE"/>
        </w:rPr>
      </w:pPr>
      <w:r w:rsidRPr="009A42B2">
        <w:rPr>
          <w:rFonts w:ascii="Book Antiqua" w:hAnsi="Book Antiqua"/>
          <w:sz w:val="20"/>
          <w:szCs w:val="20"/>
        </w:rPr>
        <w:t>Do 1</w:t>
      </w:r>
      <w:r w:rsidR="009A42B2">
        <w:rPr>
          <w:rFonts w:ascii="Book Antiqua" w:hAnsi="Book Antiqua"/>
          <w:sz w:val="20"/>
          <w:szCs w:val="20"/>
        </w:rPr>
        <w:t>2</w:t>
      </w:r>
      <w:r w:rsidRPr="009A42B2">
        <w:rPr>
          <w:rFonts w:ascii="Book Antiqua" w:hAnsi="Book Antiqua"/>
          <w:sz w:val="20"/>
          <w:szCs w:val="20"/>
        </w:rPr>
        <w:t>. veljače 20</w:t>
      </w:r>
      <w:r w:rsidR="009A42B2">
        <w:rPr>
          <w:rFonts w:ascii="Book Antiqua" w:hAnsi="Book Antiqua"/>
          <w:sz w:val="20"/>
          <w:szCs w:val="20"/>
        </w:rPr>
        <w:t>20</w:t>
      </w:r>
      <w:r w:rsidR="00063DFE" w:rsidRPr="009A42B2">
        <w:rPr>
          <w:rFonts w:ascii="Book Antiqua" w:hAnsi="Book Antiqua"/>
          <w:sz w:val="20"/>
          <w:szCs w:val="20"/>
        </w:rPr>
        <w:t xml:space="preserve">. na natječaj </w:t>
      </w:r>
      <w:r w:rsidR="00063DFE" w:rsidRPr="009A42B2">
        <w:rPr>
          <w:rFonts w:ascii="Book Antiqua" w:hAnsi="Book Antiqua"/>
          <w:bCs/>
          <w:noProof/>
          <w:sz w:val="20"/>
          <w:szCs w:val="20"/>
          <w:lang w:eastAsia="de-DE"/>
        </w:rPr>
        <w:t>za financiranje programa i pro</w:t>
      </w:r>
      <w:r w:rsidR="00CE72BD" w:rsidRPr="009A42B2">
        <w:rPr>
          <w:rFonts w:ascii="Book Antiqua" w:hAnsi="Book Antiqua"/>
          <w:bCs/>
          <w:noProof/>
          <w:sz w:val="20"/>
          <w:szCs w:val="20"/>
          <w:lang w:eastAsia="de-DE"/>
        </w:rPr>
        <w:t xml:space="preserve">jekata udruga građana iz </w:t>
      </w:r>
      <w:r w:rsidRPr="009A42B2">
        <w:rPr>
          <w:rFonts w:ascii="Book Antiqua" w:hAnsi="Book Antiqua"/>
          <w:bCs/>
          <w:noProof/>
          <w:sz w:val="20"/>
          <w:szCs w:val="20"/>
          <w:lang w:eastAsia="de-DE"/>
        </w:rPr>
        <w:t>Proračuna Općine Tovarnik u 20</w:t>
      </w:r>
      <w:r w:rsidR="009A42B2">
        <w:rPr>
          <w:rFonts w:ascii="Book Antiqua" w:hAnsi="Book Antiqua"/>
          <w:bCs/>
          <w:noProof/>
          <w:sz w:val="20"/>
          <w:szCs w:val="20"/>
          <w:lang w:eastAsia="de-DE"/>
        </w:rPr>
        <w:t>20</w:t>
      </w:r>
      <w:r w:rsidR="00CE72BD" w:rsidRPr="009A42B2">
        <w:rPr>
          <w:rFonts w:ascii="Book Antiqua" w:hAnsi="Book Antiqua"/>
          <w:bCs/>
          <w:noProof/>
          <w:sz w:val="20"/>
          <w:szCs w:val="20"/>
          <w:lang w:eastAsia="de-DE"/>
        </w:rPr>
        <w:t>. godini-prioritetno područje S</w:t>
      </w:r>
      <w:r w:rsidR="00063DFE" w:rsidRPr="009A42B2">
        <w:rPr>
          <w:rFonts w:ascii="Book Antiqua" w:hAnsi="Book Antiqua"/>
          <w:bCs/>
          <w:noProof/>
          <w:sz w:val="20"/>
          <w:szCs w:val="20"/>
          <w:lang w:eastAsia="de-DE"/>
        </w:rPr>
        <w:t>PORT, pristiglo je 1</w:t>
      </w:r>
      <w:r w:rsidR="00CE72BD" w:rsidRPr="009A42B2">
        <w:rPr>
          <w:rFonts w:ascii="Book Antiqua" w:hAnsi="Book Antiqua"/>
          <w:bCs/>
          <w:noProof/>
          <w:sz w:val="20"/>
          <w:szCs w:val="20"/>
          <w:lang w:eastAsia="de-DE"/>
        </w:rPr>
        <w:t>5</w:t>
      </w:r>
      <w:r w:rsidR="00063DFE" w:rsidRPr="009A42B2">
        <w:rPr>
          <w:rFonts w:ascii="Book Antiqua" w:hAnsi="Book Antiqua"/>
          <w:bCs/>
          <w:noProof/>
          <w:sz w:val="20"/>
          <w:szCs w:val="20"/>
          <w:lang w:eastAsia="de-DE"/>
        </w:rPr>
        <w:t xml:space="preserve"> prijava p</w:t>
      </w:r>
      <w:r w:rsidR="00CE72BD" w:rsidRPr="009A42B2">
        <w:rPr>
          <w:rFonts w:ascii="Book Antiqua" w:hAnsi="Book Antiqua"/>
          <w:bCs/>
          <w:noProof/>
          <w:sz w:val="20"/>
          <w:szCs w:val="20"/>
          <w:lang w:eastAsia="de-DE"/>
        </w:rPr>
        <w:t xml:space="preserve">ograma odnosno projekata. Dana </w:t>
      </w:r>
      <w:r w:rsidR="00B72155">
        <w:rPr>
          <w:rFonts w:ascii="Book Antiqua" w:hAnsi="Book Antiqua"/>
          <w:bCs/>
          <w:noProof/>
          <w:sz w:val="20"/>
          <w:szCs w:val="20"/>
          <w:lang w:eastAsia="de-DE"/>
        </w:rPr>
        <w:t>27.2.2020.</w:t>
      </w:r>
      <w:bookmarkStart w:id="0" w:name="_GoBack"/>
      <w:bookmarkEnd w:id="0"/>
      <w:r w:rsidR="00063DFE" w:rsidRPr="009A42B2">
        <w:rPr>
          <w:rFonts w:ascii="Book Antiqua" w:hAnsi="Book Antiqua"/>
          <w:bCs/>
          <w:noProof/>
          <w:sz w:val="20"/>
          <w:szCs w:val="20"/>
          <w:lang w:eastAsia="de-DE"/>
        </w:rPr>
        <w:t xml:space="preserve"> sastalo se povjerenstvo u sastavu </w:t>
      </w:r>
      <w:r w:rsidR="00E77BD8" w:rsidRPr="009A42B2">
        <w:rPr>
          <w:rFonts w:ascii="Book Antiqua" w:hAnsi="Book Antiqua"/>
          <w:bCs/>
          <w:noProof/>
          <w:sz w:val="20"/>
          <w:szCs w:val="20"/>
          <w:lang w:eastAsia="de-DE"/>
        </w:rPr>
        <w:t>Franj</w:t>
      </w:r>
      <w:r w:rsidR="00063DFE" w:rsidRPr="009A42B2">
        <w:rPr>
          <w:rFonts w:ascii="Book Antiqua" w:hAnsi="Book Antiqua"/>
          <w:bCs/>
          <w:noProof/>
          <w:sz w:val="20"/>
          <w:szCs w:val="20"/>
          <w:lang w:eastAsia="de-DE"/>
        </w:rPr>
        <w:t>o</w:t>
      </w:r>
      <w:r w:rsidR="009A42B2">
        <w:rPr>
          <w:rFonts w:ascii="Book Antiqua" w:hAnsi="Book Antiqua"/>
          <w:bCs/>
          <w:noProof/>
          <w:sz w:val="20"/>
          <w:szCs w:val="20"/>
          <w:lang w:eastAsia="de-DE"/>
        </w:rPr>
        <w:t xml:space="preserve"> Ćuk, Tomislav Mijić i Ma</w:t>
      </w:r>
      <w:r w:rsidR="00CE72BD" w:rsidRPr="009A42B2">
        <w:rPr>
          <w:rFonts w:ascii="Book Antiqua" w:hAnsi="Book Antiqua"/>
          <w:bCs/>
          <w:noProof/>
          <w:sz w:val="20"/>
          <w:szCs w:val="20"/>
          <w:lang w:eastAsia="de-DE"/>
        </w:rPr>
        <w:t>rta Balić,</w:t>
      </w:r>
      <w:r w:rsidR="00063DFE" w:rsidRPr="009A42B2">
        <w:rPr>
          <w:rFonts w:ascii="Book Antiqua" w:hAnsi="Book Antiqua"/>
          <w:bCs/>
          <w:noProof/>
          <w:sz w:val="20"/>
          <w:szCs w:val="20"/>
          <w:lang w:eastAsia="de-DE"/>
        </w:rPr>
        <w:t xml:space="preserve"> </w:t>
      </w:r>
      <w:r w:rsidR="00010153" w:rsidRPr="009A42B2">
        <w:rPr>
          <w:rFonts w:ascii="Book Antiqua" w:hAnsi="Book Antiqua"/>
          <w:bCs/>
          <w:noProof/>
          <w:sz w:val="20"/>
          <w:szCs w:val="20"/>
          <w:lang w:eastAsia="de-DE"/>
        </w:rPr>
        <w:t xml:space="preserve">te otvorilo i bodovalo pristigle prijave koje  ispunjavaju   formalne uvjete natječaja te su  priložile   sve potrebne dokumente  i  ostvarile   iznos financiranja odnosno sufinanciranja kako je naprijed navedeno.  </w:t>
      </w:r>
    </w:p>
    <w:p w:rsidR="00063DFE" w:rsidRPr="009A42B2" w:rsidRDefault="00CE72BD" w:rsidP="00063DFE">
      <w:pPr>
        <w:jc w:val="both"/>
        <w:rPr>
          <w:rFonts w:ascii="Book Antiqua" w:hAnsi="Book Antiqua"/>
          <w:b/>
          <w:bCs/>
          <w:noProof/>
          <w:sz w:val="18"/>
          <w:szCs w:val="18"/>
          <w:lang w:eastAsia="de-DE"/>
        </w:rPr>
      </w:pPr>
      <w:r w:rsidRPr="009A42B2">
        <w:rPr>
          <w:rFonts w:ascii="Book Antiqua" w:hAnsi="Book Antiqua"/>
          <w:bCs/>
          <w:noProof/>
          <w:sz w:val="18"/>
          <w:szCs w:val="18"/>
          <w:lang w:eastAsia="de-DE"/>
        </w:rPr>
        <w:t xml:space="preserve"> </w:t>
      </w:r>
      <w:r w:rsidR="00063DFE" w:rsidRPr="009A42B2">
        <w:rPr>
          <w:rFonts w:ascii="Book Antiqua" w:hAnsi="Book Antiqua"/>
          <w:b/>
          <w:bCs/>
          <w:noProof/>
          <w:sz w:val="18"/>
          <w:szCs w:val="18"/>
          <w:lang w:eastAsia="de-DE"/>
        </w:rPr>
        <w:t>Uputa o</w:t>
      </w:r>
      <w:r w:rsidR="000C4060" w:rsidRPr="009A42B2">
        <w:rPr>
          <w:rFonts w:ascii="Book Antiqua" w:hAnsi="Book Antiqua"/>
          <w:b/>
          <w:bCs/>
          <w:noProof/>
          <w:sz w:val="18"/>
          <w:szCs w:val="18"/>
          <w:lang w:eastAsia="de-DE"/>
        </w:rPr>
        <w:t xml:space="preserve"> </w:t>
      </w:r>
      <w:r w:rsidR="00063DFE" w:rsidRPr="009A42B2">
        <w:rPr>
          <w:rFonts w:ascii="Book Antiqua" w:hAnsi="Book Antiqua"/>
          <w:b/>
          <w:bCs/>
          <w:noProof/>
          <w:sz w:val="18"/>
          <w:szCs w:val="18"/>
          <w:lang w:eastAsia="de-DE"/>
        </w:rPr>
        <w:t>pr</w:t>
      </w:r>
      <w:r w:rsidR="000C4060" w:rsidRPr="009A42B2">
        <w:rPr>
          <w:rFonts w:ascii="Book Antiqua" w:hAnsi="Book Antiqua"/>
          <w:b/>
          <w:bCs/>
          <w:noProof/>
          <w:sz w:val="18"/>
          <w:szCs w:val="18"/>
          <w:lang w:eastAsia="de-DE"/>
        </w:rPr>
        <w:t>av</w:t>
      </w:r>
      <w:r w:rsidR="00063DFE" w:rsidRPr="009A42B2">
        <w:rPr>
          <w:rFonts w:ascii="Book Antiqua" w:hAnsi="Book Antiqua"/>
          <w:b/>
          <w:bCs/>
          <w:noProof/>
          <w:sz w:val="18"/>
          <w:szCs w:val="18"/>
          <w:lang w:eastAsia="de-DE"/>
        </w:rPr>
        <w:t>nom lijeku</w:t>
      </w:r>
    </w:p>
    <w:p w:rsidR="00063DFE" w:rsidRPr="009A42B2" w:rsidRDefault="00063DFE" w:rsidP="00063DFE">
      <w:pPr>
        <w:jc w:val="both"/>
        <w:rPr>
          <w:rFonts w:ascii="Book Antiqua" w:hAnsi="Book Antiqua"/>
          <w:sz w:val="18"/>
          <w:szCs w:val="18"/>
          <w:lang w:eastAsia="hr-HR"/>
        </w:rPr>
      </w:pPr>
      <w:r w:rsidRPr="009A42B2">
        <w:rPr>
          <w:rFonts w:ascii="Book Antiqua" w:hAnsi="Book Antiqua"/>
          <w:sz w:val="18"/>
          <w:szCs w:val="18"/>
          <w:lang w:eastAsia="hr-HR"/>
        </w:rPr>
        <w:t>Udruga koja je sudjelovala u prijavi na Javni natječaj  može podnijeti pisani prigovor zbog povrede utvrđenog postupka odobravanja financijske potpore Načelnici Općine Tovarnik</w:t>
      </w:r>
      <w:r w:rsidRPr="009A42B2">
        <w:rPr>
          <w:rFonts w:ascii="Book Antiqua" w:hAnsi="Book Antiqua"/>
          <w:noProof/>
          <w:sz w:val="18"/>
          <w:szCs w:val="18"/>
          <w:lang w:eastAsia="en-GB"/>
        </w:rPr>
        <w:t xml:space="preserve"> koja će odlučiti o istome</w:t>
      </w:r>
      <w:r w:rsidRPr="009A42B2">
        <w:rPr>
          <w:rFonts w:ascii="Book Antiqua" w:hAnsi="Book Antiqua"/>
          <w:sz w:val="18"/>
          <w:szCs w:val="18"/>
          <w:lang w:eastAsia="hr-HR"/>
        </w:rPr>
        <w:t>.</w:t>
      </w:r>
    </w:p>
    <w:p w:rsidR="00063DFE" w:rsidRPr="009A42B2" w:rsidRDefault="00063DFE" w:rsidP="00063DFE">
      <w:pPr>
        <w:jc w:val="both"/>
        <w:rPr>
          <w:rFonts w:ascii="Book Antiqua" w:hAnsi="Book Antiqua"/>
          <w:sz w:val="18"/>
          <w:szCs w:val="18"/>
          <w:lang w:eastAsia="hr-HR"/>
        </w:rPr>
      </w:pPr>
      <w:r w:rsidRPr="009A42B2">
        <w:rPr>
          <w:rFonts w:ascii="Book Antiqua" w:hAnsi="Book Antiqua"/>
          <w:sz w:val="18"/>
          <w:szCs w:val="18"/>
          <w:lang w:eastAsia="hr-HR"/>
        </w:rPr>
        <w:t>Prigovor se može podnijeti u pisanom obliku Jedinstvenom upravnom odjelu Općine Tovarnik u roku od 8 dana od dana dostave obavijesti o  rezultatima prijave na Javni natječaj.</w:t>
      </w:r>
    </w:p>
    <w:p w:rsidR="00063DFE" w:rsidRPr="009A42B2" w:rsidRDefault="00063DFE" w:rsidP="00063DFE">
      <w:pPr>
        <w:jc w:val="both"/>
        <w:rPr>
          <w:rFonts w:ascii="Book Antiqua" w:hAnsi="Book Antiqua"/>
          <w:sz w:val="18"/>
          <w:szCs w:val="18"/>
          <w:lang w:eastAsia="hr-HR"/>
        </w:rPr>
      </w:pPr>
      <w:r w:rsidRPr="009A42B2">
        <w:rPr>
          <w:rFonts w:ascii="Book Antiqua" w:hAnsi="Book Antiqua"/>
          <w:sz w:val="18"/>
          <w:szCs w:val="18"/>
          <w:lang w:eastAsia="hr-HR"/>
        </w:rPr>
        <w:t>Prigovor ne odgađa izvršenje ove Odluke niti daljn</w:t>
      </w:r>
      <w:r w:rsidR="00654AE8" w:rsidRPr="009A42B2">
        <w:rPr>
          <w:rFonts w:ascii="Book Antiqua" w:hAnsi="Book Antiqua"/>
          <w:sz w:val="18"/>
          <w:szCs w:val="18"/>
          <w:lang w:eastAsia="hr-HR"/>
        </w:rPr>
        <w:t>ju</w:t>
      </w:r>
      <w:r w:rsidRPr="009A42B2">
        <w:rPr>
          <w:rFonts w:ascii="Book Antiqua" w:hAnsi="Book Antiqua"/>
          <w:sz w:val="18"/>
          <w:szCs w:val="18"/>
          <w:lang w:eastAsia="hr-HR"/>
        </w:rPr>
        <w:t xml:space="preserve"> provedbu postupka</w:t>
      </w:r>
      <w:r w:rsidR="00010153" w:rsidRPr="009A42B2">
        <w:rPr>
          <w:rFonts w:ascii="Book Antiqua" w:hAnsi="Book Antiqua"/>
          <w:sz w:val="18"/>
          <w:szCs w:val="18"/>
          <w:lang w:eastAsia="hr-HR"/>
        </w:rPr>
        <w:t>.</w:t>
      </w:r>
      <w:r w:rsidRPr="009A42B2">
        <w:rPr>
          <w:rFonts w:ascii="Book Antiqua" w:hAnsi="Book Antiqua"/>
          <w:sz w:val="18"/>
          <w:szCs w:val="18"/>
          <w:lang w:eastAsia="hr-HR"/>
        </w:rPr>
        <w:t xml:space="preserve"> </w:t>
      </w:r>
    </w:p>
    <w:p w:rsidR="00063DFE" w:rsidRPr="009A42B2" w:rsidRDefault="00063DFE" w:rsidP="00063DFE">
      <w:pPr>
        <w:jc w:val="right"/>
        <w:rPr>
          <w:rFonts w:ascii="Book Antiqua" w:hAnsi="Book Antiqua"/>
          <w:sz w:val="18"/>
          <w:szCs w:val="18"/>
        </w:rPr>
      </w:pPr>
      <w:r w:rsidRPr="009A42B2">
        <w:rPr>
          <w:rFonts w:ascii="Book Antiqua" w:hAnsi="Book Antiqua"/>
          <w:sz w:val="18"/>
          <w:szCs w:val="18"/>
        </w:rPr>
        <w:t>NAČELNICA OPĆINE TOVARNIK</w:t>
      </w:r>
    </w:p>
    <w:p w:rsidR="00063DFE" w:rsidRPr="009A42B2" w:rsidRDefault="00063DFE" w:rsidP="00063DFE">
      <w:pPr>
        <w:jc w:val="right"/>
        <w:rPr>
          <w:rFonts w:ascii="Book Antiqua" w:hAnsi="Book Antiqua"/>
          <w:sz w:val="18"/>
          <w:szCs w:val="18"/>
        </w:rPr>
      </w:pPr>
      <w:r w:rsidRPr="009A42B2">
        <w:rPr>
          <w:rFonts w:ascii="Book Antiqua" w:hAnsi="Book Antiqua"/>
          <w:sz w:val="18"/>
          <w:szCs w:val="18"/>
        </w:rPr>
        <w:t>Ruža V. Šijaković</w:t>
      </w:r>
    </w:p>
    <w:p w:rsidR="00063DFE" w:rsidRPr="009A42B2" w:rsidRDefault="00063DFE" w:rsidP="00063DFE">
      <w:pPr>
        <w:rPr>
          <w:rFonts w:ascii="Book Antiqua" w:hAnsi="Book Antiqua"/>
          <w:sz w:val="18"/>
          <w:szCs w:val="18"/>
        </w:rPr>
      </w:pPr>
      <w:r w:rsidRPr="009A42B2">
        <w:rPr>
          <w:rFonts w:ascii="Book Antiqua" w:hAnsi="Book Antiqua"/>
          <w:sz w:val="18"/>
          <w:szCs w:val="18"/>
        </w:rPr>
        <w:t>DOSTAVITI:</w:t>
      </w:r>
    </w:p>
    <w:p w:rsidR="00063DFE" w:rsidRPr="009A42B2" w:rsidRDefault="00063DFE" w:rsidP="00063DFE">
      <w:pPr>
        <w:pStyle w:val="ListParagraph"/>
        <w:numPr>
          <w:ilvl w:val="0"/>
          <w:numId w:val="1"/>
        </w:numPr>
        <w:rPr>
          <w:rFonts w:ascii="Book Antiqua" w:hAnsi="Book Antiqua"/>
          <w:sz w:val="18"/>
          <w:szCs w:val="18"/>
        </w:rPr>
      </w:pPr>
      <w:r w:rsidRPr="009A42B2">
        <w:rPr>
          <w:rFonts w:ascii="Book Antiqua" w:hAnsi="Book Antiqua"/>
          <w:sz w:val="18"/>
          <w:szCs w:val="18"/>
        </w:rPr>
        <w:t>udruge iz toč. I. ove Odluke</w:t>
      </w:r>
    </w:p>
    <w:p w:rsidR="00063DFE" w:rsidRPr="009A42B2" w:rsidRDefault="00063DFE" w:rsidP="00063DFE">
      <w:pPr>
        <w:pStyle w:val="ListParagraph"/>
        <w:numPr>
          <w:ilvl w:val="0"/>
          <w:numId w:val="1"/>
        </w:numPr>
        <w:rPr>
          <w:rFonts w:ascii="Book Antiqua" w:hAnsi="Book Antiqua"/>
          <w:sz w:val="18"/>
          <w:szCs w:val="18"/>
        </w:rPr>
      </w:pPr>
      <w:r w:rsidRPr="009A42B2">
        <w:rPr>
          <w:rFonts w:ascii="Book Antiqua" w:hAnsi="Book Antiqua"/>
          <w:sz w:val="18"/>
          <w:szCs w:val="18"/>
        </w:rPr>
        <w:t>pismohrana, ovdje</w:t>
      </w:r>
    </w:p>
    <w:p w:rsidR="00E80824" w:rsidRPr="00654AE8" w:rsidRDefault="00E80824">
      <w:pPr>
        <w:rPr>
          <w:rFonts w:ascii="Book Antiqua" w:hAnsi="Book Antiqua"/>
          <w:sz w:val="20"/>
          <w:szCs w:val="20"/>
        </w:rPr>
      </w:pPr>
    </w:p>
    <w:sectPr w:rsidR="00E80824" w:rsidRPr="00654AE8" w:rsidSect="007E7B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099" w:rsidRDefault="00E02099" w:rsidP="002038D1">
      <w:pPr>
        <w:spacing w:after="0" w:line="240" w:lineRule="auto"/>
      </w:pPr>
      <w:r>
        <w:separator/>
      </w:r>
    </w:p>
  </w:endnote>
  <w:endnote w:type="continuationSeparator" w:id="0">
    <w:p w:rsidR="00E02099" w:rsidRDefault="00E02099" w:rsidP="0020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AB" w:rsidRDefault="00C24339">
    <w:pPr>
      <w:pStyle w:val="Footer"/>
      <w:jc w:val="right"/>
    </w:pPr>
    <w:r>
      <w:fldChar w:fldCharType="begin"/>
    </w:r>
    <w:r w:rsidR="008F7A33">
      <w:instrText xml:space="preserve"> PAGE   \* MERGEFORMAT </w:instrText>
    </w:r>
    <w:r>
      <w:fldChar w:fldCharType="separate"/>
    </w:r>
    <w:r w:rsidR="004B43CA">
      <w:rPr>
        <w:noProof/>
      </w:rPr>
      <w:t>1</w:t>
    </w:r>
    <w:r>
      <w:rPr>
        <w:noProof/>
      </w:rPr>
      <w:fldChar w:fldCharType="end"/>
    </w:r>
  </w:p>
  <w:p w:rsidR="00F373AB" w:rsidRDefault="00F373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099" w:rsidRDefault="00E02099" w:rsidP="002038D1">
      <w:pPr>
        <w:spacing w:after="0" w:line="240" w:lineRule="auto"/>
      </w:pPr>
      <w:r>
        <w:separator/>
      </w:r>
    </w:p>
  </w:footnote>
  <w:footnote w:type="continuationSeparator" w:id="0">
    <w:p w:rsidR="00E02099" w:rsidRDefault="00E02099" w:rsidP="00203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4A4B"/>
    <w:multiLevelType w:val="hybridMultilevel"/>
    <w:tmpl w:val="BFDA8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DFE"/>
    <w:rsid w:val="00010153"/>
    <w:rsid w:val="00063DFE"/>
    <w:rsid w:val="000C4060"/>
    <w:rsid w:val="001060DD"/>
    <w:rsid w:val="00147572"/>
    <w:rsid w:val="00173C0C"/>
    <w:rsid w:val="002038D1"/>
    <w:rsid w:val="002F6F30"/>
    <w:rsid w:val="00322261"/>
    <w:rsid w:val="00342FA6"/>
    <w:rsid w:val="00414824"/>
    <w:rsid w:val="004B43CA"/>
    <w:rsid w:val="00513D1C"/>
    <w:rsid w:val="00654AE8"/>
    <w:rsid w:val="0073148F"/>
    <w:rsid w:val="007E7B34"/>
    <w:rsid w:val="008A33AF"/>
    <w:rsid w:val="008F7A33"/>
    <w:rsid w:val="009A42B2"/>
    <w:rsid w:val="009E509B"/>
    <w:rsid w:val="00A20CDC"/>
    <w:rsid w:val="00A55FDD"/>
    <w:rsid w:val="00B50F61"/>
    <w:rsid w:val="00B72155"/>
    <w:rsid w:val="00C24339"/>
    <w:rsid w:val="00CE72BD"/>
    <w:rsid w:val="00E02099"/>
    <w:rsid w:val="00E77BD8"/>
    <w:rsid w:val="00E80824"/>
    <w:rsid w:val="00F3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F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3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F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63DFE"/>
    <w:pPr>
      <w:ind w:left="720"/>
      <w:contextualSpacing/>
    </w:pPr>
  </w:style>
  <w:style w:type="table" w:styleId="TableGrid">
    <w:name w:val="Table Grid"/>
    <w:basedOn w:val="TableNormal"/>
    <w:uiPriority w:val="39"/>
    <w:rsid w:val="00063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A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</cp:lastModifiedBy>
  <cp:revision>9</cp:revision>
  <cp:lastPrinted>2019-03-07T08:31:00Z</cp:lastPrinted>
  <dcterms:created xsi:type="dcterms:W3CDTF">2019-03-06T08:26:00Z</dcterms:created>
  <dcterms:modified xsi:type="dcterms:W3CDTF">2020-03-09T12:39:00Z</dcterms:modified>
</cp:coreProperties>
</file>