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rPr>
          <w:rFonts w:ascii="Book Antiqua" w:hAnsi="Book Antiqua"/>
        </w:rPr>
      </w:pPr>
      <w:r w:rsidRPr="00F41CCB">
        <w:rPr>
          <w:rFonts w:ascii="Book Antiqua" w:hAnsi="Book Antiqu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-242570</wp:posOffset>
            </wp:positionV>
            <wp:extent cx="600075" cy="790575"/>
            <wp:effectExtent l="0" t="0" r="9525" b="9525"/>
            <wp:wrapNone/>
            <wp:docPr id="2" name="Slika 2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CCB" w:rsidRPr="00F41CCB" w:rsidRDefault="00F41CCB" w:rsidP="00F41CCB">
      <w:pPr>
        <w:rPr>
          <w:rFonts w:ascii="Book Antiqua" w:hAnsi="Book Antiqua"/>
        </w:rPr>
      </w:pPr>
    </w:p>
    <w:p w:rsidR="00F41CCB" w:rsidRPr="00F41CCB" w:rsidRDefault="00F41CCB" w:rsidP="00F41CCB">
      <w:pPr>
        <w:spacing w:after="0"/>
        <w:rPr>
          <w:rFonts w:ascii="Book Antiqua" w:hAnsi="Book Antiqua"/>
        </w:rPr>
      </w:pPr>
      <w:r w:rsidRPr="00F41CCB">
        <w:rPr>
          <w:rFonts w:ascii="Book Antiqua" w:hAnsi="Book Antiqua"/>
        </w:rPr>
        <w:t>REPUBLIKA HRVATSKA</w:t>
      </w:r>
    </w:p>
    <w:p w:rsidR="00F41CCB" w:rsidRPr="00F41CCB" w:rsidRDefault="00F41CCB" w:rsidP="00F41CCB">
      <w:pPr>
        <w:spacing w:after="0"/>
        <w:rPr>
          <w:rFonts w:ascii="Book Antiqua" w:hAnsi="Book Antiqua"/>
        </w:rPr>
      </w:pPr>
      <w:r w:rsidRPr="00F41CCB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1" name="Slika 1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CCB">
        <w:rPr>
          <w:rFonts w:ascii="Book Antiqua" w:hAnsi="Book Antiqua"/>
        </w:rPr>
        <w:t>VUKOVARSKO-SRIJEMSKA ŽUPANIJA</w:t>
      </w:r>
    </w:p>
    <w:p w:rsidR="00F41CCB" w:rsidRPr="00F41CCB" w:rsidRDefault="00F41CCB" w:rsidP="00F41CCB">
      <w:pPr>
        <w:spacing w:after="0"/>
        <w:rPr>
          <w:rFonts w:ascii="Book Antiqua" w:hAnsi="Book Antiqua"/>
          <w:b/>
        </w:rPr>
      </w:pPr>
      <w:r w:rsidRPr="00F41CCB">
        <w:rPr>
          <w:rFonts w:ascii="Book Antiqua" w:hAnsi="Book Antiqua"/>
        </w:rPr>
        <w:tab/>
        <w:t xml:space="preserve">      </w:t>
      </w:r>
      <w:r w:rsidRPr="00F41CCB">
        <w:rPr>
          <w:rFonts w:ascii="Book Antiqua" w:hAnsi="Book Antiqua"/>
          <w:b/>
        </w:rPr>
        <w:t>OPĆINA TOVARNIK</w:t>
      </w:r>
    </w:p>
    <w:p w:rsidR="00F41CCB" w:rsidRPr="00F41CCB" w:rsidRDefault="00F41CCB" w:rsidP="00F41CCB">
      <w:pPr>
        <w:spacing w:after="0"/>
        <w:rPr>
          <w:rFonts w:ascii="Book Antiqua" w:hAnsi="Book Antiqua"/>
          <w:b/>
        </w:rPr>
      </w:pPr>
      <w:r w:rsidRPr="00F41CCB">
        <w:rPr>
          <w:rFonts w:ascii="Book Antiqua" w:hAnsi="Book Antiqua"/>
          <w:b/>
        </w:rPr>
        <w:t xml:space="preserve">                    OPĆINSKO VIJEĆE</w:t>
      </w:r>
    </w:p>
    <w:p w:rsidR="00F41CCB" w:rsidRPr="00F41CCB" w:rsidRDefault="00F41CCB" w:rsidP="00F41CCB">
      <w:pPr>
        <w:spacing w:after="0"/>
        <w:rPr>
          <w:rFonts w:ascii="Book Antiqua" w:hAnsi="Book Antiqua"/>
        </w:rPr>
      </w:pPr>
    </w:p>
    <w:p w:rsidR="00F41CCB" w:rsidRPr="00F41CCB" w:rsidRDefault="00F41CCB" w:rsidP="00F41CCB">
      <w:pPr>
        <w:spacing w:after="0"/>
        <w:rPr>
          <w:rFonts w:ascii="Book Antiqua" w:hAnsi="Book Antiqua"/>
        </w:rPr>
      </w:pPr>
      <w:r w:rsidRPr="00F41CCB">
        <w:rPr>
          <w:rFonts w:ascii="Book Antiqua" w:hAnsi="Book Antiqua"/>
        </w:rPr>
        <w:t>KLASA: 021-05/20-03</w:t>
      </w:r>
      <w:r w:rsidRPr="00F41CCB">
        <w:rPr>
          <w:rFonts w:ascii="Book Antiqua" w:hAnsi="Book Antiqua"/>
        </w:rPr>
        <w:t>/</w:t>
      </w:r>
      <w:r>
        <w:rPr>
          <w:rFonts w:ascii="Book Antiqua" w:hAnsi="Book Antiqua"/>
        </w:rPr>
        <w:t>05</w:t>
      </w:r>
    </w:p>
    <w:p w:rsidR="00F41CCB" w:rsidRPr="00F41CCB" w:rsidRDefault="00F41CCB" w:rsidP="00F41CCB">
      <w:pPr>
        <w:spacing w:after="0"/>
        <w:rPr>
          <w:rFonts w:ascii="Book Antiqua" w:hAnsi="Book Antiqua"/>
        </w:rPr>
      </w:pPr>
      <w:r w:rsidRPr="00F41CCB">
        <w:rPr>
          <w:rFonts w:ascii="Book Antiqua" w:hAnsi="Book Antiqua"/>
        </w:rPr>
        <w:t>URBROJ:2188/12-04-20-1</w:t>
      </w:r>
    </w:p>
    <w:p w:rsidR="00F41CCB" w:rsidRPr="00F41CCB" w:rsidRDefault="00F41CCB" w:rsidP="00F41CCB">
      <w:pPr>
        <w:spacing w:after="0"/>
        <w:rPr>
          <w:rFonts w:ascii="Book Antiqua" w:hAnsi="Book Antiqua"/>
        </w:rPr>
      </w:pPr>
      <w:r w:rsidRPr="00F41CCB">
        <w:rPr>
          <w:rFonts w:ascii="Book Antiqua" w:hAnsi="Book Antiqua"/>
        </w:rPr>
        <w:t xml:space="preserve">Tovarnik, </w:t>
      </w:r>
      <w:r w:rsidRPr="00F41CCB">
        <w:rPr>
          <w:rFonts w:ascii="Book Antiqua" w:hAnsi="Book Antiqua"/>
        </w:rPr>
        <w:t xml:space="preserve">28.2.2020. </w:t>
      </w:r>
    </w:p>
    <w:p w:rsidR="00F41CCB" w:rsidRDefault="00F41CCB" w:rsidP="00F41CCB">
      <w:pPr>
        <w:pStyle w:val="Naslov2"/>
        <w:jc w:val="both"/>
        <w:rPr>
          <w:rFonts w:ascii="Book Antiqua" w:hAnsi="Book Antiqua"/>
          <w:sz w:val="22"/>
          <w:szCs w:val="22"/>
        </w:rPr>
      </w:pPr>
    </w:p>
    <w:p w:rsidR="00F41CCB" w:rsidRDefault="00F41CCB" w:rsidP="00F41CCB">
      <w:pPr>
        <w:pStyle w:val="Naslov2"/>
        <w:jc w:val="both"/>
        <w:rPr>
          <w:rFonts w:ascii="Book Antiqua" w:hAnsi="Book Antiqua"/>
          <w:color w:val="auto"/>
          <w:sz w:val="22"/>
          <w:szCs w:val="22"/>
        </w:rPr>
      </w:pPr>
      <w:r w:rsidRPr="00F41CCB">
        <w:rPr>
          <w:rFonts w:ascii="Book Antiqua" w:hAnsi="Book Antiqua"/>
          <w:color w:val="auto"/>
          <w:sz w:val="22"/>
          <w:szCs w:val="22"/>
        </w:rPr>
        <w:t xml:space="preserve">Na temelju  </w:t>
      </w:r>
      <w:r w:rsidR="00034D28">
        <w:rPr>
          <w:rFonts w:ascii="Book Antiqua" w:eastAsia="Times New Roman" w:hAnsi="Book Antiqua" w:cs="Times New Roman"/>
          <w:color w:val="auto"/>
          <w:sz w:val="22"/>
          <w:szCs w:val="22"/>
        </w:rPr>
        <w:t>članka</w:t>
      </w:r>
      <w:r w:rsidRPr="00F41CCB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 </w:t>
      </w:r>
      <w:r w:rsidR="00C40E0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35. Zakona </w:t>
      </w:r>
      <w:r w:rsidRPr="00F41CCB">
        <w:rPr>
          <w:rFonts w:ascii="Book Antiqua" w:eastAsia="Times New Roman" w:hAnsi="Book Antiqua" w:cs="Times New Roman"/>
          <w:color w:val="auto"/>
          <w:sz w:val="22"/>
          <w:szCs w:val="22"/>
        </w:rPr>
        <w:t>o lokalnoj i područno</w:t>
      </w:r>
      <w:r w:rsidR="00C40E0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j (regionalnoj ) samoupravi  ( Narodne novine 33/01, 60/01, 129/05, 109/07, 125/08, 36/09, 150/11, 144/12, 19/13, 137/15, 123/17,  </w:t>
      </w:r>
      <w:r w:rsidRPr="00F41CCB">
        <w:rPr>
          <w:rFonts w:ascii="Book Antiqua" w:eastAsia="Times New Roman" w:hAnsi="Book Antiqua" w:cs="Times New Roman"/>
          <w:color w:val="auto"/>
          <w:sz w:val="22"/>
          <w:szCs w:val="22"/>
        </w:rPr>
        <w:t>98/19)</w:t>
      </w:r>
      <w:r w:rsidRPr="00F41CCB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te </w:t>
      </w:r>
      <w:r w:rsidRPr="00F41CCB">
        <w:rPr>
          <w:rFonts w:ascii="Book Antiqua" w:hAnsi="Book Antiqua"/>
          <w:color w:val="auto"/>
          <w:sz w:val="22"/>
          <w:szCs w:val="22"/>
        </w:rPr>
        <w:t>članka 31. Statuta Općine Tovarnik ( Službeni vjesnik Vukovarsko-srijemske županije br. 4/13, 14/ 13</w:t>
      </w:r>
      <w:r w:rsidR="00C40E07">
        <w:rPr>
          <w:rFonts w:ascii="Book Antiqua" w:hAnsi="Book Antiqua"/>
          <w:color w:val="auto"/>
          <w:sz w:val="22"/>
          <w:szCs w:val="22"/>
        </w:rPr>
        <w:t xml:space="preserve">, </w:t>
      </w:r>
      <w:r w:rsidRPr="00F41CCB">
        <w:rPr>
          <w:rFonts w:ascii="Book Antiqua" w:hAnsi="Book Antiqua"/>
          <w:color w:val="auto"/>
          <w:sz w:val="22"/>
          <w:szCs w:val="22"/>
        </w:rPr>
        <w:t xml:space="preserve"> 1/18 ), Općinsko vijeće Općine Tovarnik , na svojoj </w:t>
      </w:r>
      <w:r w:rsidRPr="00F41CCB">
        <w:rPr>
          <w:rFonts w:ascii="Book Antiqua" w:hAnsi="Book Antiqua"/>
          <w:color w:val="auto"/>
          <w:sz w:val="22"/>
          <w:szCs w:val="22"/>
        </w:rPr>
        <w:t>25. sjednici održanoj 28.2</w:t>
      </w:r>
      <w:r w:rsidRPr="00F41CCB">
        <w:rPr>
          <w:rFonts w:ascii="Book Antiqua" w:hAnsi="Book Antiqua"/>
          <w:color w:val="auto"/>
          <w:sz w:val="22"/>
          <w:szCs w:val="22"/>
        </w:rPr>
        <w:t xml:space="preserve">.2020. god. d o n o s i </w:t>
      </w:r>
    </w:p>
    <w:p w:rsidR="00F41CCB" w:rsidRDefault="00F41CCB" w:rsidP="00F41CCB"/>
    <w:p w:rsidR="00F41CCB" w:rsidRDefault="00F41CCB" w:rsidP="00F41CCB">
      <w:pPr>
        <w:jc w:val="center"/>
        <w:rPr>
          <w:rFonts w:ascii="Book Antiqua" w:hAnsi="Book Antiqua"/>
          <w:b/>
        </w:rPr>
      </w:pPr>
      <w:r w:rsidRPr="00F41CCB">
        <w:rPr>
          <w:rFonts w:ascii="Book Antiqua" w:hAnsi="Book Antiqua"/>
          <w:b/>
        </w:rPr>
        <w:t xml:space="preserve">STATUTARNU ODLUKU O IZMJENAMA I DOPUNAMA </w:t>
      </w:r>
    </w:p>
    <w:p w:rsidR="00F41CCB" w:rsidRPr="00F41CCB" w:rsidRDefault="00F41CCB" w:rsidP="00F41CCB">
      <w:pPr>
        <w:jc w:val="center"/>
        <w:rPr>
          <w:rFonts w:ascii="Book Antiqua" w:hAnsi="Book Antiqua"/>
          <w:b/>
        </w:rPr>
      </w:pPr>
      <w:r w:rsidRPr="00F41CCB">
        <w:rPr>
          <w:rFonts w:ascii="Book Antiqua" w:hAnsi="Book Antiqua"/>
          <w:b/>
        </w:rPr>
        <w:t>STATUTA OPĆINE TOVARNIK</w:t>
      </w:r>
    </w:p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F41CCB">
        <w:rPr>
          <w:rFonts w:ascii="Book Antiqua" w:hAnsi="Book Antiqua" w:cs="Times New Roman"/>
          <w:b/>
        </w:rPr>
        <w:t>Članak 1.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ab/>
        <w:t>U Statutu Općine Tovarnik („Službeni vjesnik“ Vukovarsko-srijemske županije broj 4/13, 14/13, 1/18 ) u članku 19.  stavku 5 . i  stavku 6. briše se riječ „središnjeg“.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F41CCB">
        <w:rPr>
          <w:rFonts w:ascii="Book Antiqua" w:hAnsi="Book Antiqua" w:cs="Times New Roman"/>
          <w:b/>
        </w:rPr>
        <w:t>Članak 2.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>U članku 20.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 xml:space="preserve">stavku 4  briše se riječ „središnjem“ 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 xml:space="preserve">stavku 5. briše se riječ „ središnje“ 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 xml:space="preserve">stavku 8. briše se riječ „središnjem“ 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</w:p>
    <w:p w:rsidR="00F41CCB" w:rsidRPr="00F41CCB" w:rsidRDefault="00F41CCB" w:rsidP="00F41CCB">
      <w:pPr>
        <w:jc w:val="center"/>
        <w:rPr>
          <w:rFonts w:ascii="Book Antiqua" w:hAnsi="Book Antiqua"/>
          <w:b/>
        </w:rPr>
      </w:pPr>
      <w:r w:rsidRPr="00F41CCB">
        <w:rPr>
          <w:rFonts w:ascii="Book Antiqua" w:hAnsi="Book Antiqua"/>
          <w:b/>
        </w:rPr>
        <w:t xml:space="preserve">Članak 3. </w:t>
      </w:r>
    </w:p>
    <w:p w:rsidR="00F41CCB" w:rsidRPr="00F41CCB" w:rsidRDefault="00F41CCB" w:rsidP="00F41CCB">
      <w:pPr>
        <w:rPr>
          <w:rFonts w:ascii="Book Antiqua" w:hAnsi="Book Antiqua"/>
        </w:rPr>
      </w:pPr>
      <w:r w:rsidRPr="00F41CCB">
        <w:rPr>
          <w:rFonts w:ascii="Book Antiqua" w:hAnsi="Book Antiqua"/>
        </w:rPr>
        <w:t xml:space="preserve">U članku 24. briše se riječ: „središnje“ </w:t>
      </w:r>
    </w:p>
    <w:p w:rsidR="00F41CCB" w:rsidRPr="00F41CCB" w:rsidRDefault="00F41CCB" w:rsidP="00F41CCB">
      <w:pPr>
        <w:jc w:val="center"/>
        <w:rPr>
          <w:rFonts w:ascii="Book Antiqua" w:hAnsi="Book Antiqua"/>
          <w:b/>
        </w:rPr>
      </w:pPr>
      <w:r w:rsidRPr="00F41CCB">
        <w:rPr>
          <w:rFonts w:ascii="Book Antiqua" w:hAnsi="Book Antiqua"/>
          <w:b/>
        </w:rPr>
        <w:t>Članak 4.</w:t>
      </w:r>
    </w:p>
    <w:p w:rsidR="00F41CCB" w:rsidRPr="00F41CCB" w:rsidRDefault="00F41CCB" w:rsidP="00F41CCB">
      <w:pPr>
        <w:rPr>
          <w:rFonts w:ascii="Book Antiqua" w:hAnsi="Book Antiqua"/>
        </w:rPr>
      </w:pPr>
      <w:r w:rsidRPr="00F41CCB">
        <w:rPr>
          <w:rFonts w:ascii="Book Antiqua" w:hAnsi="Book Antiqua"/>
        </w:rPr>
        <w:t xml:space="preserve">U članku 33. </w:t>
      </w:r>
    </w:p>
    <w:p w:rsidR="00F41CCB" w:rsidRPr="00F41CCB" w:rsidRDefault="00F41CCB" w:rsidP="00F41CCB">
      <w:pPr>
        <w:rPr>
          <w:rFonts w:ascii="Book Antiqua" w:hAnsi="Book Antiqua"/>
        </w:rPr>
      </w:pPr>
      <w:r w:rsidRPr="00F41CCB">
        <w:rPr>
          <w:rFonts w:ascii="Book Antiqua" w:hAnsi="Book Antiqua"/>
        </w:rPr>
        <w:t>stavak 2.  mijenja se i glasi:</w:t>
      </w:r>
    </w:p>
    <w:p w:rsidR="00F41CCB" w:rsidRPr="00C40E07" w:rsidRDefault="00F41CCB" w:rsidP="00F41CCB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  <w:r w:rsidRPr="00C40E07">
        <w:rPr>
          <w:rFonts w:ascii="Book Antiqua" w:hAnsi="Book Antiqua"/>
        </w:rPr>
        <w:t xml:space="preserve">„Predsjednik općinskog vijeća  dostavlja Statut,  poslovnik,  proračun i duge Opće akte </w:t>
      </w:r>
      <w:r w:rsidRPr="00C40E07">
        <w:rPr>
          <w:rFonts w:ascii="Book Antiqua" w:hAnsi="Book Antiqua" w:cs="Times New Roman"/>
        </w:rPr>
        <w:t>nadležnom tijelu državne uprave u čijem je djelokrugu opći akt</w:t>
      </w:r>
      <w:r w:rsidRPr="00C40E07">
        <w:rPr>
          <w:rFonts w:ascii="Book Antiqua" w:hAnsi="Book Antiqua"/>
        </w:rPr>
        <w:t>, s izvatkom iz zapisnika,  u roku  od 15 dana od dana donošenja, te bez odgode općinskom načelniku.“</w:t>
      </w:r>
    </w:p>
    <w:p w:rsidR="00F41CCB" w:rsidRDefault="00F41CCB" w:rsidP="00F41CCB">
      <w:pPr>
        <w:tabs>
          <w:tab w:val="left" w:pos="709"/>
          <w:tab w:val="left" w:pos="7088"/>
        </w:tabs>
        <w:jc w:val="center"/>
        <w:rPr>
          <w:rFonts w:ascii="Book Antiqua" w:hAnsi="Book Antiqua"/>
          <w:b/>
        </w:rPr>
      </w:pPr>
    </w:p>
    <w:p w:rsidR="00F41CCB" w:rsidRPr="00F41CCB" w:rsidRDefault="00F41CCB" w:rsidP="00F41CCB">
      <w:pPr>
        <w:tabs>
          <w:tab w:val="left" w:pos="709"/>
          <w:tab w:val="left" w:pos="7088"/>
        </w:tabs>
        <w:jc w:val="center"/>
        <w:rPr>
          <w:rFonts w:ascii="Book Antiqua" w:hAnsi="Book Antiqua"/>
          <w:b/>
        </w:rPr>
      </w:pPr>
      <w:r w:rsidRPr="00F41CCB">
        <w:rPr>
          <w:rFonts w:ascii="Book Antiqua" w:hAnsi="Book Antiqua"/>
          <w:b/>
        </w:rPr>
        <w:t>Članak 5.</w:t>
      </w:r>
    </w:p>
    <w:p w:rsidR="00F41CCB" w:rsidRPr="00C40E07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C40E07">
        <w:rPr>
          <w:rFonts w:ascii="Book Antiqua" w:hAnsi="Book Antiqua" w:cs="Times New Roman"/>
        </w:rPr>
        <w:t xml:space="preserve">U članku 48. </w:t>
      </w:r>
      <w:r w:rsidR="00C40E07" w:rsidRPr="00C40E07">
        <w:rPr>
          <w:rFonts w:ascii="Book Antiqua" w:hAnsi="Book Antiqua" w:cs="Times New Roman"/>
        </w:rPr>
        <w:t xml:space="preserve"> </w:t>
      </w:r>
      <w:r w:rsidRPr="00C40E07">
        <w:rPr>
          <w:rFonts w:ascii="Book Antiqua" w:hAnsi="Book Antiqua" w:cs="Times New Roman"/>
        </w:rPr>
        <w:t xml:space="preserve">stavku 3,   </w:t>
      </w:r>
    </w:p>
    <w:p w:rsidR="00F41CCB" w:rsidRPr="00C40E07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C40E07">
        <w:rPr>
          <w:rFonts w:ascii="Book Antiqua" w:hAnsi="Book Antiqua" w:cs="Times New Roman"/>
        </w:rPr>
        <w:t xml:space="preserve">alineji 26. brišu se riječi „odnosno poslova državne uprave, ako su preneseni na Općinu“ </w:t>
      </w:r>
      <w:r w:rsidR="00C40E07">
        <w:rPr>
          <w:rFonts w:ascii="Book Antiqua" w:hAnsi="Book Antiqua" w:cs="Times New Roman"/>
        </w:rPr>
        <w:t xml:space="preserve">i </w:t>
      </w:r>
      <w:r w:rsidRPr="00C40E07">
        <w:rPr>
          <w:rFonts w:ascii="Book Antiqua" w:hAnsi="Book Antiqua" w:cs="Times New Roman"/>
        </w:rPr>
        <w:t>zamjenjuju se riječima „ i povjerenih poslova državne uprave“</w:t>
      </w:r>
    </w:p>
    <w:p w:rsidR="00C40E07" w:rsidRDefault="00C40E07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</w:p>
    <w:p w:rsidR="00F41CCB" w:rsidRPr="00C40E07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C40E07">
        <w:rPr>
          <w:rFonts w:ascii="Book Antiqua" w:hAnsi="Book Antiqua" w:cs="Times New Roman"/>
        </w:rPr>
        <w:t xml:space="preserve">alineji 27. riječi „poslovima državne uprave“ zamjenjuju se riječima „ povjerenim poslovima državne uprave“ 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F41CCB">
        <w:rPr>
          <w:rFonts w:ascii="Book Antiqua" w:hAnsi="Book Antiqua" w:cs="Times New Roman"/>
          <w:b/>
        </w:rPr>
        <w:t>Članak 6.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>U članku 51. stavku 1. alineji 1.</w:t>
      </w:r>
      <w:r w:rsidRPr="00F41CCB">
        <w:rPr>
          <w:rFonts w:ascii="Book Antiqua" w:hAnsi="Book Antiqua" w:cs="Times New Roman"/>
          <w:b/>
        </w:rPr>
        <w:t xml:space="preserve"> </w:t>
      </w:r>
      <w:r w:rsidRPr="00F41CCB">
        <w:rPr>
          <w:rFonts w:ascii="Book Antiqua" w:hAnsi="Book Antiqua" w:cs="Times New Roman"/>
        </w:rPr>
        <w:t>riječi „predstojnika ureda državne uprave u Vukovarsko-srijemskoj županiji“ zamjenjuju se riječima „nadležno tijelo državne uprave u čijem je djelokrugu opći akt“.</w:t>
      </w:r>
    </w:p>
    <w:p w:rsidR="00F41CCB" w:rsidRPr="00F41CCB" w:rsidRDefault="00F41CCB" w:rsidP="00F41CCB">
      <w:pPr>
        <w:tabs>
          <w:tab w:val="left" w:pos="567"/>
        </w:tabs>
        <w:spacing w:after="0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</w:rPr>
      </w:pPr>
      <w:r w:rsidRPr="00F41CCB">
        <w:rPr>
          <w:rFonts w:ascii="Book Antiqua" w:hAnsi="Book Antiqua" w:cs="Times New Roman"/>
          <w:b/>
        </w:rPr>
        <w:t>Članak 7.</w:t>
      </w:r>
    </w:p>
    <w:p w:rsidR="00F41CCB" w:rsidRPr="00F41CCB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  <w:b/>
        </w:rPr>
      </w:pPr>
    </w:p>
    <w:p w:rsidR="00F41CCB" w:rsidRPr="00C40E07" w:rsidRDefault="00F41CCB" w:rsidP="00F41CCB">
      <w:pPr>
        <w:tabs>
          <w:tab w:val="left" w:pos="567"/>
        </w:tabs>
        <w:spacing w:after="0"/>
        <w:jc w:val="both"/>
        <w:rPr>
          <w:rFonts w:ascii="Book Antiqua" w:hAnsi="Book Antiqua" w:cs="Times New Roman"/>
        </w:rPr>
      </w:pPr>
      <w:r w:rsidRPr="00C40E07">
        <w:rPr>
          <w:rFonts w:ascii="Book Antiqua" w:hAnsi="Book Antiqua" w:cs="Times New Roman"/>
        </w:rPr>
        <w:t>U članku 64. stavku 1. riječi „</w:t>
      </w:r>
      <w:r w:rsidRPr="00C40E07">
        <w:rPr>
          <w:rFonts w:ascii="Book Antiqua" w:hAnsi="Book Antiqua"/>
        </w:rPr>
        <w:t>poslova državne uprave koji su zakonom preneseni na Općinu</w:t>
      </w:r>
      <w:r w:rsidRPr="00C40E07">
        <w:rPr>
          <w:rFonts w:ascii="Book Antiqua" w:hAnsi="Book Antiqua" w:cs="Times New Roman"/>
        </w:rPr>
        <w:t xml:space="preserve">“ zamjenjuju se riječima „povjerenih poslova državne uprave“. </w:t>
      </w:r>
    </w:p>
    <w:p w:rsidR="00F41CCB" w:rsidRPr="00F41CCB" w:rsidRDefault="00F41CCB" w:rsidP="00F41CCB">
      <w:pPr>
        <w:tabs>
          <w:tab w:val="left" w:pos="709"/>
          <w:tab w:val="left" w:pos="7088"/>
        </w:tabs>
        <w:rPr>
          <w:rFonts w:ascii="Book Antiqua" w:hAnsi="Book Antiqua"/>
        </w:rPr>
      </w:pPr>
    </w:p>
    <w:p w:rsidR="00F41CCB" w:rsidRPr="00F41CCB" w:rsidRDefault="00F41CCB" w:rsidP="00F41CCB">
      <w:pPr>
        <w:tabs>
          <w:tab w:val="left" w:pos="709"/>
          <w:tab w:val="left" w:pos="7088"/>
        </w:tabs>
        <w:jc w:val="center"/>
        <w:rPr>
          <w:rFonts w:ascii="Book Antiqua" w:hAnsi="Book Antiqua" w:cs="Times New Roman"/>
          <w:b/>
        </w:rPr>
      </w:pPr>
      <w:r w:rsidRPr="00F41CCB">
        <w:rPr>
          <w:rFonts w:ascii="Book Antiqua" w:hAnsi="Book Antiqua"/>
          <w:b/>
        </w:rPr>
        <w:t>Članak 8.</w:t>
      </w:r>
    </w:p>
    <w:p w:rsidR="00F41CCB" w:rsidRPr="00F41CCB" w:rsidRDefault="00F41CCB" w:rsidP="00F41CCB">
      <w:pPr>
        <w:tabs>
          <w:tab w:val="left" w:pos="709"/>
          <w:tab w:val="left" w:pos="7088"/>
        </w:tabs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 xml:space="preserve"> U članku 101. </w:t>
      </w:r>
    </w:p>
    <w:p w:rsidR="00F41CCB" w:rsidRPr="00F41CCB" w:rsidRDefault="00F41CCB" w:rsidP="00F41CCB">
      <w:pPr>
        <w:tabs>
          <w:tab w:val="left" w:pos="709"/>
          <w:tab w:val="left" w:pos="7088"/>
        </w:tabs>
        <w:ind w:left="60"/>
        <w:rPr>
          <w:rFonts w:ascii="Book Antiqua" w:hAnsi="Book Antiqua"/>
        </w:rPr>
      </w:pPr>
      <w:r w:rsidRPr="00F41CCB">
        <w:rPr>
          <w:rFonts w:ascii="Book Antiqua" w:hAnsi="Book Antiqua" w:cs="Times New Roman"/>
        </w:rPr>
        <w:t>stavku 1. briše se riječ „središnja“</w:t>
      </w:r>
    </w:p>
    <w:p w:rsidR="00F41CCB" w:rsidRPr="00F41CCB" w:rsidRDefault="00F41CCB" w:rsidP="00F41CCB">
      <w:pPr>
        <w:tabs>
          <w:tab w:val="left" w:pos="709"/>
          <w:tab w:val="left" w:pos="7088"/>
        </w:tabs>
        <w:ind w:left="60"/>
        <w:jc w:val="both"/>
        <w:rPr>
          <w:rFonts w:ascii="Book Antiqua" w:hAnsi="Book Antiqua"/>
        </w:rPr>
      </w:pPr>
      <w:r w:rsidRPr="00F41CCB">
        <w:rPr>
          <w:rFonts w:ascii="Book Antiqua" w:hAnsi="Book Antiqua" w:cs="Times New Roman"/>
        </w:rPr>
        <w:t>stavku 2. riječi „obavlja ured državne uprave u Vukovarsko-srijemskoj županiji i nadležna središnja tijela državne uprave,</w:t>
      </w:r>
      <w:r w:rsidRPr="00F41CCB">
        <w:rPr>
          <w:rFonts w:ascii="Book Antiqua" w:hAnsi="Book Antiqua"/>
          <w:color w:val="FF0000"/>
        </w:rPr>
        <w:t xml:space="preserve"> </w:t>
      </w:r>
      <w:r w:rsidRPr="00F41CCB">
        <w:rPr>
          <w:rFonts w:ascii="Book Antiqua" w:hAnsi="Book Antiqua"/>
        </w:rPr>
        <w:t>svako u svojem djelokrugu“</w:t>
      </w:r>
      <w:r w:rsidRPr="00F41CCB">
        <w:rPr>
          <w:rFonts w:ascii="Book Antiqua" w:hAnsi="Book Antiqua"/>
          <w:color w:val="FF0000"/>
        </w:rPr>
        <w:t xml:space="preserve"> </w:t>
      </w:r>
      <w:r w:rsidRPr="00F41CCB">
        <w:rPr>
          <w:rFonts w:ascii="Book Antiqua" w:hAnsi="Book Antiqua" w:cs="Times New Roman"/>
        </w:rPr>
        <w:t xml:space="preserve"> zamjenjuju se riječima „obavljaju nadležna tijela državne uprave,</w:t>
      </w:r>
      <w:r w:rsidRPr="00F41CCB">
        <w:rPr>
          <w:rFonts w:ascii="Book Antiqua" w:hAnsi="Book Antiqua"/>
          <w:color w:val="FF0000"/>
        </w:rPr>
        <w:t xml:space="preserve"> </w:t>
      </w:r>
      <w:r w:rsidRPr="00F41CCB">
        <w:rPr>
          <w:rFonts w:ascii="Book Antiqua" w:hAnsi="Book Antiqua"/>
        </w:rPr>
        <w:t>svako u svojem djelokrugu,</w:t>
      </w:r>
      <w:r w:rsidRPr="00F41CCB">
        <w:rPr>
          <w:rFonts w:ascii="Book Antiqua" w:hAnsi="Book Antiqua" w:cs="Times New Roman"/>
        </w:rPr>
        <w:t xml:space="preserve"> sukladno posebnom zakonu“.</w:t>
      </w: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  <w:r w:rsidRPr="00F41CCB">
        <w:rPr>
          <w:rFonts w:ascii="Book Antiqua" w:hAnsi="Book Antiqua" w:cs="Times New Roman"/>
          <w:b/>
        </w:rPr>
        <w:t>Članak 9.</w:t>
      </w: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both"/>
        <w:rPr>
          <w:rFonts w:ascii="Book Antiqua" w:hAnsi="Book Antiqua" w:cs="Times New Roman"/>
        </w:rPr>
      </w:pPr>
      <w:r w:rsidRPr="00F41CCB">
        <w:rPr>
          <w:rFonts w:ascii="Book Antiqua" w:hAnsi="Book Antiqua" w:cs="Times New Roman"/>
        </w:rPr>
        <w:t xml:space="preserve">Ostale odredbe Statuta ostaju neizmijenjene </w:t>
      </w: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  <w:r w:rsidRPr="00F41CCB">
        <w:rPr>
          <w:rFonts w:ascii="Book Antiqua" w:hAnsi="Book Antiqua" w:cs="Times New Roman"/>
          <w:b/>
        </w:rPr>
        <w:t>Članak 10.</w:t>
      </w: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center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tabs>
          <w:tab w:val="left" w:pos="567"/>
        </w:tabs>
        <w:spacing w:after="0" w:line="240" w:lineRule="auto"/>
        <w:jc w:val="both"/>
        <w:rPr>
          <w:rFonts w:ascii="Book Antiqua" w:hAnsi="Book Antiqua" w:cs="Times New Roman"/>
          <w:b/>
        </w:rPr>
      </w:pPr>
      <w:r w:rsidRPr="00F41CCB">
        <w:rPr>
          <w:rFonts w:ascii="Book Antiqua" w:hAnsi="Book Antiqua" w:cs="Times New Roman"/>
        </w:rPr>
        <w:t>Ova Statutarna odluka stupa na snagu osmog dana od dana objave u „Službenom vjesniku“ Vukovarsko-srijemske županije.</w:t>
      </w:r>
    </w:p>
    <w:p w:rsidR="00F41CCB" w:rsidRPr="00F41CCB" w:rsidRDefault="00F41CCB" w:rsidP="00F41CCB">
      <w:pPr>
        <w:tabs>
          <w:tab w:val="left" w:pos="567"/>
        </w:tabs>
        <w:spacing w:after="0" w:line="240" w:lineRule="auto"/>
        <w:rPr>
          <w:rFonts w:ascii="Book Antiqua" w:hAnsi="Book Antiqua" w:cs="Times New Roman"/>
          <w:b/>
        </w:rPr>
      </w:pPr>
    </w:p>
    <w:p w:rsidR="00F41CCB" w:rsidRPr="00F41CCB" w:rsidRDefault="00F41CCB" w:rsidP="00F41CCB">
      <w:pPr>
        <w:rPr>
          <w:rFonts w:ascii="Book Antiqua" w:hAnsi="Book Antiqua"/>
        </w:rPr>
      </w:pPr>
    </w:p>
    <w:p w:rsidR="00F41CCB" w:rsidRPr="00F41CCB" w:rsidRDefault="00F41CCB" w:rsidP="00F41CCB">
      <w:pPr>
        <w:rPr>
          <w:rFonts w:ascii="Book Antiqua" w:hAnsi="Book Antiqua"/>
        </w:rPr>
      </w:pPr>
    </w:p>
    <w:p w:rsidR="00F41CCB" w:rsidRDefault="00F41CCB" w:rsidP="00F41CCB">
      <w:pPr>
        <w:jc w:val="right"/>
        <w:rPr>
          <w:rFonts w:ascii="Book Antiqua" w:hAnsi="Book Antiqua"/>
        </w:rPr>
      </w:pPr>
      <w:bookmarkStart w:id="0" w:name="_GoBack"/>
      <w:r>
        <w:rPr>
          <w:rFonts w:ascii="Book Antiqua" w:hAnsi="Book Antiqua"/>
        </w:rPr>
        <w:t>PREDSJEDNIK OPĆINSKOG VIJEĆA</w:t>
      </w:r>
    </w:p>
    <w:p w:rsidR="00F41CCB" w:rsidRPr="00F41CCB" w:rsidRDefault="00F41CCB" w:rsidP="00F41CCB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  <w:bookmarkEnd w:id="0"/>
    </w:p>
    <w:sectPr w:rsidR="00F41CCB" w:rsidRPr="00F41C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23" w:rsidRDefault="00766A23" w:rsidP="00C40E07">
      <w:pPr>
        <w:spacing w:after="0" w:line="240" w:lineRule="auto"/>
      </w:pPr>
      <w:r>
        <w:separator/>
      </w:r>
    </w:p>
  </w:endnote>
  <w:endnote w:type="continuationSeparator" w:id="0">
    <w:p w:rsidR="00766A23" w:rsidRDefault="00766A23" w:rsidP="00C4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3728387"/>
      <w:docPartObj>
        <w:docPartGallery w:val="Page Numbers (Bottom of Page)"/>
        <w:docPartUnique/>
      </w:docPartObj>
    </w:sdtPr>
    <w:sdtContent>
      <w:p w:rsidR="00C40E07" w:rsidRDefault="00C40E0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D20">
          <w:rPr>
            <w:noProof/>
          </w:rPr>
          <w:t>2</w:t>
        </w:r>
        <w:r>
          <w:fldChar w:fldCharType="end"/>
        </w:r>
      </w:p>
    </w:sdtContent>
  </w:sdt>
  <w:p w:rsidR="00C40E07" w:rsidRDefault="00C40E0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23" w:rsidRDefault="00766A23" w:rsidP="00C40E07">
      <w:pPr>
        <w:spacing w:after="0" w:line="240" w:lineRule="auto"/>
      </w:pPr>
      <w:r>
        <w:separator/>
      </w:r>
    </w:p>
  </w:footnote>
  <w:footnote w:type="continuationSeparator" w:id="0">
    <w:p w:rsidR="00766A23" w:rsidRDefault="00766A23" w:rsidP="00C4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CB"/>
    <w:rsid w:val="00034D28"/>
    <w:rsid w:val="00766A23"/>
    <w:rsid w:val="00A2181C"/>
    <w:rsid w:val="00A53D20"/>
    <w:rsid w:val="00C40E07"/>
    <w:rsid w:val="00F4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3B770-C245-443C-98DB-3FA025A3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CCB"/>
    <w:rPr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1C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301">
    <w:name w:val="box_454301"/>
    <w:basedOn w:val="Normal"/>
    <w:rsid w:val="00F4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F41CC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4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0E07"/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4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0E07"/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4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4D28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2020-03-06T11:18:00Z</cp:lastPrinted>
  <dcterms:created xsi:type="dcterms:W3CDTF">2020-03-06T10:52:00Z</dcterms:created>
  <dcterms:modified xsi:type="dcterms:W3CDTF">2020-03-06T12:52:00Z</dcterms:modified>
</cp:coreProperties>
</file>