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B39B2FC" wp14:editId="2F944630">
            <wp:simplePos x="0" y="0"/>
            <wp:positionH relativeFrom="page">
              <wp:posOffset>1402080</wp:posOffset>
            </wp:positionH>
            <wp:positionV relativeFrom="page">
              <wp:posOffset>482600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8E3">
        <w:rPr>
          <w:rFonts w:ascii="Book Antiqua" w:hAnsi="Book Antiqua"/>
          <w:lang w:eastAsia="hr-HR"/>
        </w:rPr>
        <w:t xml:space="preserve">                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REPUBLIKA HRVATSKA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VUKOVARSKO-SRIJEMSKA ŽUPANIJA</w:t>
      </w:r>
    </w:p>
    <w:p w:rsidR="00AB1CED" w:rsidRPr="00A018E3" w:rsidRDefault="00AB1CED" w:rsidP="00AB1CED">
      <w:pPr>
        <w:spacing w:after="0"/>
        <w:rPr>
          <w:rFonts w:ascii="Book Antiqua" w:hAnsi="Book Antiqua"/>
          <w:b/>
          <w:lang w:eastAsia="hr-HR"/>
        </w:rPr>
      </w:pPr>
      <w:r w:rsidRPr="00A018E3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65574B4" wp14:editId="776B125A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8E3">
        <w:rPr>
          <w:rFonts w:ascii="Book Antiqua" w:hAnsi="Book Antiqua"/>
          <w:lang w:eastAsia="hr-HR"/>
        </w:rPr>
        <w:t xml:space="preserve"> </w:t>
      </w:r>
      <w:r w:rsidRPr="00A018E3">
        <w:rPr>
          <w:rFonts w:ascii="Book Antiqua" w:hAnsi="Book Antiqua"/>
          <w:b/>
          <w:lang w:eastAsia="hr-HR"/>
        </w:rPr>
        <w:t>OPĆINA TOVARNIK</w:t>
      </w:r>
    </w:p>
    <w:p w:rsidR="00AB1CED" w:rsidRPr="00A018E3" w:rsidRDefault="00AB1CED" w:rsidP="00AB1CED">
      <w:pPr>
        <w:spacing w:after="0"/>
        <w:rPr>
          <w:rFonts w:ascii="Book Antiqua" w:hAnsi="Book Antiqua"/>
          <w:b/>
          <w:lang w:eastAsia="hr-HR"/>
        </w:rPr>
      </w:pPr>
      <w:r w:rsidRPr="00A018E3">
        <w:rPr>
          <w:rFonts w:ascii="Book Antiqua" w:hAnsi="Book Antiqua"/>
          <w:b/>
          <w:lang w:eastAsia="hr-HR"/>
        </w:rPr>
        <w:t xml:space="preserve"> OPĆINSKI NAČELNIK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KLASA: 022-05/20-02/02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URBROJ: 2188/12-03/01-20-4</w:t>
      </w:r>
    </w:p>
    <w:p w:rsidR="00AB1CED" w:rsidRPr="00A018E3" w:rsidRDefault="00AB1CED" w:rsidP="00AB1CED">
      <w:pPr>
        <w:spacing w:after="0"/>
        <w:rPr>
          <w:rFonts w:ascii="Book Antiqua" w:hAnsi="Book Antiqua"/>
          <w:lang w:eastAsia="hr-HR"/>
        </w:rPr>
      </w:pPr>
      <w:proofErr w:type="spellStart"/>
      <w:r w:rsidRPr="00A018E3">
        <w:rPr>
          <w:rFonts w:ascii="Book Antiqua" w:hAnsi="Book Antiqua"/>
          <w:lang w:eastAsia="hr-HR"/>
        </w:rPr>
        <w:t>Tovarnik</w:t>
      </w:r>
      <w:proofErr w:type="spellEnd"/>
      <w:r w:rsidRPr="00A018E3">
        <w:rPr>
          <w:rFonts w:ascii="Book Antiqua" w:hAnsi="Book Antiqua"/>
          <w:lang w:eastAsia="hr-HR"/>
        </w:rPr>
        <w:t xml:space="preserve">, 20.2.2020. </w:t>
      </w:r>
    </w:p>
    <w:p w:rsidR="00AB1CED" w:rsidRPr="00A018E3" w:rsidRDefault="00AB1CED" w:rsidP="00AB1CED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OPĆINSKOM VIJEĆU OPĆINE TOVARNIK </w:t>
      </w:r>
    </w:p>
    <w:p w:rsidR="00AB1CED" w:rsidRPr="00A018E3" w:rsidRDefault="00AB1CED" w:rsidP="00AB1CED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- vijećnicima</w:t>
      </w:r>
    </w:p>
    <w:p w:rsidR="00AB1CED" w:rsidRPr="00A018E3" w:rsidRDefault="00AB1CED" w:rsidP="00AB1CED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AB1CED" w:rsidRPr="00A018E3" w:rsidRDefault="00AB1CED" w:rsidP="00AB1CED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i/>
          <w:lang w:eastAsia="hr-HR"/>
        </w:rPr>
      </w:pPr>
      <w:r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PREDMET: prijedlog Odluke  </w:t>
      </w:r>
      <w:r w:rsidR="003D7294"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o </w:t>
      </w:r>
      <w:r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izmjenama Odluke o stipendijama Općine </w:t>
      </w:r>
      <w:proofErr w:type="spellStart"/>
      <w:r w:rsidRPr="00A018E3">
        <w:rPr>
          <w:rFonts w:ascii="Book Antiqua" w:eastAsia="Times New Roman" w:hAnsi="Book Antiqua" w:cs="Times New Roman"/>
          <w:b/>
          <w:bCs/>
          <w:lang w:eastAsia="hr-HR"/>
        </w:rPr>
        <w:t>Tovarnik</w:t>
      </w:r>
      <w:proofErr w:type="spellEnd"/>
      <w:r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 za akademsku godinu  2019/2020 </w:t>
      </w:r>
    </w:p>
    <w:p w:rsidR="00AB1CED" w:rsidRPr="00A018E3" w:rsidRDefault="00AB1CED" w:rsidP="00AB1CED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A018E3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Pr="00A018E3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A018E3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A018E3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4/13, 14/13, 1/18 ), </w:t>
      </w:r>
    </w:p>
    <w:p w:rsidR="00AB1CED" w:rsidRPr="00A018E3" w:rsidRDefault="00AB1CED" w:rsidP="00AB1CED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A018E3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A018E3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AB1CED" w:rsidRPr="00A018E3" w:rsidRDefault="00AB1CED" w:rsidP="00AB1CED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A018E3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AB1CED" w:rsidRPr="00A018E3" w:rsidRDefault="00AB1CED" w:rsidP="00AB1CED">
      <w:pPr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TEKST PRIJEDLOGA: </w:t>
      </w:r>
    </w:p>
    <w:p w:rsidR="00AB1CED" w:rsidRPr="00A018E3" w:rsidRDefault="00AB1CED" w:rsidP="00AB1CED">
      <w:pPr>
        <w:rPr>
          <w:rFonts w:ascii="Book Antiqua" w:hAnsi="Book Antiqua"/>
          <w:lang w:eastAsia="hr-HR"/>
        </w:rPr>
      </w:pPr>
    </w:p>
    <w:p w:rsidR="00AB1CED" w:rsidRPr="00A018E3" w:rsidRDefault="00AB1CED" w:rsidP="00AB1CED">
      <w:pPr>
        <w:jc w:val="center"/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>Članak 1.</w:t>
      </w:r>
    </w:p>
    <w:p w:rsidR="00AB1CED" w:rsidRPr="00A018E3" w:rsidRDefault="00AB1CED" w:rsidP="00AB1CED">
      <w:pPr>
        <w:rPr>
          <w:rFonts w:ascii="Book Antiqua" w:eastAsia="Times New Roman" w:hAnsi="Book Antiqua" w:cs="Times New Roman"/>
          <w:bCs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U Odluci  </w:t>
      </w:r>
      <w:r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o stipendijama Općine </w:t>
      </w:r>
      <w:proofErr w:type="spellStart"/>
      <w:r w:rsidRPr="00A018E3">
        <w:rPr>
          <w:rFonts w:ascii="Book Antiqua" w:eastAsia="Times New Roman" w:hAnsi="Book Antiqua" w:cs="Times New Roman"/>
          <w:bCs/>
          <w:lang w:eastAsia="hr-HR"/>
        </w:rPr>
        <w:t>Tovarnik</w:t>
      </w:r>
      <w:proofErr w:type="spellEnd"/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 za akademsku godinu  2019/2020 ( Službeni vjesnik Vukovarsko-srijemske županije br.   ) članak 3. stavak 1.  mijenja se i glasi:</w:t>
      </w:r>
    </w:p>
    <w:p w:rsidR="00AB1CED" w:rsidRPr="00A018E3" w:rsidRDefault="00AB1CED" w:rsidP="00AB1CED">
      <w:pPr>
        <w:pStyle w:val="Bezproreda"/>
        <w:rPr>
          <w:rFonts w:ascii="Book Antiqua" w:hAnsi="Book Antiqua"/>
        </w:rPr>
      </w:pPr>
      <w:r w:rsidRPr="00A018E3">
        <w:rPr>
          <w:rFonts w:ascii="Book Antiqua" w:eastAsia="Times New Roman" w:hAnsi="Book Antiqua"/>
          <w:b/>
          <w:bCs/>
          <w:lang w:eastAsia="hr-HR"/>
        </w:rPr>
        <w:t>„</w:t>
      </w:r>
      <w:r w:rsidRPr="00A018E3">
        <w:rPr>
          <w:rFonts w:ascii="Book Antiqua" w:hAnsi="Book Antiqua"/>
        </w:rPr>
        <w:t xml:space="preserve">Utvrđuje se iznos od </w:t>
      </w:r>
      <w:r w:rsidR="00AC5CD5">
        <w:rPr>
          <w:rFonts w:ascii="Book Antiqua" w:hAnsi="Book Antiqua"/>
          <w:b/>
        </w:rPr>
        <w:t xml:space="preserve">800 </w:t>
      </w:r>
      <w:r w:rsidR="00AC5CD5">
        <w:rPr>
          <w:rFonts w:ascii="Book Antiqua" w:hAnsi="Book Antiqua"/>
        </w:rPr>
        <w:t xml:space="preserve"> kn mjesečno, odnosno 8.0</w:t>
      </w:r>
      <w:r w:rsidRPr="00A018E3">
        <w:rPr>
          <w:rFonts w:ascii="Book Antiqua" w:hAnsi="Book Antiqua"/>
        </w:rPr>
        <w:t xml:space="preserve">00,00 kn za </w:t>
      </w:r>
      <w:bookmarkStart w:id="0" w:name="_GoBack"/>
      <w:bookmarkEnd w:id="0"/>
      <w:r w:rsidRPr="00A018E3">
        <w:rPr>
          <w:rFonts w:ascii="Book Antiqua" w:hAnsi="Book Antiqua"/>
        </w:rPr>
        <w:t xml:space="preserve">cijelu akademsku godinu,  po studentu. „ </w:t>
      </w:r>
    </w:p>
    <w:p w:rsidR="00AB1CED" w:rsidRPr="00A018E3" w:rsidRDefault="00AB1CED" w:rsidP="00AB1CED">
      <w:pPr>
        <w:rPr>
          <w:rFonts w:ascii="Book Antiqua" w:hAnsi="Book Antiqua"/>
          <w:lang w:eastAsia="hr-HR"/>
        </w:rPr>
      </w:pPr>
    </w:p>
    <w:p w:rsidR="00AB1CED" w:rsidRPr="00A018E3" w:rsidRDefault="00AB1CED" w:rsidP="00AB1CED">
      <w:pPr>
        <w:jc w:val="center"/>
        <w:rPr>
          <w:rFonts w:ascii="Book Antiqua" w:hAnsi="Book Antiqua"/>
          <w:b/>
          <w:lang w:eastAsia="hr-HR"/>
        </w:rPr>
      </w:pPr>
      <w:r w:rsidRPr="00A018E3">
        <w:rPr>
          <w:rFonts w:ascii="Book Antiqua" w:hAnsi="Book Antiqua"/>
          <w:b/>
          <w:lang w:eastAsia="hr-HR"/>
        </w:rPr>
        <w:t>Članak 2.</w:t>
      </w:r>
    </w:p>
    <w:p w:rsidR="00AB1CED" w:rsidRPr="00A018E3" w:rsidRDefault="00AB1CED" w:rsidP="00AB1CED">
      <w:pPr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Ostale odredbe Odluke ostaju nepromijenjene </w:t>
      </w:r>
    </w:p>
    <w:p w:rsidR="00AB1CED" w:rsidRPr="00A018E3" w:rsidRDefault="00AB1CED" w:rsidP="00AB1CED">
      <w:pPr>
        <w:jc w:val="center"/>
        <w:rPr>
          <w:rFonts w:ascii="Book Antiqua" w:hAnsi="Book Antiqua"/>
          <w:b/>
          <w:lang w:eastAsia="hr-HR"/>
        </w:rPr>
      </w:pPr>
    </w:p>
    <w:p w:rsidR="00AB1CED" w:rsidRPr="00A018E3" w:rsidRDefault="00AB1CED" w:rsidP="00AB1CED">
      <w:pPr>
        <w:jc w:val="center"/>
        <w:rPr>
          <w:rFonts w:ascii="Book Antiqua" w:hAnsi="Book Antiqua"/>
          <w:b/>
          <w:lang w:eastAsia="hr-HR"/>
        </w:rPr>
      </w:pPr>
      <w:r w:rsidRPr="00A018E3">
        <w:rPr>
          <w:rFonts w:ascii="Book Antiqua" w:hAnsi="Book Antiqua"/>
          <w:b/>
          <w:lang w:eastAsia="hr-HR"/>
        </w:rPr>
        <w:t>Članak 3.</w:t>
      </w:r>
    </w:p>
    <w:p w:rsidR="00AB1CED" w:rsidRPr="00A018E3" w:rsidRDefault="00AB1CED" w:rsidP="00AB1CED">
      <w:pPr>
        <w:rPr>
          <w:rFonts w:ascii="Book Antiqua" w:hAnsi="Book Antiqua"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Ova Odluka stupa na snagu osmi dan od dana objave u „Službenom vjesniku“  Vukovarsko srijemske županije. </w:t>
      </w:r>
    </w:p>
    <w:p w:rsidR="00AB1CED" w:rsidRPr="00A018E3" w:rsidRDefault="00AB1CED" w:rsidP="00AB1CED">
      <w:pPr>
        <w:rPr>
          <w:rFonts w:ascii="Book Antiqua" w:hAnsi="Book Antiqua"/>
          <w:lang w:eastAsia="hr-HR"/>
        </w:rPr>
      </w:pPr>
    </w:p>
    <w:p w:rsidR="00AC5CD5" w:rsidRDefault="00AC5CD5">
      <w:pPr>
        <w:rPr>
          <w:rFonts w:ascii="Book Antiqua" w:hAnsi="Book Antiqua"/>
        </w:rPr>
      </w:pPr>
    </w:p>
    <w:p w:rsidR="002F2A25" w:rsidRPr="00A018E3" w:rsidRDefault="00AB1CED">
      <w:pPr>
        <w:rPr>
          <w:rFonts w:ascii="Book Antiqua" w:hAnsi="Book Antiqua"/>
        </w:rPr>
      </w:pPr>
      <w:r w:rsidRPr="00A018E3">
        <w:rPr>
          <w:rFonts w:ascii="Book Antiqua" w:hAnsi="Book Antiqua"/>
        </w:rPr>
        <w:t>OBRAZLOŽENJE:</w:t>
      </w:r>
    </w:p>
    <w:p w:rsidR="00AB1CED" w:rsidRPr="00A018E3" w:rsidRDefault="00AB1CED" w:rsidP="00AB1CED">
      <w:pPr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A018E3">
        <w:rPr>
          <w:rFonts w:ascii="Book Antiqua" w:hAnsi="Book Antiqua"/>
          <w:lang w:eastAsia="hr-HR"/>
        </w:rPr>
        <w:t xml:space="preserve">U Odluci  </w:t>
      </w:r>
      <w:r w:rsidRPr="00A018E3">
        <w:rPr>
          <w:rFonts w:ascii="Book Antiqua" w:eastAsia="Times New Roman" w:hAnsi="Book Antiqua" w:cs="Times New Roman"/>
          <w:b/>
          <w:bCs/>
          <w:lang w:eastAsia="hr-HR"/>
        </w:rPr>
        <w:t xml:space="preserve"> </w:t>
      </w:r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o stipendijama Općine </w:t>
      </w:r>
      <w:proofErr w:type="spellStart"/>
      <w:r w:rsidRPr="00A018E3">
        <w:rPr>
          <w:rFonts w:ascii="Book Antiqua" w:eastAsia="Times New Roman" w:hAnsi="Book Antiqua" w:cs="Times New Roman"/>
          <w:bCs/>
          <w:lang w:eastAsia="hr-HR"/>
        </w:rPr>
        <w:t>Tovarnik</w:t>
      </w:r>
      <w:proofErr w:type="spellEnd"/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 za akademsku godinu  2019/2020, člankom 3. stavkom 1. određeno je stipendiranje studenata u iznosu od 650 kn mjesečno, odnosno 6.500,00 kn za akademsku godinu po studentu.</w:t>
      </w:r>
    </w:p>
    <w:p w:rsidR="003D7294" w:rsidRPr="00A018E3" w:rsidRDefault="00AB1CED" w:rsidP="00AB1CED">
      <w:pPr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A018E3">
        <w:rPr>
          <w:rFonts w:ascii="Book Antiqua" w:eastAsia="Times New Roman" w:hAnsi="Book Antiqua" w:cs="Times New Roman"/>
          <w:bCs/>
          <w:lang w:eastAsia="hr-HR"/>
        </w:rPr>
        <w:lastRenderedPageBreak/>
        <w:t>Nakon što je natječaj proveden, utvrđeno je da se prijavio manji broj studenata, te da je moguće povisiti visinu stipendije uzimajući u obzir planirana proračunska sredstava</w:t>
      </w:r>
      <w:r w:rsidR="00A018E3">
        <w:rPr>
          <w:rFonts w:ascii="Book Antiqua" w:eastAsia="Times New Roman" w:hAnsi="Book Antiqua" w:cs="Times New Roman"/>
          <w:bCs/>
          <w:lang w:eastAsia="hr-HR"/>
        </w:rPr>
        <w:t>,</w:t>
      </w:r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  na stavci stipendije i školarine</w:t>
      </w:r>
      <w:r w:rsidR="00A018E3">
        <w:rPr>
          <w:rFonts w:ascii="Book Antiqua" w:eastAsia="Times New Roman" w:hAnsi="Book Antiqua" w:cs="Times New Roman"/>
          <w:bCs/>
          <w:lang w:eastAsia="hr-HR"/>
        </w:rPr>
        <w:t xml:space="preserve">, </w:t>
      </w:r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 u proračunu Općine </w:t>
      </w:r>
      <w:proofErr w:type="spellStart"/>
      <w:r w:rsidRPr="00A018E3">
        <w:rPr>
          <w:rFonts w:ascii="Book Antiqua" w:eastAsia="Times New Roman" w:hAnsi="Book Antiqua" w:cs="Times New Roman"/>
          <w:bCs/>
          <w:lang w:eastAsia="hr-HR"/>
        </w:rPr>
        <w:t>Tovarnik</w:t>
      </w:r>
      <w:proofErr w:type="spellEnd"/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 za 2020 godinu.</w:t>
      </w:r>
    </w:p>
    <w:p w:rsidR="003D7294" w:rsidRPr="00A018E3" w:rsidRDefault="003D7294" w:rsidP="003D7294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i/>
          <w:lang w:eastAsia="hr-HR"/>
        </w:rPr>
      </w:pPr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Slijedom navedenog predlažem donošene Odluke o izmjenama Odluke o stipendijama Općine </w:t>
      </w:r>
      <w:proofErr w:type="spellStart"/>
      <w:r w:rsidRPr="00A018E3">
        <w:rPr>
          <w:rFonts w:ascii="Book Antiqua" w:eastAsia="Times New Roman" w:hAnsi="Book Antiqua" w:cs="Times New Roman"/>
          <w:bCs/>
          <w:lang w:eastAsia="hr-HR"/>
        </w:rPr>
        <w:t>Tovarnik</w:t>
      </w:r>
      <w:proofErr w:type="spellEnd"/>
      <w:r w:rsidRPr="00A018E3">
        <w:rPr>
          <w:rFonts w:ascii="Book Antiqua" w:eastAsia="Times New Roman" w:hAnsi="Book Antiqua" w:cs="Times New Roman"/>
          <w:bCs/>
          <w:lang w:eastAsia="hr-HR"/>
        </w:rPr>
        <w:t xml:space="preserve"> za akademsku godinu  2019/2020 </w:t>
      </w:r>
    </w:p>
    <w:p w:rsidR="003D7294" w:rsidRPr="00A018E3" w:rsidRDefault="003D7294" w:rsidP="00AB1CED">
      <w:pPr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AB1CED" w:rsidRPr="00A018E3" w:rsidRDefault="003D7294" w:rsidP="003D7294">
      <w:pPr>
        <w:jc w:val="right"/>
        <w:rPr>
          <w:rFonts w:ascii="Book Antiqua" w:hAnsi="Book Antiqua"/>
        </w:rPr>
      </w:pPr>
      <w:r w:rsidRPr="00A018E3">
        <w:rPr>
          <w:rFonts w:ascii="Book Antiqua" w:hAnsi="Book Antiqua"/>
        </w:rPr>
        <w:t>NAČELNICA OPĆINE TOVARNIK</w:t>
      </w:r>
    </w:p>
    <w:p w:rsidR="003D7294" w:rsidRPr="00A018E3" w:rsidRDefault="003D7294" w:rsidP="003D7294">
      <w:pPr>
        <w:jc w:val="right"/>
        <w:rPr>
          <w:rFonts w:ascii="Book Antiqua" w:hAnsi="Book Antiqua"/>
        </w:rPr>
      </w:pPr>
      <w:r w:rsidRPr="00A018E3">
        <w:rPr>
          <w:rFonts w:ascii="Book Antiqua" w:hAnsi="Book Antiqua"/>
        </w:rPr>
        <w:t xml:space="preserve">Ruža V. </w:t>
      </w:r>
      <w:proofErr w:type="spellStart"/>
      <w:r w:rsidRPr="00A018E3">
        <w:rPr>
          <w:rFonts w:ascii="Book Antiqua" w:hAnsi="Book Antiqua"/>
        </w:rPr>
        <w:t>Šijaković,oec</w:t>
      </w:r>
      <w:proofErr w:type="spellEnd"/>
      <w:r w:rsidRPr="00A018E3">
        <w:rPr>
          <w:rFonts w:ascii="Book Antiqua" w:hAnsi="Book Antiqua"/>
        </w:rPr>
        <w:t>.</w:t>
      </w:r>
    </w:p>
    <w:sectPr w:rsidR="003D7294" w:rsidRPr="00A0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ED"/>
    <w:rsid w:val="002F2A25"/>
    <w:rsid w:val="003D7294"/>
    <w:rsid w:val="00A018E3"/>
    <w:rsid w:val="00AB1CED"/>
    <w:rsid w:val="00AC5CD5"/>
    <w:rsid w:val="00D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60A4-FC65-4D87-AE86-FD12892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1CE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2020-02-20T09:09:00Z</cp:lastPrinted>
  <dcterms:created xsi:type="dcterms:W3CDTF">2020-02-19T12:49:00Z</dcterms:created>
  <dcterms:modified xsi:type="dcterms:W3CDTF">2020-02-20T09:15:00Z</dcterms:modified>
</cp:coreProperties>
</file>