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F" w:rsidRPr="009A177A" w:rsidRDefault="00432677" w:rsidP="007D1CF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CFF" w:rsidRPr="009A177A" w:rsidRDefault="007D1CFF" w:rsidP="007D1CFF">
      <w:pPr>
        <w:spacing w:after="0"/>
        <w:rPr>
          <w:rFonts w:ascii="Book Antiqua" w:hAnsi="Book Antiqua"/>
        </w:rPr>
      </w:pPr>
      <w:r w:rsidRPr="009A177A">
        <w:rPr>
          <w:rFonts w:ascii="Book Antiqua" w:hAnsi="Book Antiqua"/>
        </w:rPr>
        <w:t xml:space="preserve">REPUBLIKA HRVATSKA </w:t>
      </w:r>
    </w:p>
    <w:p w:rsidR="007D1CFF" w:rsidRPr="009A177A" w:rsidRDefault="007D1CFF" w:rsidP="007D1CFF">
      <w:pPr>
        <w:pStyle w:val="Bezproreda"/>
        <w:rPr>
          <w:rFonts w:ascii="Book Antiqua" w:hAnsi="Book Antiqua"/>
        </w:rPr>
      </w:pPr>
      <w:r w:rsidRPr="009A177A">
        <w:rPr>
          <w:rFonts w:ascii="Book Antiqua" w:hAnsi="Book Antiqua"/>
        </w:rPr>
        <w:t>VUKOVARSKO SRIJEMSKA ŽUPANIJA</w:t>
      </w:r>
    </w:p>
    <w:p w:rsidR="007D1CFF" w:rsidRPr="009A177A" w:rsidRDefault="00432677" w:rsidP="007D1CF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CFF" w:rsidRPr="009A177A">
        <w:rPr>
          <w:rFonts w:ascii="Book Antiqua" w:hAnsi="Book Antiqua"/>
        </w:rPr>
        <w:t xml:space="preserve"> </w:t>
      </w:r>
      <w:r w:rsidR="007D1CFF" w:rsidRPr="009A177A">
        <w:rPr>
          <w:rFonts w:ascii="Book Antiqua" w:hAnsi="Book Antiqua"/>
          <w:b/>
        </w:rPr>
        <w:t>OPĆINA TOVARNIK</w:t>
      </w:r>
    </w:p>
    <w:p w:rsidR="007D1CFF" w:rsidRPr="009A177A" w:rsidRDefault="007D1CFF" w:rsidP="007D1CFF">
      <w:pPr>
        <w:spacing w:after="0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 xml:space="preserve"> JEDINSTVENI UPRAVNI ODJEL </w:t>
      </w:r>
    </w:p>
    <w:p w:rsidR="007D1CFF" w:rsidRPr="009A177A" w:rsidRDefault="007D1CFF" w:rsidP="007D1CFF">
      <w:pPr>
        <w:spacing w:after="0"/>
        <w:rPr>
          <w:rFonts w:ascii="Book Antiqua" w:hAnsi="Book Antiqua"/>
          <w:b/>
        </w:rPr>
      </w:pPr>
    </w:p>
    <w:p w:rsidR="007D1CFF" w:rsidRPr="009A177A" w:rsidRDefault="002F1F2D" w:rsidP="007D1CF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112-01/19- 04/1</w:t>
      </w:r>
    </w:p>
    <w:p w:rsidR="007D1CFF" w:rsidRPr="009A177A" w:rsidRDefault="002F1F2D" w:rsidP="007D1CF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2188/12-01/01-19</w:t>
      </w:r>
      <w:r w:rsidR="00CB7DE6">
        <w:rPr>
          <w:rFonts w:ascii="Book Antiqua" w:hAnsi="Book Antiqua"/>
        </w:rPr>
        <w:t>-2</w:t>
      </w:r>
    </w:p>
    <w:p w:rsidR="007D1CFF" w:rsidRPr="009A177A" w:rsidRDefault="002F1F2D" w:rsidP="007D1CF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26.3.2019.</w:t>
      </w:r>
    </w:p>
    <w:p w:rsidR="007D1CFF" w:rsidRPr="009A177A" w:rsidRDefault="007D1CFF" w:rsidP="007D1CFF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9A177A">
        <w:rPr>
          <w:rFonts w:ascii="Book Antiqua" w:hAnsi="Book Antiqua"/>
          <w:sz w:val="22"/>
          <w:szCs w:val="22"/>
        </w:rPr>
        <w:t>Na temelju članka 20. stavka 1. Zakona o službenicima i namještenicima u lokalnoj i područnoj (regionaln</w:t>
      </w:r>
      <w:r w:rsidR="00CB7DE6">
        <w:rPr>
          <w:rFonts w:ascii="Book Antiqua" w:hAnsi="Book Antiqua"/>
          <w:sz w:val="22"/>
          <w:szCs w:val="22"/>
        </w:rPr>
        <w:t xml:space="preserve">oj) samoupravi (NN broj 86/08, </w:t>
      </w:r>
      <w:r w:rsidRPr="009A177A">
        <w:rPr>
          <w:rFonts w:ascii="Book Antiqua" w:hAnsi="Book Antiqua"/>
          <w:sz w:val="22"/>
          <w:szCs w:val="22"/>
        </w:rPr>
        <w:t>61/11</w:t>
      </w:r>
      <w:r w:rsidR="00CB7DE6">
        <w:rPr>
          <w:rFonts w:ascii="Book Antiqua" w:hAnsi="Book Antiqua"/>
          <w:sz w:val="22"/>
          <w:szCs w:val="22"/>
        </w:rPr>
        <w:t xml:space="preserve"> i 04/18</w:t>
      </w:r>
      <w:r w:rsidRPr="009A177A">
        <w:rPr>
          <w:rFonts w:ascii="Book Antiqua" w:hAnsi="Book Antiqua"/>
          <w:sz w:val="22"/>
          <w:szCs w:val="22"/>
        </w:rPr>
        <w:t xml:space="preserve">), pročelnica  Jedinstvenog upravnog odjela Općine Tovarnik  d o n o s i </w:t>
      </w:r>
    </w:p>
    <w:p w:rsidR="007D1CFF" w:rsidRPr="009A177A" w:rsidRDefault="007D1CFF" w:rsidP="007D1CF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9A177A">
        <w:rPr>
          <w:rFonts w:ascii="Book Antiqua" w:hAnsi="Book Antiqua"/>
          <w:b/>
          <w:sz w:val="22"/>
          <w:szCs w:val="22"/>
        </w:rPr>
        <w:t>ODLUKU O IMENOVANJU POVJERENSTVA</w:t>
      </w:r>
    </w:p>
    <w:p w:rsidR="007D1CFF" w:rsidRPr="009A177A" w:rsidRDefault="007D1CFF" w:rsidP="000F58FE">
      <w:pPr>
        <w:tabs>
          <w:tab w:val="left" w:pos="3882"/>
        </w:tabs>
        <w:jc w:val="center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>I.</w:t>
      </w:r>
    </w:p>
    <w:p w:rsidR="002234F3" w:rsidRPr="009A177A" w:rsidRDefault="007D1CFF" w:rsidP="000F58FE">
      <w:pPr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U povjerenstvo za provedb</w:t>
      </w:r>
      <w:r w:rsidR="009A177A" w:rsidRPr="009A177A">
        <w:rPr>
          <w:rFonts w:ascii="Book Antiqua" w:hAnsi="Book Antiqua"/>
        </w:rPr>
        <w:t>u oglasa za prijam u radni odno</w:t>
      </w:r>
      <w:r w:rsidRPr="009A177A">
        <w:rPr>
          <w:rFonts w:ascii="Book Antiqua" w:hAnsi="Book Antiqua"/>
        </w:rPr>
        <w:t>s na određeno vri</w:t>
      </w:r>
      <w:r w:rsidR="002A5BDD">
        <w:rPr>
          <w:rFonts w:ascii="Book Antiqua" w:hAnsi="Book Antiqua"/>
        </w:rPr>
        <w:t xml:space="preserve">jeme, radi provedbe projekta „#suDjeluj“ u Jedinstveni upravni odjel </w:t>
      </w:r>
      <w:r w:rsidRPr="009A177A">
        <w:rPr>
          <w:rFonts w:ascii="Book Antiqua" w:hAnsi="Book Antiqua"/>
        </w:rPr>
        <w:t>Op</w:t>
      </w:r>
      <w:r w:rsidR="00CB7DE6">
        <w:rPr>
          <w:rFonts w:ascii="Book Antiqua" w:hAnsi="Book Antiqua"/>
        </w:rPr>
        <w:t>ćine Tovarnik</w:t>
      </w:r>
      <w:r w:rsidR="002F1F2D">
        <w:rPr>
          <w:rFonts w:ascii="Book Antiqua" w:hAnsi="Book Antiqua"/>
        </w:rPr>
        <w:t xml:space="preserve"> na radno mjesto </w:t>
      </w:r>
      <w:r w:rsidR="002A5BDD">
        <w:rPr>
          <w:rFonts w:ascii="Book Antiqua" w:hAnsi="Book Antiqua"/>
        </w:rPr>
        <w:t>viši referent - voditelj projekta</w:t>
      </w:r>
      <w:r w:rsidR="002F1F2D">
        <w:rPr>
          <w:rFonts w:ascii="Book Antiqua" w:hAnsi="Book Antiqua"/>
        </w:rPr>
        <w:t xml:space="preserve"> „#suDjeluj“</w:t>
      </w:r>
      <w:r w:rsidR="000F58FE">
        <w:rPr>
          <w:rFonts w:ascii="Book Antiqua" w:hAnsi="Book Antiqua"/>
        </w:rPr>
        <w:t>“</w:t>
      </w:r>
      <w:r w:rsidR="00CB7DE6">
        <w:rPr>
          <w:rFonts w:ascii="Book Antiqua" w:hAnsi="Book Antiqua"/>
        </w:rPr>
        <w:t xml:space="preserve"> </w:t>
      </w:r>
      <w:r w:rsidRPr="009A177A">
        <w:rPr>
          <w:rFonts w:ascii="Book Antiqua" w:hAnsi="Book Antiqua"/>
        </w:rPr>
        <w:t xml:space="preserve"> imenuj</w:t>
      </w:r>
      <w:r w:rsidR="009A177A" w:rsidRPr="009A177A">
        <w:rPr>
          <w:rFonts w:ascii="Book Antiqua" w:hAnsi="Book Antiqua"/>
        </w:rPr>
        <w:t xml:space="preserve">u </w:t>
      </w:r>
      <w:r w:rsidRPr="009A177A">
        <w:rPr>
          <w:rFonts w:ascii="Book Antiqua" w:hAnsi="Book Antiqua"/>
        </w:rPr>
        <w:t xml:space="preserve"> se:</w:t>
      </w:r>
    </w:p>
    <w:p w:rsidR="007D1CFF" w:rsidRDefault="000D7F44" w:rsidP="007D1CF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Jasmin Budinski</w:t>
      </w:r>
      <w:r w:rsidR="000F58FE">
        <w:rPr>
          <w:rFonts w:ascii="Book Antiqua" w:hAnsi="Book Antiqua"/>
        </w:rPr>
        <w:t>– predsje</w:t>
      </w:r>
      <w:r w:rsidR="00CB7DE6">
        <w:rPr>
          <w:rFonts w:ascii="Book Antiqua" w:hAnsi="Book Antiqua"/>
        </w:rPr>
        <w:t>d</w:t>
      </w:r>
      <w:r w:rsidR="000F58FE">
        <w:rPr>
          <w:rFonts w:ascii="Book Antiqua" w:hAnsi="Book Antiqua"/>
        </w:rPr>
        <w:t>n</w:t>
      </w:r>
      <w:r w:rsidR="00CB7DE6">
        <w:rPr>
          <w:rFonts w:ascii="Book Antiqua" w:hAnsi="Book Antiqua"/>
        </w:rPr>
        <w:t>ik komisije</w:t>
      </w:r>
    </w:p>
    <w:p w:rsidR="000D7F44" w:rsidRPr="009A177A" w:rsidRDefault="002A5BDD" w:rsidP="007D1CF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Mira Matizović</w:t>
      </w:r>
      <w:r w:rsidR="000D7F44">
        <w:rPr>
          <w:rFonts w:ascii="Book Antiqua" w:hAnsi="Book Antiqua"/>
        </w:rPr>
        <w:t xml:space="preserve"> -</w:t>
      </w:r>
      <w:r w:rsidR="00692368">
        <w:rPr>
          <w:rFonts w:ascii="Book Antiqua" w:hAnsi="Book Antiqua"/>
        </w:rPr>
        <w:t xml:space="preserve"> </w:t>
      </w:r>
      <w:r w:rsidR="000D7F44">
        <w:rPr>
          <w:rFonts w:ascii="Book Antiqua" w:hAnsi="Book Antiqua"/>
        </w:rPr>
        <w:t>član</w:t>
      </w:r>
    </w:p>
    <w:p w:rsidR="007D1CFF" w:rsidRPr="000D7F44" w:rsidRDefault="000F58FE" w:rsidP="000D7F4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Mladen Markešić - </w:t>
      </w:r>
      <w:r w:rsidR="00CB7DE6">
        <w:rPr>
          <w:rFonts w:ascii="Book Antiqua" w:hAnsi="Book Antiqua"/>
        </w:rPr>
        <w:t>član</w:t>
      </w:r>
    </w:p>
    <w:p w:rsidR="007D1CFF" w:rsidRPr="009A177A" w:rsidRDefault="007D1CFF" w:rsidP="007D1CFF">
      <w:pPr>
        <w:jc w:val="center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>II.</w:t>
      </w:r>
    </w:p>
    <w:p w:rsidR="007D1CFF" w:rsidRPr="009A177A" w:rsidRDefault="007D1CFF" w:rsidP="007D1CFF">
      <w:pPr>
        <w:rPr>
          <w:rFonts w:ascii="Book Antiqua" w:hAnsi="Book Antiqua"/>
        </w:rPr>
      </w:pPr>
      <w:r w:rsidRPr="009A177A">
        <w:rPr>
          <w:rFonts w:ascii="Book Antiqua" w:hAnsi="Book Antiqua"/>
        </w:rPr>
        <w:t>Povjerenstvo iz toč. I. ove Odluke će obavljati sljedeće poslove:</w:t>
      </w:r>
    </w:p>
    <w:p w:rsidR="009A177A" w:rsidRPr="009A177A" w:rsidRDefault="009A177A" w:rsidP="00692368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utvrđuje koje su prijave na natječaj pravodobne i potpune,</w:t>
      </w:r>
    </w:p>
    <w:p w:rsidR="009A177A" w:rsidRPr="009A177A" w:rsidRDefault="009A177A" w:rsidP="00692368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utvrđuje listu kandidata prijavljenih na natječaj koji ispunjavaju formalne uvjete propisane natječajem,</w:t>
      </w:r>
    </w:p>
    <w:p w:rsidR="009A177A" w:rsidRPr="009A177A" w:rsidRDefault="009A177A" w:rsidP="00692368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kandidate s liste poziva na prethodnu provjeru znanja i sposobnosti,</w:t>
      </w:r>
    </w:p>
    <w:p w:rsidR="009A177A" w:rsidRPr="009A177A" w:rsidRDefault="009A177A" w:rsidP="00692368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provodi postupak provjere znanja i sposobnosti,</w:t>
      </w:r>
    </w:p>
    <w:p w:rsidR="009A177A" w:rsidRPr="009A177A" w:rsidRDefault="009A177A" w:rsidP="00692368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podnosi izvješće o provedenom postupku, uz koje prilaže rang-listu kandidata, s obzirom na rezultate provedene provjere znanja i sposobnosti.</w:t>
      </w:r>
    </w:p>
    <w:p w:rsidR="007D1CFF" w:rsidRPr="009A177A" w:rsidRDefault="009A177A" w:rsidP="009A177A">
      <w:pPr>
        <w:jc w:val="center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>III.</w:t>
      </w:r>
    </w:p>
    <w:p w:rsidR="009A177A" w:rsidRPr="009A177A" w:rsidRDefault="009A177A" w:rsidP="009A177A">
      <w:pPr>
        <w:rPr>
          <w:rFonts w:ascii="Book Antiqua" w:hAnsi="Book Antiqua"/>
        </w:rPr>
      </w:pPr>
      <w:r w:rsidRPr="009A177A">
        <w:rPr>
          <w:rFonts w:ascii="Book Antiqua" w:hAnsi="Book Antiqua"/>
        </w:rPr>
        <w:t>Ova Odluka stupa na snagu danom donošenja a dost</w:t>
      </w:r>
      <w:r w:rsidR="00450778">
        <w:rPr>
          <w:rFonts w:ascii="Book Antiqua" w:hAnsi="Book Antiqua"/>
        </w:rPr>
        <w:t>avit će se svim članovima  povje</w:t>
      </w:r>
      <w:bookmarkStart w:id="0" w:name="_GoBack"/>
      <w:bookmarkEnd w:id="0"/>
      <w:r w:rsidRPr="009A177A">
        <w:rPr>
          <w:rFonts w:ascii="Book Antiqua" w:hAnsi="Book Antiqua"/>
        </w:rPr>
        <w:t xml:space="preserve">renstva. </w:t>
      </w:r>
    </w:p>
    <w:p w:rsidR="009A177A" w:rsidRPr="009A177A" w:rsidRDefault="009A177A" w:rsidP="009A177A">
      <w:pPr>
        <w:rPr>
          <w:rFonts w:ascii="Book Antiqua" w:hAnsi="Book Antiqua"/>
        </w:rPr>
      </w:pPr>
    </w:p>
    <w:p w:rsidR="009A177A" w:rsidRPr="009A177A" w:rsidRDefault="009A177A" w:rsidP="009A177A">
      <w:pPr>
        <w:tabs>
          <w:tab w:val="left" w:pos="7488"/>
        </w:tabs>
        <w:rPr>
          <w:rFonts w:ascii="Book Antiqua" w:hAnsi="Book Antiqua"/>
          <w:b/>
        </w:rPr>
      </w:pPr>
      <w:r w:rsidRPr="009A177A">
        <w:rPr>
          <w:rFonts w:ascii="Book Antiqua" w:hAnsi="Book Antiqua"/>
        </w:rPr>
        <w:tab/>
      </w:r>
      <w:r w:rsidRPr="009A177A">
        <w:rPr>
          <w:rFonts w:ascii="Book Antiqua" w:hAnsi="Book Antiqua"/>
          <w:b/>
        </w:rPr>
        <w:t>PROČELNICA</w:t>
      </w:r>
    </w:p>
    <w:p w:rsidR="009A177A" w:rsidRPr="009A177A" w:rsidRDefault="00CB7DE6" w:rsidP="00CB7DE6">
      <w:pPr>
        <w:tabs>
          <w:tab w:val="left" w:pos="748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Katarina Mađarević, mag</w:t>
      </w:r>
      <w:r w:rsidR="009A177A" w:rsidRPr="009A177A">
        <w:rPr>
          <w:rFonts w:ascii="Book Antiqua" w:hAnsi="Book Antiqua"/>
        </w:rPr>
        <w:t>.iur.</w:t>
      </w:r>
    </w:p>
    <w:sectPr w:rsidR="009A177A" w:rsidRPr="009A177A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75C2"/>
    <w:multiLevelType w:val="hybridMultilevel"/>
    <w:tmpl w:val="D9B69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DA0"/>
    <w:multiLevelType w:val="hybridMultilevel"/>
    <w:tmpl w:val="B4E89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FF"/>
    <w:rsid w:val="000D7F44"/>
    <w:rsid w:val="000F58FE"/>
    <w:rsid w:val="001B60DF"/>
    <w:rsid w:val="002234F3"/>
    <w:rsid w:val="002A5BDD"/>
    <w:rsid w:val="002F1F2D"/>
    <w:rsid w:val="00432677"/>
    <w:rsid w:val="00450778"/>
    <w:rsid w:val="004C458C"/>
    <w:rsid w:val="00636736"/>
    <w:rsid w:val="00692368"/>
    <w:rsid w:val="007D1CFF"/>
    <w:rsid w:val="0085399E"/>
    <w:rsid w:val="0087506A"/>
    <w:rsid w:val="00967C87"/>
    <w:rsid w:val="009750E2"/>
    <w:rsid w:val="00987B32"/>
    <w:rsid w:val="009A177A"/>
    <w:rsid w:val="00A54782"/>
    <w:rsid w:val="00AF3C99"/>
    <w:rsid w:val="00B06902"/>
    <w:rsid w:val="00B46C9E"/>
    <w:rsid w:val="00C62C90"/>
    <w:rsid w:val="00C935FA"/>
    <w:rsid w:val="00CB7DE6"/>
    <w:rsid w:val="00D1695E"/>
    <w:rsid w:val="00D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0D3B-2B57-4E23-A702-CAEE8FE6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F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D1CF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D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2017-04-03T08:26:00Z</cp:lastPrinted>
  <dcterms:created xsi:type="dcterms:W3CDTF">2019-03-25T12:26:00Z</dcterms:created>
  <dcterms:modified xsi:type="dcterms:W3CDTF">2019-03-26T11:38:00Z</dcterms:modified>
</cp:coreProperties>
</file>