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OPĆINSKI NAČELNIK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B30E9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B30E9">
        <w:rPr>
          <w:rFonts w:ascii="Book Antiqua" w:hAnsi="Book Antiqua" w:cs="Times New Roman"/>
          <w:i w:val="0"/>
          <w:sz w:val="20"/>
          <w:szCs w:val="20"/>
        </w:rPr>
        <w:t>KLASA:   022-05/18</w:t>
      </w:r>
      <w:r w:rsidR="008B30E9" w:rsidRPr="008B30E9">
        <w:rPr>
          <w:rFonts w:ascii="Book Antiqua" w:hAnsi="Book Antiqua" w:cs="Times New Roman"/>
          <w:i w:val="0"/>
          <w:sz w:val="20"/>
          <w:szCs w:val="20"/>
        </w:rPr>
        <w:t>-02/31</w:t>
      </w:r>
    </w:p>
    <w:p w:rsidR="00627563" w:rsidRPr="008B30E9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B30E9"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 w:rsidRPr="008B30E9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B30E9" w:rsidRDefault="00B57D67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proofErr w:type="spellStart"/>
      <w:r w:rsidRPr="008B30E9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 w:rsidRPr="008B30E9"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5374D5" w:rsidRPr="008B30E9">
        <w:rPr>
          <w:rFonts w:ascii="Book Antiqua" w:hAnsi="Book Antiqua" w:cs="Times New Roman"/>
          <w:i w:val="0"/>
          <w:sz w:val="20"/>
          <w:szCs w:val="20"/>
        </w:rPr>
        <w:t>6.9.</w:t>
      </w:r>
      <w:r w:rsidR="00AD6ECB" w:rsidRPr="008B30E9">
        <w:rPr>
          <w:rFonts w:ascii="Book Antiqua" w:hAnsi="Book Antiqua" w:cs="Times New Roman"/>
          <w:i w:val="0"/>
          <w:sz w:val="20"/>
          <w:szCs w:val="20"/>
        </w:rPr>
        <w:t>2018</w:t>
      </w:r>
      <w:r w:rsidR="00627563" w:rsidRPr="008B30E9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627563" w:rsidRPr="008B30E9" w:rsidRDefault="00627563" w:rsidP="003B19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B30E9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B30E9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8B30E9" w:rsidRPr="008B30E9" w:rsidRDefault="00627563" w:rsidP="008B30E9">
      <w:pPr>
        <w:pStyle w:val="ZNaslov2"/>
        <w:spacing w:before="0" w:after="0"/>
        <w:ind w:right="23"/>
        <w:jc w:val="left"/>
        <w:rPr>
          <w:rFonts w:ascii="Book Antiqua" w:hAnsi="Book Antiqua"/>
          <w:bCs w:val="0"/>
          <w:w w:val="110"/>
          <w:sz w:val="20"/>
          <w:szCs w:val="20"/>
        </w:rPr>
      </w:pPr>
      <w:r w:rsidRPr="008B30E9">
        <w:rPr>
          <w:rFonts w:ascii="Book Antiqua" w:hAnsi="Book Antiqua" w:cs="Times New Roman"/>
          <w:sz w:val="20"/>
          <w:szCs w:val="20"/>
        </w:rPr>
        <w:t>PREDMET:</w:t>
      </w:r>
      <w:r w:rsidRPr="008B30E9">
        <w:rPr>
          <w:rFonts w:ascii="Book Antiqua" w:hAnsi="Book Antiqua" w:cs="Times New Roman"/>
          <w:b w:val="0"/>
          <w:sz w:val="20"/>
          <w:szCs w:val="20"/>
        </w:rPr>
        <w:t xml:space="preserve"> </w:t>
      </w:r>
      <w:r w:rsidR="00C6497D" w:rsidRPr="008B30E9">
        <w:rPr>
          <w:rFonts w:ascii="Book Antiqua" w:hAnsi="Book Antiqua" w:cs="Times New Roman"/>
          <w:sz w:val="20"/>
          <w:szCs w:val="20"/>
        </w:rPr>
        <w:t xml:space="preserve">PRIJEDLOG  ODLUKE </w:t>
      </w:r>
      <w:r w:rsidR="009011AA" w:rsidRPr="008B30E9">
        <w:rPr>
          <w:rFonts w:ascii="Book Antiqua" w:hAnsi="Book Antiqua" w:cs="Times New Roman"/>
          <w:sz w:val="20"/>
          <w:szCs w:val="20"/>
        </w:rPr>
        <w:t xml:space="preserve">O </w:t>
      </w:r>
      <w:r w:rsidR="008B30E9" w:rsidRPr="008B30E9">
        <w:rPr>
          <w:rFonts w:ascii="Book Antiqua" w:hAnsi="Book Antiqua" w:cs="Times New Roman"/>
          <w:sz w:val="20"/>
          <w:szCs w:val="20"/>
        </w:rPr>
        <w:t>VISINI NAKNADE ZA PRISUSTVOVANJE SJEDNICAMA</w:t>
      </w:r>
    </w:p>
    <w:p w:rsidR="00627563" w:rsidRPr="008B30E9" w:rsidRDefault="008B30E9" w:rsidP="008B30E9">
      <w:pPr>
        <w:pStyle w:val="Naslov2"/>
        <w:tabs>
          <w:tab w:val="left" w:pos="5208"/>
        </w:tabs>
        <w:rPr>
          <w:rFonts w:ascii="Book Antiqua" w:hAnsi="Book Antiqua" w:cs="Times New Roman"/>
          <w:b/>
          <w:i w:val="0"/>
          <w:sz w:val="20"/>
          <w:szCs w:val="20"/>
        </w:rPr>
      </w:pPr>
      <w:r w:rsidRPr="008B30E9">
        <w:rPr>
          <w:rFonts w:ascii="Book Antiqua" w:hAnsi="Book Antiqua" w:cs="Times New Roman"/>
          <w:b/>
          <w:i w:val="0"/>
          <w:sz w:val="20"/>
          <w:szCs w:val="20"/>
        </w:rPr>
        <w:tab/>
      </w:r>
    </w:p>
    <w:p w:rsidR="00FE26BB" w:rsidRPr="008B30E9" w:rsidRDefault="00627563" w:rsidP="00627563">
      <w:pPr>
        <w:pStyle w:val="Naslov2"/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 w:cs="Times New Roman"/>
          <w:i w:val="0"/>
          <w:sz w:val="20"/>
          <w:szCs w:val="20"/>
        </w:rPr>
        <w:t xml:space="preserve">PRAVNA OSNOVA: </w:t>
      </w:r>
      <w:r w:rsidRPr="008B30E9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članak 31. Statuta Općine </w:t>
      </w:r>
      <w:proofErr w:type="spellStart"/>
      <w:r w:rsidRPr="008B30E9">
        <w:rPr>
          <w:rFonts w:ascii="Book Antiqua" w:hAnsi="Book Antiqua" w:cs="Times New Roman"/>
          <w:i w:val="0"/>
          <w:color w:val="000000"/>
          <w:sz w:val="20"/>
          <w:szCs w:val="20"/>
        </w:rPr>
        <w:t>Tovarnik</w:t>
      </w:r>
      <w:proofErr w:type="spellEnd"/>
      <w:r w:rsidRPr="008B30E9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 ( Službeni vjesnik  Vukovarsko-srijemske županije, broj 4/13, 14/13</w:t>
      </w:r>
      <w:r w:rsidR="003D343B" w:rsidRPr="008B30E9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i 1/18</w:t>
      </w:r>
      <w:r w:rsidRPr="008B30E9">
        <w:rPr>
          <w:rFonts w:ascii="Book Antiqua" w:hAnsi="Book Antiqua" w:cs="Times New Roman"/>
          <w:i w:val="0"/>
          <w:color w:val="000000"/>
          <w:sz w:val="20"/>
          <w:szCs w:val="20"/>
        </w:rPr>
        <w:t>),</w:t>
      </w:r>
      <w:r w:rsidRPr="008B30E9">
        <w:rPr>
          <w:rFonts w:ascii="Book Antiqua" w:hAnsi="Book Antiqua"/>
          <w:sz w:val="20"/>
          <w:szCs w:val="20"/>
        </w:rPr>
        <w:t xml:space="preserve"> </w:t>
      </w:r>
    </w:p>
    <w:p w:rsidR="00627563" w:rsidRPr="008B30E9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B30E9">
        <w:rPr>
          <w:rFonts w:ascii="Book Antiqua" w:hAnsi="Book Antiqua" w:cs="Times New Roman"/>
          <w:i w:val="0"/>
          <w:sz w:val="20"/>
          <w:szCs w:val="20"/>
        </w:rPr>
        <w:t xml:space="preserve">PREDLAGATELJ: Načelnica Općine </w:t>
      </w:r>
      <w:proofErr w:type="spellStart"/>
      <w:r w:rsidRPr="008B30E9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</w:p>
    <w:p w:rsidR="00627563" w:rsidRPr="008B30E9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B30E9">
        <w:rPr>
          <w:rFonts w:ascii="Book Antiqua" w:hAnsi="Book Antiqua" w:cs="Times New Roman"/>
          <w:i w:val="0"/>
          <w:sz w:val="20"/>
          <w:szCs w:val="20"/>
        </w:rPr>
        <w:t>NADLEŽNOST ZA DONOŠENJE: Općinsko vijeće</w:t>
      </w:r>
    </w:p>
    <w:p w:rsidR="00627563" w:rsidRPr="008B30E9" w:rsidRDefault="00627563" w:rsidP="003B1963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 xml:space="preserve">Temeljem  </w:t>
      </w:r>
      <w:r w:rsidR="003D343B" w:rsidRPr="008B30E9">
        <w:rPr>
          <w:rFonts w:ascii="Book Antiqua" w:hAnsi="Book Antiqua"/>
          <w:sz w:val="20"/>
          <w:szCs w:val="20"/>
        </w:rPr>
        <w:t>čl. 31</w:t>
      </w:r>
      <w:r w:rsidRPr="008B30E9">
        <w:rPr>
          <w:rFonts w:ascii="Book Antiqua" w:hAnsi="Book Antiqua"/>
          <w:sz w:val="20"/>
          <w:szCs w:val="20"/>
        </w:rPr>
        <w:t xml:space="preserve">. Statuta Općine </w:t>
      </w:r>
      <w:proofErr w:type="spellStart"/>
      <w:r w:rsidRPr="008B30E9">
        <w:rPr>
          <w:rFonts w:ascii="Book Antiqua" w:hAnsi="Book Antiqua"/>
          <w:sz w:val="20"/>
          <w:szCs w:val="20"/>
        </w:rPr>
        <w:t>Tovarnik</w:t>
      </w:r>
      <w:proofErr w:type="spellEnd"/>
      <w:r w:rsidRPr="008B30E9">
        <w:rPr>
          <w:rFonts w:ascii="Book Antiqua" w:hAnsi="Book Antiqua"/>
          <w:sz w:val="20"/>
          <w:szCs w:val="20"/>
        </w:rPr>
        <w:t xml:space="preserve"> ( Službeni vjesnik Vukova</w:t>
      </w:r>
      <w:r w:rsidR="009011AA" w:rsidRPr="008B30E9">
        <w:rPr>
          <w:rFonts w:ascii="Book Antiqua" w:hAnsi="Book Antiqua"/>
          <w:sz w:val="20"/>
          <w:szCs w:val="20"/>
        </w:rPr>
        <w:t xml:space="preserve">rsko-srijemske županije </w:t>
      </w:r>
      <w:r w:rsidR="009011AA" w:rsidRPr="008B30E9">
        <w:rPr>
          <w:rFonts w:ascii="Book Antiqua" w:hAnsi="Book Antiqua"/>
          <w:color w:val="000000"/>
          <w:sz w:val="20"/>
          <w:szCs w:val="20"/>
        </w:rPr>
        <w:t>4/13, 14/13 i 1/18</w:t>
      </w:r>
      <w:r w:rsidRPr="008B30E9">
        <w:rPr>
          <w:rFonts w:ascii="Book Antiqua" w:hAnsi="Book Antiqua"/>
          <w:sz w:val="20"/>
          <w:szCs w:val="20"/>
        </w:rPr>
        <w:t xml:space="preserve"> ), Općinsko vije</w:t>
      </w:r>
      <w:r w:rsidR="00AD6ECB" w:rsidRPr="008B30E9">
        <w:rPr>
          <w:rFonts w:ascii="Book Antiqua" w:hAnsi="Book Antiqua"/>
          <w:sz w:val="20"/>
          <w:szCs w:val="20"/>
        </w:rPr>
        <w:t xml:space="preserve">će Općine </w:t>
      </w:r>
      <w:proofErr w:type="spellStart"/>
      <w:r w:rsidR="00AD6ECB" w:rsidRPr="008B30E9">
        <w:rPr>
          <w:rFonts w:ascii="Book Antiqua" w:hAnsi="Book Antiqua"/>
          <w:sz w:val="20"/>
          <w:szCs w:val="20"/>
        </w:rPr>
        <w:t>Tovarnik</w:t>
      </w:r>
      <w:proofErr w:type="spellEnd"/>
      <w:r w:rsidR="00AD6ECB" w:rsidRPr="008B30E9">
        <w:rPr>
          <w:rFonts w:ascii="Book Antiqua" w:hAnsi="Book Antiqua"/>
          <w:sz w:val="20"/>
          <w:szCs w:val="20"/>
        </w:rPr>
        <w:t xml:space="preserve"> , n</w:t>
      </w:r>
      <w:r w:rsidR="00FE26BB" w:rsidRPr="008B30E9">
        <w:rPr>
          <w:rFonts w:ascii="Book Antiqua" w:hAnsi="Book Antiqua"/>
          <w:sz w:val="20"/>
          <w:szCs w:val="20"/>
        </w:rPr>
        <w:t xml:space="preserve">a svojoj 11. sjednici održanoj 12. rujna </w:t>
      </w:r>
      <w:r w:rsidR="003D343B" w:rsidRPr="008B30E9">
        <w:rPr>
          <w:rFonts w:ascii="Book Antiqua" w:hAnsi="Book Antiqua"/>
          <w:sz w:val="20"/>
          <w:szCs w:val="20"/>
        </w:rPr>
        <w:t>2018.</w:t>
      </w:r>
      <w:r w:rsidR="00AD6ECB" w:rsidRPr="008B30E9">
        <w:rPr>
          <w:rFonts w:ascii="Book Antiqua" w:hAnsi="Book Antiqua"/>
          <w:sz w:val="20"/>
          <w:szCs w:val="20"/>
        </w:rPr>
        <w:t xml:space="preserve"> godine</w:t>
      </w:r>
      <w:r w:rsidRPr="008B30E9">
        <w:rPr>
          <w:rFonts w:ascii="Book Antiqua" w:hAnsi="Book Antiqua"/>
          <w:sz w:val="20"/>
          <w:szCs w:val="20"/>
        </w:rPr>
        <w:t xml:space="preserve"> d o n o s i </w:t>
      </w:r>
    </w:p>
    <w:p w:rsidR="00AF6DBF" w:rsidRPr="008B30E9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ODLUKU</w:t>
      </w:r>
      <w:r w:rsidR="00B57D67" w:rsidRPr="008B30E9">
        <w:rPr>
          <w:rFonts w:ascii="Book Antiqua" w:hAnsi="Book Antiqua"/>
          <w:sz w:val="20"/>
          <w:szCs w:val="20"/>
        </w:rPr>
        <w:t xml:space="preserve"> O</w:t>
      </w:r>
    </w:p>
    <w:p w:rsidR="00AF6DBF" w:rsidRPr="008B30E9" w:rsidRDefault="008B30E9" w:rsidP="008B30E9">
      <w:pPr>
        <w:pStyle w:val="ZNaslov2"/>
        <w:spacing w:before="0" w:after="0"/>
        <w:ind w:right="23"/>
        <w:jc w:val="center"/>
        <w:rPr>
          <w:rFonts w:ascii="Book Antiqua" w:hAnsi="Book Antiqua"/>
          <w:bCs w:val="0"/>
          <w:w w:val="110"/>
          <w:sz w:val="20"/>
          <w:szCs w:val="20"/>
        </w:rPr>
      </w:pPr>
      <w:r w:rsidRPr="008B30E9">
        <w:rPr>
          <w:rFonts w:ascii="Book Antiqua" w:hAnsi="Book Antiqua" w:cs="Times New Roman"/>
          <w:sz w:val="20"/>
          <w:szCs w:val="20"/>
        </w:rPr>
        <w:t>VISINI NAKNADE ZA PRISUSTVOVANJE SJEDNICAMA</w:t>
      </w:r>
    </w:p>
    <w:p w:rsidR="00627563" w:rsidRPr="008B30E9" w:rsidRDefault="00627563" w:rsidP="008B30E9">
      <w:pPr>
        <w:jc w:val="center"/>
        <w:rPr>
          <w:rFonts w:ascii="Book Antiqua" w:hAnsi="Book Antiqua"/>
          <w:sz w:val="20"/>
          <w:szCs w:val="20"/>
        </w:rPr>
      </w:pPr>
    </w:p>
    <w:p w:rsidR="008B30E9" w:rsidRPr="008B30E9" w:rsidRDefault="00627563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B30E9">
        <w:rPr>
          <w:rFonts w:ascii="Book Antiqua" w:hAnsi="Book Antiqua"/>
          <w:b/>
          <w:color w:val="000000"/>
          <w:sz w:val="20"/>
          <w:szCs w:val="20"/>
        </w:rPr>
        <w:t>Članak 1.</w:t>
      </w:r>
    </w:p>
    <w:p w:rsidR="00627563" w:rsidRPr="008B30E9" w:rsidRDefault="008B30E9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Ovom odlukom utvrđuje se visina naknade službenicima i namještenicima koji sjednicama Općinskog vijeća prisustvuju po službenoj dužnosti.</w:t>
      </w:r>
    </w:p>
    <w:p w:rsidR="008B30E9" w:rsidRPr="008B30E9" w:rsidRDefault="008B30E9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8B30E9" w:rsidRPr="008B30E9" w:rsidRDefault="008B30E9" w:rsidP="008B30E9">
      <w:pPr>
        <w:pStyle w:val="Tijeloteksta"/>
        <w:jc w:val="center"/>
        <w:rPr>
          <w:rFonts w:ascii="Book Antiqua" w:hAnsi="Book Antiqua"/>
          <w:b/>
          <w:sz w:val="20"/>
          <w:szCs w:val="20"/>
        </w:rPr>
      </w:pPr>
      <w:r w:rsidRPr="008B30E9">
        <w:rPr>
          <w:rFonts w:ascii="Book Antiqua" w:hAnsi="Book Antiqua"/>
          <w:b/>
          <w:sz w:val="20"/>
          <w:szCs w:val="20"/>
        </w:rPr>
        <w:t>Članak 2.</w:t>
      </w:r>
    </w:p>
    <w:p w:rsidR="008B30E9" w:rsidRPr="008B30E9" w:rsidRDefault="008B30E9" w:rsidP="008B30E9">
      <w:pPr>
        <w:pStyle w:val="Tijeloteksta"/>
        <w:jc w:val="left"/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Službenicima i namještenicima, koji po službenoj dužnosti prisustvuju sjednici, izvan radnog vremena</w:t>
      </w:r>
      <w:r>
        <w:rPr>
          <w:rFonts w:ascii="Book Antiqua" w:hAnsi="Book Antiqua"/>
          <w:sz w:val="20"/>
          <w:szCs w:val="20"/>
        </w:rPr>
        <w:t>, pripada naknada</w:t>
      </w:r>
      <w:r w:rsidRPr="008B30E9">
        <w:rPr>
          <w:rFonts w:ascii="Book Antiqua" w:hAnsi="Book Antiqua"/>
          <w:sz w:val="20"/>
          <w:szCs w:val="20"/>
        </w:rPr>
        <w:t xml:space="preserve"> u iznosu od 170,00 kuna neto po održanoj sjednici. </w:t>
      </w:r>
    </w:p>
    <w:p w:rsidR="008B30E9" w:rsidRPr="008B30E9" w:rsidRDefault="008B30E9" w:rsidP="008B30E9">
      <w:pPr>
        <w:pStyle w:val="Tijeloteksta"/>
        <w:jc w:val="center"/>
        <w:rPr>
          <w:rFonts w:ascii="Book Antiqua" w:hAnsi="Book Antiqua"/>
          <w:sz w:val="20"/>
          <w:szCs w:val="20"/>
        </w:rPr>
      </w:pPr>
    </w:p>
    <w:p w:rsidR="00627563" w:rsidRPr="008B30E9" w:rsidRDefault="00627563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627563" w:rsidRPr="008B30E9" w:rsidRDefault="008B30E9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8B30E9"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8B30E9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Pr="008B30E9" w:rsidRDefault="005671F3" w:rsidP="00627563">
      <w:pPr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Ova</w:t>
      </w:r>
      <w:r w:rsidR="00627563" w:rsidRPr="008B30E9">
        <w:rPr>
          <w:rFonts w:ascii="Book Antiqua" w:hAnsi="Book Antiqua"/>
          <w:sz w:val="20"/>
          <w:szCs w:val="20"/>
        </w:rPr>
        <w:t xml:space="preserve"> Odluka </w:t>
      </w:r>
      <w:r w:rsidRPr="008B30E9">
        <w:rPr>
          <w:rFonts w:ascii="Book Antiqua" w:hAnsi="Book Antiqua"/>
          <w:sz w:val="20"/>
          <w:szCs w:val="20"/>
        </w:rPr>
        <w:t>st</w:t>
      </w:r>
      <w:r w:rsidR="00BB01C9" w:rsidRPr="008B30E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8B30E9">
        <w:rPr>
          <w:rFonts w:ascii="Book Antiqua" w:hAnsi="Book Antiqua"/>
          <w:sz w:val="20"/>
          <w:szCs w:val="20"/>
        </w:rPr>
        <w:t xml:space="preserve"> u Službenom vjesniku Vukovarsko-srije</w:t>
      </w:r>
      <w:r w:rsidRPr="008B30E9">
        <w:rPr>
          <w:rFonts w:ascii="Book Antiqua" w:hAnsi="Book Antiqua"/>
          <w:sz w:val="20"/>
          <w:szCs w:val="20"/>
        </w:rPr>
        <w:t>mske županije.</w:t>
      </w:r>
    </w:p>
    <w:p w:rsidR="00EE3B8D" w:rsidRPr="008B30E9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Pr="008B30E9" w:rsidRDefault="00381714">
      <w:pPr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OBRAZLOŽENJE</w:t>
      </w:r>
      <w:r w:rsidR="00EE3B8D" w:rsidRPr="008B30E9">
        <w:rPr>
          <w:rFonts w:ascii="Book Antiqua" w:hAnsi="Book Antiqua"/>
          <w:sz w:val="20"/>
          <w:szCs w:val="20"/>
        </w:rPr>
        <w:t>:</w:t>
      </w:r>
    </w:p>
    <w:p w:rsidR="00EE3B8D" w:rsidRPr="008B30E9" w:rsidRDefault="00EE3B8D">
      <w:pPr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-na sjednici vijeća</w:t>
      </w:r>
    </w:p>
    <w:p w:rsidR="00EE3B8D" w:rsidRPr="008B30E9" w:rsidRDefault="00EE3B8D">
      <w:pPr>
        <w:rPr>
          <w:rFonts w:ascii="Book Antiqua" w:hAnsi="Book Antiqua"/>
          <w:sz w:val="20"/>
          <w:szCs w:val="20"/>
        </w:rPr>
      </w:pPr>
    </w:p>
    <w:p w:rsidR="00381714" w:rsidRPr="008B30E9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>NAČELNICA OPĆINE TOVARNIK</w:t>
      </w:r>
    </w:p>
    <w:p w:rsidR="00037E0D" w:rsidRPr="008B30E9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B30E9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8B30E9">
        <w:rPr>
          <w:rFonts w:ascii="Book Antiqua" w:hAnsi="Book Antiqua"/>
          <w:sz w:val="20"/>
          <w:szCs w:val="20"/>
        </w:rPr>
        <w:t>Šijaković</w:t>
      </w:r>
      <w:proofErr w:type="spellEnd"/>
      <w:r w:rsidRPr="008B30E9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B30E9">
        <w:rPr>
          <w:rFonts w:ascii="Book Antiqua" w:hAnsi="Book Antiqua"/>
          <w:sz w:val="20"/>
          <w:szCs w:val="20"/>
        </w:rPr>
        <w:t>oec</w:t>
      </w:r>
      <w:proofErr w:type="spellEnd"/>
      <w:r w:rsidRPr="008B30E9">
        <w:rPr>
          <w:rFonts w:ascii="Book Antiqua" w:hAnsi="Book Antiqua"/>
          <w:sz w:val="20"/>
          <w:szCs w:val="20"/>
        </w:rPr>
        <w:t>.</w:t>
      </w:r>
    </w:p>
    <w:sectPr w:rsidR="00037E0D" w:rsidRPr="008B30E9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37E0D"/>
    <w:rsid w:val="0004016A"/>
    <w:rsid w:val="00081B7F"/>
    <w:rsid w:val="00162ADD"/>
    <w:rsid w:val="001A18A0"/>
    <w:rsid w:val="001C75D9"/>
    <w:rsid w:val="001F5DB5"/>
    <w:rsid w:val="001F643E"/>
    <w:rsid w:val="00287825"/>
    <w:rsid w:val="002D4B00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80245F"/>
    <w:rsid w:val="00823F1F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57D6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E3B8D"/>
    <w:rsid w:val="00FB42C4"/>
    <w:rsid w:val="00FB45FC"/>
    <w:rsid w:val="00FC0D3F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2018-05-11T12:42:00Z</cp:lastPrinted>
  <dcterms:created xsi:type="dcterms:W3CDTF">2018-10-17T11:59:00Z</dcterms:created>
  <dcterms:modified xsi:type="dcterms:W3CDTF">2018-10-17T11:59:00Z</dcterms:modified>
</cp:coreProperties>
</file>