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OPĆINSKI NAČELNIK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483B81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022-05/18-05</w:t>
      </w:r>
      <w:r w:rsidR="002B7CA9">
        <w:rPr>
          <w:rFonts w:ascii="Times New Roman" w:hAnsi="Times New Roman" w:cs="Times New Roman"/>
          <w:i w:val="0"/>
        </w:rPr>
        <w:t>/</w:t>
      </w:r>
      <w:r>
        <w:rPr>
          <w:rFonts w:ascii="Times New Roman" w:hAnsi="Times New Roman" w:cs="Times New Roman"/>
          <w:i w:val="0"/>
        </w:rPr>
        <w:t>02</w:t>
      </w:r>
    </w:p>
    <w:p w:rsidR="00C86651" w:rsidRPr="002F17F5" w:rsidRDefault="002B7CA9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2188/12-03/01-18</w:t>
      </w:r>
      <w:r w:rsidR="00874C3D" w:rsidRPr="002F17F5">
        <w:rPr>
          <w:rFonts w:ascii="Times New Roman" w:hAnsi="Times New Roman" w:cs="Times New Roman"/>
          <w:i w:val="0"/>
        </w:rPr>
        <w:t>-1</w:t>
      </w:r>
    </w:p>
    <w:p w:rsidR="00C86651" w:rsidRPr="002F17F5" w:rsidRDefault="00C86651" w:rsidP="00C86651">
      <w:pPr>
        <w:pStyle w:val="Heading2"/>
        <w:rPr>
          <w:rFonts w:ascii="Times New Roman" w:hAnsi="Times New Roman" w:cs="Times New Roman"/>
          <w:i w:val="0"/>
        </w:rPr>
      </w:pPr>
      <w:r w:rsidRPr="002F17F5">
        <w:rPr>
          <w:rFonts w:ascii="Times New Roman" w:hAnsi="Times New Roman" w:cs="Times New Roman"/>
          <w:i w:val="0"/>
        </w:rPr>
        <w:t>Tovarnik,  2</w:t>
      </w:r>
      <w:r w:rsidR="00280E13">
        <w:rPr>
          <w:rFonts w:ascii="Times New Roman" w:hAnsi="Times New Roman" w:cs="Times New Roman"/>
          <w:i w:val="0"/>
        </w:rPr>
        <w:t>6</w:t>
      </w:r>
      <w:r w:rsidR="002B7CA9">
        <w:rPr>
          <w:rFonts w:ascii="Times New Roman" w:hAnsi="Times New Roman" w:cs="Times New Roman"/>
          <w:i w:val="0"/>
        </w:rPr>
        <w:t>.1.2018</w:t>
      </w:r>
      <w:r w:rsidRPr="002F17F5">
        <w:rPr>
          <w:rFonts w:ascii="Times New Roman" w:hAnsi="Times New Roman" w:cs="Times New Roman"/>
          <w:i w:val="0"/>
        </w:rPr>
        <w:t xml:space="preserve">.  </w:t>
      </w:r>
    </w:p>
    <w:p w:rsidR="002B7CA9" w:rsidRPr="00936BA1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 xml:space="preserve">Na temelju članka 62. stavka 6. Zakona o zaštiti životinja (Narodne novine 102/2017) i </w:t>
      </w:r>
      <w:r w:rsidR="00280E13">
        <w:rPr>
          <w:rFonts w:ascii="Times New Roman" w:hAnsi="Times New Roman"/>
          <w:sz w:val="24"/>
          <w:szCs w:val="24"/>
        </w:rPr>
        <w:t>i članka 48</w:t>
      </w:r>
      <w:r w:rsidRPr="00936B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BA1">
        <w:rPr>
          <w:rFonts w:ascii="Times New Roman" w:hAnsi="Times New Roman"/>
          <w:sz w:val="24"/>
          <w:szCs w:val="24"/>
        </w:rPr>
        <w:t>Statuta Općine Tovarnik (Službeni vjesnik Vukovarsko-srijemske županije broj 04/13</w:t>
      </w:r>
      <w:r>
        <w:rPr>
          <w:rFonts w:ascii="Times New Roman" w:hAnsi="Times New Roman"/>
          <w:sz w:val="24"/>
          <w:szCs w:val="24"/>
        </w:rPr>
        <w:t>, 14/13</w:t>
      </w:r>
      <w:r w:rsidRPr="00936BA1">
        <w:rPr>
          <w:rFonts w:ascii="Times New Roman" w:hAnsi="Times New Roman"/>
          <w:sz w:val="24"/>
          <w:szCs w:val="24"/>
        </w:rPr>
        <w:t xml:space="preserve">), </w:t>
      </w:r>
      <w:r w:rsidR="00280E13">
        <w:rPr>
          <w:rFonts w:ascii="Times New Roman" w:hAnsi="Times New Roman"/>
          <w:sz w:val="24"/>
          <w:szCs w:val="24"/>
        </w:rPr>
        <w:t xml:space="preserve">Načelnica Općine Tovarnik  </w:t>
      </w:r>
      <w:r>
        <w:rPr>
          <w:rFonts w:ascii="Times New Roman" w:hAnsi="Times New Roman"/>
          <w:sz w:val="24"/>
          <w:szCs w:val="24"/>
        </w:rPr>
        <w:t>, donosi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NAREDBU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o obveznoj trajnoj sterilizaciji pasa i mačaka na području općine Tovarnik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Ovom naredbom se kao metoda kontrole razmnožavanja propisuje obvezna trajna sterilizacija pasa i</w:t>
      </w:r>
      <w:r w:rsidR="00280E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BA1">
        <w:rPr>
          <w:rFonts w:ascii="Times New Roman" w:hAnsi="Times New Roman"/>
          <w:color w:val="000000"/>
          <w:sz w:val="24"/>
          <w:szCs w:val="24"/>
        </w:rPr>
        <w:t>mačaka.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Ova naredba ne odnosi se na: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- uzgajivače pasa i mačaka koji imaju rješenje o registraciji uzgoja te su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upisani u upisnik uzgoja koje vodi nadležno tijelo.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 xml:space="preserve">- lovačke pasmine pasa i druge pasmine  pasa koji  su  upisani  u  evidenciju Kinološkom savezu i  pod njihovom kontrolom provode razmnožavanje. 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-posjednici svih ostalih  pasa i mačaka do dvije  rasplodne jedinke koji omoguće zbrinjavanje potomstva na propisani način i imaju suglasnost od čelnika jedinica lokalne samouprave.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3.</w:t>
      </w:r>
    </w:p>
    <w:p w:rsidR="00874C3D" w:rsidRDefault="00936BA1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>Ova naredba stupa na snagu osmog dana nakon objave u Službenom vjesniku Vukovarsko-srijemske županiije.</w:t>
      </w:r>
    </w:p>
    <w:p w:rsidR="00280E13" w:rsidRPr="00280E13" w:rsidRDefault="00280E13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NAČELNICA OPĆINE TOVARNIK</w:t>
      </w: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Ruža V. Šijaković</w:t>
      </w:r>
    </w:p>
    <w:sectPr w:rsidR="00C06026" w:rsidRPr="00936BA1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C9" w:rsidRDefault="004F67C9" w:rsidP="00C86651">
      <w:pPr>
        <w:spacing w:after="0" w:line="240" w:lineRule="auto"/>
      </w:pPr>
      <w:r>
        <w:separator/>
      </w:r>
    </w:p>
  </w:endnote>
  <w:end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B4" w:rsidRDefault="007445FC">
    <w:pPr>
      <w:pStyle w:val="Footer"/>
      <w:jc w:val="right"/>
    </w:pPr>
    <w:fldSimple w:instr=" PAGE   \* MERGEFORMAT ">
      <w:r w:rsidR="00775765">
        <w:rPr>
          <w:noProof/>
        </w:rPr>
        <w:t>1</w:t>
      </w:r>
    </w:fldSimple>
  </w:p>
  <w:p w:rsidR="002448B4" w:rsidRDefault="00244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C9" w:rsidRDefault="004F67C9" w:rsidP="00C86651">
      <w:pPr>
        <w:spacing w:after="0" w:line="240" w:lineRule="auto"/>
      </w:pPr>
      <w:r>
        <w:separator/>
      </w:r>
    </w:p>
  </w:footnote>
  <w:foot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4FCD"/>
    <w:rsid w:val="000D37C5"/>
    <w:rsid w:val="000E0D8C"/>
    <w:rsid w:val="000E2215"/>
    <w:rsid w:val="000F0439"/>
    <w:rsid w:val="000F1430"/>
    <w:rsid w:val="002448B4"/>
    <w:rsid w:val="00280E13"/>
    <w:rsid w:val="002841D8"/>
    <w:rsid w:val="002B7CA9"/>
    <w:rsid w:val="002F17F5"/>
    <w:rsid w:val="003D5A0C"/>
    <w:rsid w:val="00406FCF"/>
    <w:rsid w:val="00411681"/>
    <w:rsid w:val="00421E2F"/>
    <w:rsid w:val="00471A6A"/>
    <w:rsid w:val="00483B81"/>
    <w:rsid w:val="004935B0"/>
    <w:rsid w:val="004F67C9"/>
    <w:rsid w:val="00531F59"/>
    <w:rsid w:val="00556056"/>
    <w:rsid w:val="00564BB3"/>
    <w:rsid w:val="005A2654"/>
    <w:rsid w:val="005E27C7"/>
    <w:rsid w:val="00624965"/>
    <w:rsid w:val="0063605D"/>
    <w:rsid w:val="006F107A"/>
    <w:rsid w:val="007227C9"/>
    <w:rsid w:val="007445FC"/>
    <w:rsid w:val="00752AF2"/>
    <w:rsid w:val="00775765"/>
    <w:rsid w:val="007B6E5F"/>
    <w:rsid w:val="00874C3D"/>
    <w:rsid w:val="00881359"/>
    <w:rsid w:val="0093176F"/>
    <w:rsid w:val="00936BA1"/>
    <w:rsid w:val="00942F18"/>
    <w:rsid w:val="00945DC0"/>
    <w:rsid w:val="00A03F50"/>
    <w:rsid w:val="00AD7080"/>
    <w:rsid w:val="00AD7E82"/>
    <w:rsid w:val="00B552AC"/>
    <w:rsid w:val="00B6234F"/>
    <w:rsid w:val="00C02826"/>
    <w:rsid w:val="00C06026"/>
    <w:rsid w:val="00C640F9"/>
    <w:rsid w:val="00C86651"/>
    <w:rsid w:val="00CD75A7"/>
    <w:rsid w:val="00D42CAB"/>
    <w:rsid w:val="00DE41D7"/>
    <w:rsid w:val="00E747B6"/>
    <w:rsid w:val="00F16F1E"/>
    <w:rsid w:val="00F20B6B"/>
    <w:rsid w:val="00F3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2</cp:revision>
  <dcterms:created xsi:type="dcterms:W3CDTF">2018-01-29T10:36:00Z</dcterms:created>
  <dcterms:modified xsi:type="dcterms:W3CDTF">2018-01-29T10:36:00Z</dcterms:modified>
</cp:coreProperties>
</file>